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0C" w:rsidRDefault="00DC5C0C" w:rsidP="00DC5C0C">
      <w:pPr>
        <w:spacing w:line="360" w:lineRule="auto"/>
        <w:jc w:val="center"/>
        <w:rPr>
          <w:rFonts w:ascii="Times New Roman" w:hAnsi="Times New Roman" w:cs="Times New Roman"/>
          <w:sz w:val="24"/>
          <w:szCs w:val="24"/>
        </w:rPr>
      </w:pPr>
    </w:p>
    <w:p w:rsidR="00DC5C0C" w:rsidRPr="000A2A45" w:rsidRDefault="00DC5C0C" w:rsidP="00DC5C0C">
      <w:pPr>
        <w:spacing w:line="360" w:lineRule="auto"/>
        <w:jc w:val="center"/>
        <w:rPr>
          <w:rFonts w:ascii="Times New Roman" w:hAnsi="Times New Roman" w:cs="Times New Roman"/>
          <w:sz w:val="28"/>
          <w:szCs w:val="28"/>
        </w:rPr>
      </w:pPr>
      <w:r>
        <w:rPr>
          <w:rFonts w:ascii="Times New Roman" w:hAnsi="Times New Roman" w:cs="Times New Roman"/>
          <w:sz w:val="28"/>
          <w:szCs w:val="28"/>
          <w:lang w:val="id-ID"/>
        </w:rPr>
        <w:t>ARTIKEL ILMIAH</w:t>
      </w:r>
    </w:p>
    <w:p w:rsidR="00DC5C0C" w:rsidRDefault="00DC5C0C" w:rsidP="00DC5C0C">
      <w:pPr>
        <w:rPr>
          <w:rFonts w:ascii="Times New Roman" w:hAnsi="Times New Roman" w:cs="Times New Roman"/>
          <w:sz w:val="24"/>
          <w:szCs w:val="24"/>
        </w:rPr>
      </w:pPr>
      <w:r w:rsidRPr="005B34DF">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14F9EE76" wp14:editId="533DF291">
            <wp:simplePos x="0" y="0"/>
            <wp:positionH relativeFrom="column">
              <wp:posOffset>2156460</wp:posOffset>
            </wp:positionH>
            <wp:positionV relativeFrom="paragraph">
              <wp:posOffset>116840</wp:posOffset>
            </wp:positionV>
            <wp:extent cx="1395730" cy="1280160"/>
            <wp:effectExtent l="0" t="0" r="0" b="0"/>
            <wp:wrapTight wrapText="bothSides">
              <wp:wrapPolygon edited="0">
                <wp:start x="0" y="0"/>
                <wp:lineTo x="0" y="21214"/>
                <wp:lineTo x="21227" y="21214"/>
                <wp:lineTo x="21227" y="0"/>
                <wp:lineTo x="0" y="0"/>
              </wp:wrapPolygon>
            </wp:wrapTight>
            <wp:docPr id="2" name="Picture 2" descr="https://encrypted-tbn2.gstatic.com/images?q=tbn:ANd9GcSKme45GCvmNQZaU38GcqA2HW0dDSpcXqVWWqP7pfR3MXOEn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Kme45GCvmNQZaU38GcqA2HW0dDSpcXqVWWqP7pfR3MXOEn_rO"/>
                    <pic:cNvPicPr>
                      <a:picLocks noChangeAspect="1" noChangeArrowheads="1"/>
                    </pic:cNvPicPr>
                  </pic:nvPicPr>
                  <pic:blipFill>
                    <a:blip r:embed="rId9" cstate="print"/>
                    <a:srcRect/>
                    <a:stretch>
                      <a:fillRect/>
                    </a:stretch>
                  </pic:blipFill>
                  <pic:spPr bwMode="auto">
                    <a:xfrm>
                      <a:off x="0" y="0"/>
                      <a:ext cx="1395730" cy="1280160"/>
                    </a:xfrm>
                    <a:prstGeom prst="rect">
                      <a:avLst/>
                    </a:prstGeom>
                    <a:noFill/>
                    <a:ln w="9525">
                      <a:noFill/>
                      <a:miter lim="800000"/>
                      <a:headEnd/>
                      <a:tailEnd/>
                    </a:ln>
                  </pic:spPr>
                </pic:pic>
              </a:graphicData>
            </a:graphic>
          </wp:anchor>
        </w:drawing>
      </w:r>
    </w:p>
    <w:p w:rsidR="00DC5C0C" w:rsidRPr="005B34DF" w:rsidRDefault="00DC5C0C" w:rsidP="00DC5C0C">
      <w:pPr>
        <w:rPr>
          <w:rFonts w:ascii="Times New Roman" w:hAnsi="Times New Roman" w:cs="Times New Roman"/>
          <w:sz w:val="24"/>
          <w:szCs w:val="24"/>
        </w:rPr>
      </w:pPr>
    </w:p>
    <w:p w:rsidR="00DC5C0C" w:rsidRPr="005B34DF" w:rsidRDefault="00DC5C0C" w:rsidP="00DC5C0C">
      <w:pPr>
        <w:rPr>
          <w:rFonts w:ascii="Times New Roman" w:hAnsi="Times New Roman" w:cs="Times New Roman"/>
          <w:sz w:val="24"/>
          <w:szCs w:val="24"/>
        </w:rPr>
      </w:pPr>
    </w:p>
    <w:p w:rsidR="00DC5C0C" w:rsidRPr="005B34DF" w:rsidRDefault="00DC5C0C" w:rsidP="00DC5C0C">
      <w:pPr>
        <w:rPr>
          <w:rFonts w:ascii="Times New Roman" w:hAnsi="Times New Roman" w:cs="Times New Roman"/>
          <w:sz w:val="24"/>
          <w:szCs w:val="24"/>
        </w:rPr>
      </w:pPr>
    </w:p>
    <w:p w:rsidR="00DC5C0C" w:rsidRPr="005B34DF" w:rsidRDefault="00DC5C0C" w:rsidP="00DC5C0C">
      <w:pPr>
        <w:rPr>
          <w:rFonts w:ascii="Times New Roman" w:hAnsi="Times New Roman" w:cs="Times New Roman"/>
          <w:sz w:val="24"/>
          <w:szCs w:val="24"/>
        </w:rPr>
      </w:pPr>
    </w:p>
    <w:p w:rsidR="00DC5C0C" w:rsidRDefault="00DC5C0C" w:rsidP="00DC5C0C">
      <w:pPr>
        <w:rPr>
          <w:rFonts w:ascii="Times New Roman" w:hAnsi="Times New Roman" w:cs="Times New Roman"/>
          <w:sz w:val="24"/>
          <w:szCs w:val="24"/>
          <w:lang w:val="id-ID"/>
        </w:rPr>
      </w:pPr>
    </w:p>
    <w:p w:rsidR="00DC5C0C" w:rsidRDefault="00DC5C0C" w:rsidP="00DC5C0C">
      <w:pPr>
        <w:rPr>
          <w:rFonts w:ascii="Times New Roman" w:hAnsi="Times New Roman" w:cs="Times New Roman"/>
          <w:sz w:val="24"/>
          <w:szCs w:val="24"/>
        </w:rPr>
      </w:pPr>
    </w:p>
    <w:p w:rsidR="00DC5C0C" w:rsidRDefault="00DC5C0C" w:rsidP="00DC5C0C">
      <w:pPr>
        <w:rPr>
          <w:rFonts w:ascii="Times New Roman" w:hAnsi="Times New Roman" w:cs="Times New Roman"/>
          <w:sz w:val="24"/>
          <w:szCs w:val="24"/>
        </w:rPr>
      </w:pPr>
    </w:p>
    <w:p w:rsidR="00DC5C0C" w:rsidRPr="00506564" w:rsidRDefault="00DC5C0C" w:rsidP="00DC5C0C">
      <w:pPr>
        <w:rPr>
          <w:rFonts w:ascii="Times New Roman" w:hAnsi="Times New Roman" w:cs="Times New Roman"/>
          <w:sz w:val="24"/>
          <w:szCs w:val="24"/>
        </w:rPr>
      </w:pPr>
    </w:p>
    <w:p w:rsidR="00DC5C0C" w:rsidRPr="002E5843" w:rsidRDefault="00DC5C0C" w:rsidP="00DC5C0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Model dan Profil </w:t>
      </w:r>
      <w:r w:rsidRPr="002E5843">
        <w:rPr>
          <w:rFonts w:ascii="Times New Roman" w:hAnsi="Times New Roman" w:cs="Times New Roman"/>
          <w:sz w:val="24"/>
          <w:szCs w:val="24"/>
        </w:rPr>
        <w:t>Kepemimpinan Kepala Sekolah, Iklim Organisasi Sekolah dan Kreatifitas Kerja Guru</w:t>
      </w:r>
    </w:p>
    <w:p w:rsidR="00DC5C0C" w:rsidRPr="002E5843" w:rsidRDefault="00DC5C0C" w:rsidP="00DC5C0C">
      <w:pPr>
        <w:pStyle w:val="NoSpacing"/>
        <w:jc w:val="center"/>
        <w:rPr>
          <w:rFonts w:ascii="Times New Roman" w:hAnsi="Times New Roman" w:cs="Times New Roman"/>
          <w:sz w:val="24"/>
          <w:szCs w:val="24"/>
        </w:rPr>
      </w:pPr>
      <w:r w:rsidRPr="002E5843">
        <w:rPr>
          <w:rFonts w:ascii="Times New Roman" w:hAnsi="Times New Roman" w:cs="Times New Roman"/>
          <w:sz w:val="24"/>
          <w:szCs w:val="24"/>
        </w:rPr>
        <w:t>Di SMA</w:t>
      </w:r>
      <w:r>
        <w:rPr>
          <w:rFonts w:ascii="Times New Roman" w:hAnsi="Times New Roman" w:cs="Times New Roman"/>
          <w:sz w:val="24"/>
          <w:szCs w:val="24"/>
        </w:rPr>
        <w:t xml:space="preserve"> Akreditasi A</w:t>
      </w:r>
      <w:r w:rsidRPr="002E5843">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2E5843">
        <w:rPr>
          <w:rFonts w:ascii="Times New Roman" w:hAnsi="Times New Roman" w:cs="Times New Roman"/>
          <w:sz w:val="24"/>
          <w:szCs w:val="24"/>
        </w:rPr>
        <w:t>Kota Madya Jambi</w:t>
      </w:r>
    </w:p>
    <w:p w:rsidR="00DC5C0C" w:rsidRDefault="00DC5C0C" w:rsidP="00DC5C0C">
      <w:pPr>
        <w:pStyle w:val="NoSpacing"/>
        <w:jc w:val="center"/>
        <w:rPr>
          <w:rFonts w:ascii="Times New Roman" w:hAnsi="Times New Roman" w:cs="Times New Roman"/>
          <w:sz w:val="24"/>
          <w:szCs w:val="24"/>
        </w:rPr>
      </w:pPr>
    </w:p>
    <w:p w:rsidR="00DC5C0C" w:rsidRDefault="00DC5C0C" w:rsidP="00DC5C0C">
      <w:pPr>
        <w:pStyle w:val="NoSpacing"/>
        <w:jc w:val="center"/>
        <w:rPr>
          <w:rFonts w:ascii="Times New Roman" w:hAnsi="Times New Roman" w:cs="Times New Roman"/>
          <w:sz w:val="24"/>
          <w:szCs w:val="24"/>
        </w:rPr>
      </w:pPr>
    </w:p>
    <w:p w:rsidR="00DC5C0C" w:rsidRDefault="00DC5C0C" w:rsidP="00DC5C0C">
      <w:pPr>
        <w:pStyle w:val="NoSpacing"/>
        <w:jc w:val="center"/>
        <w:rPr>
          <w:rFonts w:ascii="Times New Roman" w:hAnsi="Times New Roman" w:cs="Times New Roman"/>
          <w:sz w:val="24"/>
          <w:szCs w:val="24"/>
        </w:rPr>
      </w:pPr>
    </w:p>
    <w:p w:rsidR="00DC5C0C" w:rsidRPr="005B34DF" w:rsidRDefault="00DC5C0C" w:rsidP="00DC5C0C">
      <w:pPr>
        <w:pStyle w:val="NoSpacing"/>
        <w:jc w:val="center"/>
        <w:rPr>
          <w:rFonts w:ascii="Times New Roman" w:hAnsi="Times New Roman" w:cs="Times New Roman"/>
          <w:sz w:val="24"/>
          <w:szCs w:val="24"/>
        </w:rPr>
      </w:pPr>
    </w:p>
    <w:p w:rsidR="00DC5C0C" w:rsidRPr="005B34DF" w:rsidRDefault="00DC5C0C" w:rsidP="00DC5C0C">
      <w:pPr>
        <w:pStyle w:val="NoSpacing"/>
        <w:jc w:val="center"/>
        <w:rPr>
          <w:rFonts w:ascii="Times New Roman" w:hAnsi="Times New Roman" w:cs="Times New Roman"/>
          <w:sz w:val="24"/>
          <w:szCs w:val="24"/>
        </w:rPr>
      </w:pPr>
    </w:p>
    <w:p w:rsidR="00DC5C0C" w:rsidRPr="00347760" w:rsidRDefault="00DC5C0C" w:rsidP="00DC5C0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TIM PEN</w:t>
      </w:r>
      <w:r>
        <w:rPr>
          <w:rFonts w:ascii="Times New Roman" w:hAnsi="Times New Roman" w:cs="Times New Roman"/>
          <w:b/>
          <w:sz w:val="24"/>
          <w:szCs w:val="24"/>
          <w:lang w:val="id-ID"/>
        </w:rPr>
        <w:t>ELITI</w:t>
      </w:r>
    </w:p>
    <w:p w:rsidR="00DC5C0C" w:rsidRPr="005B34DF" w:rsidRDefault="00DC5C0C" w:rsidP="00DC5C0C">
      <w:pPr>
        <w:pStyle w:val="NoSpacing"/>
        <w:jc w:val="center"/>
        <w:rPr>
          <w:rFonts w:ascii="Times New Roman" w:hAnsi="Times New Roman" w:cs="Times New Roman"/>
          <w:sz w:val="24"/>
          <w:szCs w:val="24"/>
        </w:rPr>
      </w:pPr>
      <w:r w:rsidRPr="005B34DF">
        <w:rPr>
          <w:rFonts w:ascii="Times New Roman" w:hAnsi="Times New Roman" w:cs="Times New Roman"/>
          <w:sz w:val="24"/>
          <w:szCs w:val="24"/>
        </w:rPr>
        <w:t xml:space="preserve">Hadiyanto, </w:t>
      </w:r>
      <w:proofErr w:type="gramStart"/>
      <w:r w:rsidRPr="005B34DF">
        <w:rPr>
          <w:rFonts w:ascii="Times New Roman" w:hAnsi="Times New Roman" w:cs="Times New Roman"/>
          <w:sz w:val="24"/>
          <w:szCs w:val="24"/>
        </w:rPr>
        <w:t>S.Pd.,</w:t>
      </w:r>
      <w:proofErr w:type="gramEnd"/>
      <w:r w:rsidRPr="005B34DF">
        <w:rPr>
          <w:rFonts w:ascii="Times New Roman" w:hAnsi="Times New Roman" w:cs="Times New Roman"/>
          <w:sz w:val="24"/>
          <w:szCs w:val="24"/>
        </w:rPr>
        <w:t xml:space="preserve"> M.Ed., Ph.D/NIP 197203231998031002</w:t>
      </w:r>
    </w:p>
    <w:p w:rsidR="00DC5C0C" w:rsidRPr="00AB67B7" w:rsidRDefault="00DC5C0C" w:rsidP="00DC5C0C">
      <w:pPr>
        <w:pStyle w:val="NoSpacing"/>
        <w:jc w:val="center"/>
        <w:rPr>
          <w:rFonts w:ascii="Times New Roman" w:hAnsi="Times New Roman" w:cs="Times New Roman"/>
          <w:color w:val="000000"/>
          <w:sz w:val="24"/>
          <w:szCs w:val="24"/>
          <w:lang w:val="id-ID"/>
        </w:rPr>
      </w:pPr>
      <w:r w:rsidRPr="00AB67B7">
        <w:rPr>
          <w:rFonts w:ascii="Times New Roman" w:hAnsi="Times New Roman" w:cs="Times New Roman"/>
          <w:color w:val="000000"/>
          <w:sz w:val="24"/>
          <w:szCs w:val="24"/>
        </w:rPr>
        <w:t>Eddy Haryanto, M.ScEd,MPP.,Ph.D</w:t>
      </w:r>
      <w:r w:rsidRPr="00AB67B7">
        <w:rPr>
          <w:rFonts w:ascii="Times New Roman" w:hAnsi="Times New Roman" w:cs="Times New Roman"/>
          <w:color w:val="000000"/>
          <w:sz w:val="24"/>
          <w:szCs w:val="24"/>
          <w:lang w:val="id-ID"/>
        </w:rPr>
        <w:t>/</w:t>
      </w:r>
      <w:r w:rsidRPr="00AB67B7">
        <w:rPr>
          <w:rFonts w:ascii="Times New Roman" w:hAnsi="Times New Roman" w:cs="Times New Roman"/>
          <w:sz w:val="24"/>
          <w:szCs w:val="24"/>
        </w:rPr>
        <w:t>197301102001121001</w:t>
      </w:r>
    </w:p>
    <w:p w:rsidR="00DC5C0C" w:rsidRDefault="00DC5C0C" w:rsidP="00DC5C0C">
      <w:pPr>
        <w:jc w:val="center"/>
        <w:rPr>
          <w:rFonts w:ascii="Times New Roman" w:hAnsi="Times New Roman" w:cs="Times New Roman"/>
          <w:sz w:val="24"/>
          <w:szCs w:val="24"/>
        </w:rPr>
      </w:pPr>
    </w:p>
    <w:p w:rsidR="00DC5C0C" w:rsidRDefault="00DC5C0C" w:rsidP="00DC5C0C">
      <w:pPr>
        <w:jc w:val="center"/>
        <w:rPr>
          <w:rFonts w:ascii="Times New Roman" w:hAnsi="Times New Roman" w:cs="Times New Roman"/>
          <w:sz w:val="24"/>
          <w:szCs w:val="24"/>
        </w:rPr>
      </w:pPr>
    </w:p>
    <w:p w:rsidR="00DC5C0C" w:rsidRPr="00506564" w:rsidRDefault="00DC5C0C" w:rsidP="00DC5C0C">
      <w:pPr>
        <w:jc w:val="center"/>
        <w:rPr>
          <w:rFonts w:ascii="Times New Roman" w:hAnsi="Times New Roman" w:cs="Times New Roman"/>
          <w:sz w:val="24"/>
          <w:szCs w:val="24"/>
        </w:rPr>
      </w:pPr>
    </w:p>
    <w:p w:rsidR="00DC5C0C" w:rsidRDefault="00DC5C0C" w:rsidP="00DC5C0C">
      <w:pPr>
        <w:jc w:val="center"/>
        <w:rPr>
          <w:rFonts w:ascii="Times New Roman" w:hAnsi="Times New Roman" w:cs="Times New Roman"/>
          <w:sz w:val="24"/>
          <w:szCs w:val="24"/>
        </w:rPr>
      </w:pPr>
    </w:p>
    <w:p w:rsidR="00DC5C0C" w:rsidRDefault="00DC5C0C" w:rsidP="00DC5C0C">
      <w:pPr>
        <w:jc w:val="center"/>
        <w:rPr>
          <w:rFonts w:ascii="Times New Roman" w:hAnsi="Times New Roman" w:cs="Times New Roman"/>
          <w:sz w:val="24"/>
          <w:szCs w:val="24"/>
        </w:rPr>
      </w:pPr>
    </w:p>
    <w:p w:rsidR="00DC5C0C" w:rsidRPr="00506564" w:rsidRDefault="00DC5C0C" w:rsidP="00DC5C0C">
      <w:pPr>
        <w:jc w:val="center"/>
        <w:rPr>
          <w:rFonts w:ascii="Times New Roman" w:hAnsi="Times New Roman" w:cs="Times New Roman"/>
          <w:sz w:val="24"/>
          <w:szCs w:val="24"/>
        </w:rPr>
      </w:pPr>
      <w:r>
        <w:rPr>
          <w:rFonts w:ascii="Times New Roman" w:hAnsi="Times New Roman" w:cs="Times New Roman"/>
          <w:sz w:val="24"/>
          <w:szCs w:val="24"/>
        </w:rPr>
        <w:t>PROGRAM STUDI MAGISTER PENDIDIKAN MANAJEMEN</w:t>
      </w:r>
    </w:p>
    <w:p w:rsidR="00DC5C0C" w:rsidRPr="005B34DF" w:rsidRDefault="00DC5C0C" w:rsidP="00DC5C0C">
      <w:pPr>
        <w:pStyle w:val="NoSpacing"/>
        <w:jc w:val="center"/>
        <w:rPr>
          <w:rFonts w:ascii="Times New Roman" w:hAnsi="Times New Roman" w:cs="Times New Roman"/>
          <w:sz w:val="24"/>
          <w:szCs w:val="24"/>
        </w:rPr>
      </w:pPr>
      <w:r w:rsidRPr="005B34DF">
        <w:rPr>
          <w:rFonts w:ascii="Times New Roman" w:hAnsi="Times New Roman" w:cs="Times New Roman"/>
          <w:sz w:val="24"/>
          <w:szCs w:val="24"/>
        </w:rPr>
        <w:t>UNIVERSITAS JAMBI</w:t>
      </w:r>
    </w:p>
    <w:p w:rsidR="00DC5C0C" w:rsidRPr="00506564" w:rsidRDefault="00DC5C0C" w:rsidP="00DC5C0C">
      <w:pPr>
        <w:pStyle w:val="NoSpacing"/>
        <w:jc w:val="center"/>
        <w:rPr>
          <w:rFonts w:ascii="Times New Roman" w:hAnsi="Times New Roman" w:cs="Times New Roman"/>
          <w:sz w:val="24"/>
          <w:szCs w:val="24"/>
        </w:rPr>
      </w:pPr>
      <w:r>
        <w:rPr>
          <w:rFonts w:ascii="Times New Roman" w:hAnsi="Times New Roman" w:cs="Times New Roman"/>
          <w:sz w:val="24"/>
          <w:szCs w:val="24"/>
          <w:lang w:val="id-ID"/>
        </w:rPr>
        <w:t>NOVEMBER</w:t>
      </w:r>
      <w:r>
        <w:rPr>
          <w:rFonts w:ascii="Times New Roman" w:hAnsi="Times New Roman" w:cs="Times New Roman"/>
          <w:sz w:val="24"/>
          <w:szCs w:val="24"/>
        </w:rPr>
        <w:t>, 2015</w:t>
      </w:r>
    </w:p>
    <w:p w:rsidR="00DC5C0C" w:rsidRDefault="00DC5C0C" w:rsidP="00F73B01">
      <w:pPr>
        <w:pStyle w:val="NoSpacing"/>
        <w:ind w:left="1666" w:hanging="1666"/>
        <w:jc w:val="both"/>
        <w:rPr>
          <w:rFonts w:ascii="Times New Roman" w:hAnsi="Times New Roman" w:cs="Times New Roman"/>
          <w:sz w:val="24"/>
          <w:szCs w:val="24"/>
        </w:rPr>
        <w:sectPr w:rsidR="00DC5C0C" w:rsidSect="001A06F9">
          <w:footerReference w:type="default" r:id="rId10"/>
          <w:pgSz w:w="11906" w:h="16838"/>
          <w:pgMar w:top="1701" w:right="1418" w:bottom="1418" w:left="1701" w:header="709" w:footer="709" w:gutter="0"/>
          <w:pgNumType w:fmt="lowerRoman" w:start="1"/>
          <w:cols w:space="708"/>
          <w:docGrid w:linePitch="360"/>
        </w:sectPr>
      </w:pPr>
    </w:p>
    <w:p w:rsidR="004557F5" w:rsidRPr="00196A60" w:rsidRDefault="004557F5" w:rsidP="00F73B01">
      <w:pPr>
        <w:pStyle w:val="NoSpacing"/>
        <w:ind w:left="1666" w:hanging="1666"/>
        <w:jc w:val="both"/>
        <w:rPr>
          <w:rFonts w:ascii="Times New Roman" w:hAnsi="Times New Roman" w:cs="Times New Roman"/>
          <w:sz w:val="24"/>
          <w:szCs w:val="24"/>
        </w:rPr>
      </w:pPr>
      <w:r w:rsidRPr="00196A60">
        <w:rPr>
          <w:rFonts w:ascii="Times New Roman" w:hAnsi="Times New Roman" w:cs="Times New Roman"/>
          <w:sz w:val="24"/>
          <w:szCs w:val="24"/>
        </w:rPr>
        <w:lastRenderedPageBreak/>
        <w:t xml:space="preserve">Model dan Profil Kepemimpinan Kepala Sekolah, Iklim Organisasi Sekolah dan Kreatifitas Kerja Guru </w:t>
      </w:r>
      <w:proofErr w:type="gramStart"/>
      <w:r w:rsidRPr="00196A60">
        <w:rPr>
          <w:rFonts w:ascii="Times New Roman" w:hAnsi="Times New Roman" w:cs="Times New Roman"/>
          <w:sz w:val="24"/>
          <w:szCs w:val="24"/>
        </w:rPr>
        <w:t>di</w:t>
      </w:r>
      <w:proofErr w:type="gramEnd"/>
      <w:r w:rsidRPr="00196A60">
        <w:rPr>
          <w:rFonts w:ascii="Times New Roman" w:hAnsi="Times New Roman" w:cs="Times New Roman"/>
          <w:sz w:val="24"/>
          <w:szCs w:val="24"/>
        </w:rPr>
        <w:t xml:space="preserve"> SMA Terakreditasi A di Kota Madya Jambi.</w:t>
      </w:r>
    </w:p>
    <w:p w:rsidR="004557F5" w:rsidRPr="00196A60" w:rsidRDefault="004557F5" w:rsidP="00F73B01">
      <w:pPr>
        <w:pStyle w:val="NoSpacing"/>
        <w:ind w:left="1666" w:hanging="1666"/>
        <w:jc w:val="both"/>
        <w:rPr>
          <w:rFonts w:ascii="Times New Roman" w:hAnsi="Times New Roman" w:cs="Times New Roman"/>
          <w:sz w:val="24"/>
          <w:szCs w:val="24"/>
        </w:rPr>
      </w:pPr>
    </w:p>
    <w:p w:rsidR="00A73AAA" w:rsidRPr="00D76392" w:rsidRDefault="00A73AAA" w:rsidP="00F73B01">
      <w:pPr>
        <w:autoSpaceDE w:val="0"/>
        <w:autoSpaceDN w:val="0"/>
        <w:adjustRightInd w:val="0"/>
        <w:ind w:left="0" w:firstLine="0"/>
        <w:jc w:val="center"/>
        <w:rPr>
          <w:rFonts w:ascii="Times New Roman" w:hAnsi="Times New Roman" w:cs="Times New Roman"/>
          <w:sz w:val="24"/>
          <w:szCs w:val="24"/>
          <w:lang w:val="id-ID"/>
        </w:rPr>
      </w:pPr>
      <w:r w:rsidRPr="00A73AAA">
        <w:rPr>
          <w:rFonts w:ascii="Times New Roman" w:hAnsi="Times New Roman" w:cs="Times New Roman"/>
          <w:sz w:val="24"/>
          <w:szCs w:val="24"/>
        </w:rPr>
        <w:t>Hadiyanto</w:t>
      </w:r>
      <w:r w:rsidR="00D76392">
        <w:rPr>
          <w:rFonts w:ascii="Times New Roman" w:hAnsi="Times New Roman" w:cs="Times New Roman"/>
          <w:sz w:val="24"/>
          <w:szCs w:val="24"/>
          <w:lang w:val="id-ID"/>
        </w:rPr>
        <w:t>*</w:t>
      </w:r>
    </w:p>
    <w:p w:rsidR="00A73AAA" w:rsidRDefault="00A73AAA" w:rsidP="00F73B01">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Eddy Haryanto</w:t>
      </w:r>
      <w:r w:rsidR="00D76392">
        <w:rPr>
          <w:rFonts w:ascii="Times New Roman" w:hAnsi="Times New Roman" w:cs="Times New Roman"/>
          <w:sz w:val="24"/>
          <w:szCs w:val="24"/>
          <w:lang w:val="id-ID"/>
        </w:rPr>
        <w:t>*</w:t>
      </w:r>
    </w:p>
    <w:p w:rsidR="00A73AAA" w:rsidRDefault="00A73AAA" w:rsidP="00F73B01">
      <w:pPr>
        <w:autoSpaceDE w:val="0"/>
        <w:autoSpaceDN w:val="0"/>
        <w:adjustRightInd w:val="0"/>
        <w:ind w:left="0" w:firstLine="0"/>
        <w:jc w:val="center"/>
        <w:rPr>
          <w:rFonts w:ascii="Times New Roman" w:hAnsi="Times New Roman" w:cs="Times New Roman"/>
          <w:sz w:val="24"/>
          <w:szCs w:val="24"/>
          <w:lang w:val="id-ID"/>
        </w:rPr>
      </w:pPr>
    </w:p>
    <w:p w:rsidR="00A73AAA" w:rsidRPr="00A73AAA" w:rsidRDefault="00D76392" w:rsidP="00F73B01">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A73AAA">
        <w:rPr>
          <w:rFonts w:ascii="Times New Roman" w:hAnsi="Times New Roman" w:cs="Times New Roman"/>
          <w:sz w:val="24"/>
          <w:szCs w:val="24"/>
          <w:lang w:val="id-ID"/>
        </w:rPr>
        <w:t xml:space="preserve">Dosen di FKIP Universitas Jambi </w:t>
      </w:r>
      <w:r w:rsidR="004557F5" w:rsidRPr="00A73AAA">
        <w:rPr>
          <w:rFonts w:ascii="Times New Roman" w:hAnsi="Times New Roman" w:cs="Times New Roman"/>
          <w:sz w:val="24"/>
          <w:szCs w:val="24"/>
        </w:rPr>
        <w:t xml:space="preserve"> </w:t>
      </w:r>
    </w:p>
    <w:p w:rsidR="004557F5" w:rsidRPr="00106098" w:rsidRDefault="00106098" w:rsidP="00F73B01">
      <w:pPr>
        <w:autoSpaceDE w:val="0"/>
        <w:autoSpaceDN w:val="0"/>
        <w:adjustRightInd w:val="0"/>
        <w:ind w:left="0" w:firstLine="0"/>
        <w:jc w:val="center"/>
        <w:rPr>
          <w:rFonts w:ascii="Times New Roman" w:hAnsi="Times New Roman" w:cs="Times New Roman"/>
          <w:bCs/>
          <w:sz w:val="24"/>
          <w:szCs w:val="24"/>
          <w:lang w:val="en-US"/>
        </w:rPr>
      </w:pPr>
      <w:r w:rsidRPr="00106098">
        <w:rPr>
          <w:rFonts w:ascii="Times New Roman" w:hAnsi="Times New Roman" w:cs="Times New Roman"/>
          <w:bCs/>
          <w:sz w:val="24"/>
          <w:szCs w:val="24"/>
          <w:lang w:val="en-US"/>
        </w:rPr>
        <w:t xml:space="preserve">Kontak: </w:t>
      </w:r>
      <w:hyperlink r:id="rId11" w:history="1">
        <w:r w:rsidRPr="00106098">
          <w:rPr>
            <w:rStyle w:val="Hyperlink"/>
            <w:rFonts w:ascii="Times New Roman" w:hAnsi="Times New Roman" w:cs="Times New Roman"/>
            <w:bCs/>
            <w:sz w:val="24"/>
            <w:szCs w:val="24"/>
            <w:lang w:val="en-US"/>
          </w:rPr>
          <w:t>hadi_tesl05@yahoo.com</w:t>
        </w:r>
      </w:hyperlink>
    </w:p>
    <w:p w:rsidR="00106098" w:rsidRPr="00106098" w:rsidRDefault="00106098" w:rsidP="00F73B01">
      <w:pPr>
        <w:autoSpaceDE w:val="0"/>
        <w:autoSpaceDN w:val="0"/>
        <w:adjustRightInd w:val="0"/>
        <w:ind w:left="0" w:firstLine="0"/>
        <w:jc w:val="center"/>
        <w:rPr>
          <w:rFonts w:ascii="Times New Roman" w:hAnsi="Times New Roman" w:cs="Times New Roman"/>
          <w:b/>
          <w:bCs/>
          <w:sz w:val="24"/>
          <w:szCs w:val="24"/>
          <w:lang w:val="en-US"/>
        </w:rPr>
      </w:pPr>
    </w:p>
    <w:p w:rsidR="004557F5" w:rsidRPr="00A73AAA" w:rsidRDefault="00A73AAA" w:rsidP="00F73B01">
      <w:pPr>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bookmarkStart w:id="0" w:name="_GoBack"/>
      <w:bookmarkEnd w:id="0"/>
    </w:p>
    <w:p w:rsidR="004557F5" w:rsidRPr="00196A60" w:rsidRDefault="004557F5" w:rsidP="00F73B01">
      <w:pPr>
        <w:jc w:val="center"/>
        <w:rPr>
          <w:rFonts w:ascii="Times New Roman" w:hAnsi="Times New Roman" w:cs="Times New Roman"/>
          <w:sz w:val="24"/>
          <w:szCs w:val="24"/>
        </w:rPr>
      </w:pPr>
    </w:p>
    <w:p w:rsidR="0082284B" w:rsidRPr="00196A60" w:rsidRDefault="0082284B" w:rsidP="00F73B01">
      <w:pPr>
        <w:ind w:left="0" w:firstLine="0"/>
        <w:jc w:val="both"/>
        <w:rPr>
          <w:rFonts w:ascii="Times New Roman" w:hAnsi="Times New Roman" w:cs="Times New Roman"/>
          <w:sz w:val="24"/>
          <w:szCs w:val="24"/>
          <w:lang w:val="id-ID"/>
        </w:rPr>
      </w:pPr>
    </w:p>
    <w:p w:rsidR="00A86464" w:rsidRPr="00196A60" w:rsidRDefault="004557F5"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rPr>
        <w:t xml:space="preserve">Penelitian ini bertujuan untuk </w:t>
      </w:r>
      <w:r w:rsidR="00666654" w:rsidRPr="00196A60">
        <w:rPr>
          <w:rFonts w:ascii="Times New Roman" w:hAnsi="Times New Roman" w:cs="Times New Roman"/>
          <w:sz w:val="24"/>
          <w:szCs w:val="24"/>
          <w:lang w:val="id-ID"/>
        </w:rPr>
        <w:t>mengkaji</w:t>
      </w:r>
      <w:r w:rsidRPr="00196A60">
        <w:rPr>
          <w:rFonts w:ascii="Times New Roman" w:hAnsi="Times New Roman" w:cs="Times New Roman"/>
          <w:sz w:val="24"/>
          <w:szCs w:val="24"/>
        </w:rPr>
        <w:t xml:space="preserve"> model kepemimpinan kepala sekolah, Iklim Sekolah dan Kreatifitas Guru </w:t>
      </w:r>
      <w:proofErr w:type="gramStart"/>
      <w:r w:rsidRPr="00196A60">
        <w:rPr>
          <w:rFonts w:ascii="Times New Roman" w:hAnsi="Times New Roman" w:cs="Times New Roman"/>
          <w:sz w:val="24"/>
          <w:szCs w:val="24"/>
        </w:rPr>
        <w:t>di</w:t>
      </w:r>
      <w:proofErr w:type="gramEnd"/>
      <w:r w:rsidRPr="00196A60">
        <w:rPr>
          <w:rFonts w:ascii="Times New Roman" w:hAnsi="Times New Roman" w:cs="Times New Roman"/>
          <w:sz w:val="24"/>
          <w:szCs w:val="24"/>
        </w:rPr>
        <w:t xml:space="preserve"> SMA terkareditasi A di Kota Madya Jambi. </w:t>
      </w:r>
      <w:proofErr w:type="gramStart"/>
      <w:r w:rsidRPr="00196A60">
        <w:rPr>
          <w:rFonts w:ascii="Times New Roman" w:hAnsi="Times New Roman" w:cs="Times New Roman"/>
          <w:sz w:val="24"/>
          <w:szCs w:val="24"/>
        </w:rPr>
        <w:t>Penelitian ini menggunakan rancangan survei dengan pendekatan kuantitatif.</w:t>
      </w:r>
      <w:proofErr w:type="gramEnd"/>
      <w:r w:rsidRPr="00196A60">
        <w:rPr>
          <w:rFonts w:ascii="Times New Roman" w:hAnsi="Times New Roman" w:cs="Times New Roman"/>
          <w:sz w:val="24"/>
          <w:szCs w:val="24"/>
        </w:rPr>
        <w:t xml:space="preserve"> </w:t>
      </w:r>
      <w:r w:rsidR="00666654" w:rsidRPr="00196A60">
        <w:rPr>
          <w:rFonts w:ascii="Times New Roman" w:hAnsi="Times New Roman" w:cs="Times New Roman"/>
          <w:sz w:val="24"/>
          <w:szCs w:val="24"/>
          <w:lang w:val="id-ID"/>
        </w:rPr>
        <w:t xml:space="preserve">Sampel penelitian </w:t>
      </w:r>
      <w:r w:rsidR="001F60E5" w:rsidRPr="00196A60">
        <w:rPr>
          <w:rFonts w:ascii="Times New Roman" w:hAnsi="Times New Roman" w:cs="Times New Roman"/>
          <w:sz w:val="24"/>
          <w:szCs w:val="24"/>
          <w:lang w:val="id-ID"/>
        </w:rPr>
        <w:t>ini berjumlah 127 guru SMA terakreditasi A</w:t>
      </w:r>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 xml:space="preserve">Kuesioner model </w:t>
      </w:r>
      <w:r w:rsidRPr="00196A60">
        <w:rPr>
          <w:rFonts w:ascii="Times New Roman" w:hAnsi="Times New Roman" w:cs="Times New Roman"/>
          <w:i/>
          <w:sz w:val="24"/>
          <w:szCs w:val="24"/>
        </w:rPr>
        <w:t>closed-ended</w:t>
      </w:r>
      <w:r w:rsidRPr="00196A60">
        <w:rPr>
          <w:rFonts w:ascii="Times New Roman" w:hAnsi="Times New Roman" w:cs="Times New Roman"/>
          <w:sz w:val="24"/>
          <w:szCs w:val="24"/>
        </w:rPr>
        <w:t xml:space="preserve"> </w:t>
      </w:r>
      <w:r w:rsidR="001F60E5" w:rsidRPr="00196A60">
        <w:rPr>
          <w:rFonts w:ascii="Times New Roman" w:hAnsi="Times New Roman" w:cs="Times New Roman"/>
          <w:sz w:val="24"/>
          <w:szCs w:val="24"/>
          <w:lang w:val="id-ID"/>
        </w:rPr>
        <w:t xml:space="preserve">telah </w:t>
      </w:r>
      <w:r w:rsidRPr="00196A60">
        <w:rPr>
          <w:rFonts w:ascii="Times New Roman" w:hAnsi="Times New Roman" w:cs="Times New Roman"/>
          <w:sz w:val="24"/>
          <w:szCs w:val="24"/>
        </w:rPr>
        <w:t>digunakan untuk mengu</w:t>
      </w:r>
      <w:r w:rsidR="007F5BA7" w:rsidRPr="00196A60">
        <w:rPr>
          <w:rFonts w:ascii="Times New Roman" w:hAnsi="Times New Roman" w:cs="Times New Roman"/>
          <w:sz w:val="24"/>
          <w:szCs w:val="24"/>
        </w:rPr>
        <w:t>mpulkan data.</w:t>
      </w:r>
      <w:proofErr w:type="gramEnd"/>
      <w:r w:rsidR="007F5BA7" w:rsidRPr="00196A60">
        <w:rPr>
          <w:rFonts w:ascii="Times New Roman" w:hAnsi="Times New Roman" w:cs="Times New Roman"/>
          <w:sz w:val="24"/>
          <w:szCs w:val="24"/>
        </w:rPr>
        <w:t xml:space="preserve"> </w:t>
      </w:r>
      <w:r w:rsidR="007F5BA7" w:rsidRPr="00196A60">
        <w:rPr>
          <w:rFonts w:ascii="Times New Roman" w:hAnsi="Times New Roman" w:cs="Times New Roman"/>
          <w:sz w:val="24"/>
          <w:szCs w:val="24"/>
          <w:lang w:val="id-ID"/>
        </w:rPr>
        <w:t>Hasil penelitian menunjukkan</w:t>
      </w:r>
      <w:r w:rsidRPr="00196A60">
        <w:rPr>
          <w:rFonts w:ascii="Times New Roman" w:hAnsi="Times New Roman" w:cs="Times New Roman"/>
          <w:sz w:val="24"/>
          <w:szCs w:val="24"/>
        </w:rPr>
        <w:t xml:space="preserve"> </w:t>
      </w:r>
      <w:r w:rsidR="00BA7A94" w:rsidRPr="00196A60">
        <w:rPr>
          <w:rFonts w:ascii="Times New Roman" w:hAnsi="Times New Roman" w:cs="Times New Roman"/>
          <w:sz w:val="24"/>
          <w:szCs w:val="24"/>
          <w:lang w:val="id-ID"/>
        </w:rPr>
        <w:t xml:space="preserve">bahawa kepemimpinan kepala sekolah secara keseluruhan adalah baik dengan nilai min rata-rata berda pada tahap tinggi.  </w:t>
      </w:r>
      <w:r w:rsidR="00A86464" w:rsidRPr="00196A60">
        <w:rPr>
          <w:rFonts w:ascii="Times New Roman" w:hAnsi="Times New Roman" w:cs="Times New Roman"/>
          <w:sz w:val="24"/>
          <w:szCs w:val="24"/>
          <w:lang w:val="id-ID"/>
        </w:rPr>
        <w:t xml:space="preserve">Iklim Organisasi menunjukan bahawa Iklim Organisasi ekolah pada pada SMA terakreditasi A secara keseluruhan memberikan nilai min pada tahap tinggi. </w:t>
      </w:r>
      <w:r w:rsidR="007F5BA7" w:rsidRPr="00196A60">
        <w:rPr>
          <w:rFonts w:ascii="Times New Roman" w:hAnsi="Times New Roman" w:cs="Times New Roman"/>
          <w:sz w:val="24"/>
          <w:szCs w:val="24"/>
          <w:lang w:val="id-ID"/>
        </w:rPr>
        <w:t>Namun hanya ada satu pernyataan berada</w:t>
      </w:r>
      <w:r w:rsidR="00A86464" w:rsidRPr="00196A60">
        <w:rPr>
          <w:rFonts w:ascii="Times New Roman" w:hAnsi="Times New Roman" w:cs="Times New Roman"/>
          <w:sz w:val="24"/>
          <w:szCs w:val="24"/>
          <w:lang w:val="id-ID"/>
        </w:rPr>
        <w:t xml:space="preserve"> pada tingkat nilai min sangat tinggi yaitu nilai penyataan nomor 1 (hubungan guru dengan Kepala Se</w:t>
      </w:r>
      <w:r w:rsidR="007F5BA7" w:rsidRPr="00196A60">
        <w:rPr>
          <w:rFonts w:ascii="Times New Roman" w:hAnsi="Times New Roman" w:cs="Times New Roman"/>
          <w:sz w:val="24"/>
          <w:szCs w:val="24"/>
          <w:lang w:val="id-ID"/>
        </w:rPr>
        <w:t xml:space="preserve">kolah baik). </w:t>
      </w:r>
      <w:r w:rsidR="00A86464" w:rsidRPr="00196A60">
        <w:rPr>
          <w:rFonts w:ascii="Times New Roman" w:hAnsi="Times New Roman" w:cs="Times New Roman"/>
          <w:sz w:val="24"/>
          <w:szCs w:val="24"/>
          <w:lang w:val="id-ID"/>
        </w:rPr>
        <w:t xml:space="preserve">Ini berarti bahawa </w:t>
      </w:r>
      <w:r w:rsidR="007F5BA7" w:rsidRPr="00196A60">
        <w:rPr>
          <w:rFonts w:ascii="Times New Roman" w:hAnsi="Times New Roman" w:cs="Times New Roman"/>
          <w:sz w:val="24"/>
          <w:szCs w:val="24"/>
          <w:lang w:val="id-ID"/>
        </w:rPr>
        <w:t>iklim sekolah dari segi indikator yang lain belum pada tahap yang maksimum</w:t>
      </w:r>
      <w:r w:rsidR="00A86464" w:rsidRPr="00196A60">
        <w:rPr>
          <w:rFonts w:ascii="Times New Roman" w:hAnsi="Times New Roman" w:cs="Times New Roman"/>
          <w:sz w:val="24"/>
          <w:szCs w:val="24"/>
          <w:lang w:val="id-ID"/>
        </w:rPr>
        <w:t xml:space="preserve">. </w:t>
      </w:r>
      <w:r w:rsidR="00BA7A94" w:rsidRPr="00196A60">
        <w:rPr>
          <w:rFonts w:ascii="Times New Roman" w:hAnsi="Times New Roman" w:cs="Times New Roman"/>
          <w:sz w:val="24"/>
          <w:szCs w:val="24"/>
          <w:lang w:val="id-ID"/>
        </w:rPr>
        <w:t xml:space="preserve">Temuan deskriptif dari segi kreatifitas guru </w:t>
      </w:r>
      <w:r w:rsidR="007F5BA7" w:rsidRPr="00196A60">
        <w:rPr>
          <w:rFonts w:ascii="Times New Roman" w:hAnsi="Times New Roman" w:cs="Times New Roman"/>
          <w:sz w:val="24"/>
          <w:szCs w:val="24"/>
          <w:lang w:val="id-ID"/>
        </w:rPr>
        <w:t>memberikan</w:t>
      </w:r>
      <w:r w:rsidR="00BA7A94" w:rsidRPr="00196A60">
        <w:rPr>
          <w:rFonts w:ascii="Times New Roman" w:hAnsi="Times New Roman" w:cs="Times New Roman"/>
          <w:sz w:val="24"/>
          <w:szCs w:val="24"/>
          <w:lang w:val="id-ID"/>
        </w:rPr>
        <w:t xml:space="preserve"> nilai min berada pada tahap tinggi. Arti dari temuan ini adalah secara keseluruhan keratifitas guru adalah baik atau berada pada tingkat tinggi.</w:t>
      </w:r>
      <w:r w:rsidR="007F5BA7" w:rsidRPr="00196A60">
        <w:rPr>
          <w:rFonts w:ascii="Times New Roman" w:hAnsi="Times New Roman" w:cs="Times New Roman"/>
          <w:sz w:val="24"/>
          <w:szCs w:val="24"/>
          <w:lang w:val="id-ID"/>
        </w:rPr>
        <w:t xml:space="preserve"> Hasil analisis regresi menunjukkan</w:t>
      </w:r>
      <w:r w:rsidR="00DA6F07" w:rsidRPr="00196A60">
        <w:rPr>
          <w:rFonts w:ascii="Times New Roman" w:hAnsi="Times New Roman" w:cs="Times New Roman"/>
          <w:sz w:val="24"/>
          <w:szCs w:val="24"/>
          <w:lang w:val="id-ID"/>
        </w:rPr>
        <w:t xml:space="preserve"> </w:t>
      </w:r>
      <w:r w:rsidR="004B234E" w:rsidRPr="00196A60">
        <w:rPr>
          <w:rFonts w:ascii="Times New Roman" w:hAnsi="Times New Roman" w:cs="Times New Roman"/>
          <w:sz w:val="24"/>
          <w:szCs w:val="24"/>
          <w:lang w:val="id-ID"/>
        </w:rPr>
        <w:t xml:space="preserve">tujuh pola kepemimpinan </w:t>
      </w:r>
      <w:r w:rsidR="00A86464" w:rsidRPr="00196A60">
        <w:rPr>
          <w:rFonts w:ascii="Times New Roman" w:hAnsi="Times New Roman" w:cs="Times New Roman"/>
          <w:sz w:val="24"/>
          <w:szCs w:val="24"/>
          <w:lang w:val="id-ID"/>
        </w:rPr>
        <w:t xml:space="preserve">kepala sekolah mempengaruhi </w:t>
      </w:r>
      <w:r w:rsidR="004B234E" w:rsidRPr="00196A60">
        <w:rPr>
          <w:rFonts w:ascii="Times New Roman" w:hAnsi="Times New Roman" w:cs="Times New Roman"/>
          <w:sz w:val="24"/>
          <w:szCs w:val="24"/>
          <w:lang w:val="id-ID"/>
        </w:rPr>
        <w:t>kreatifitas guru</w:t>
      </w:r>
      <w:r w:rsidR="0082284B" w:rsidRPr="00196A60">
        <w:rPr>
          <w:rFonts w:ascii="Times New Roman" w:hAnsi="Times New Roman" w:cs="Times New Roman"/>
          <w:sz w:val="24"/>
          <w:szCs w:val="24"/>
          <w:lang w:val="id-ID"/>
        </w:rPr>
        <w:t xml:space="preserve"> secara positif yaitu memahami kesulitan dan masalah guru</w:t>
      </w:r>
      <w:r w:rsidR="0082284B" w:rsidRPr="00196A60">
        <w:rPr>
          <w:rFonts w:ascii="Times New Roman" w:hAnsi="Times New Roman" w:cs="Times New Roman"/>
          <w:i/>
          <w:sz w:val="24"/>
          <w:szCs w:val="24"/>
          <w:lang w:val="id-ID"/>
        </w:rPr>
        <w:t xml:space="preserve">, </w:t>
      </w:r>
      <w:r w:rsidR="0082284B" w:rsidRPr="00196A60">
        <w:rPr>
          <w:rFonts w:ascii="Times New Roman" w:hAnsi="Times New Roman" w:cs="Times New Roman"/>
          <w:sz w:val="24"/>
          <w:szCs w:val="24"/>
          <w:lang w:val="id-ID"/>
        </w:rPr>
        <w:t>berkerja berlandaskan hubungan kemanusiaan</w:t>
      </w:r>
      <w:r w:rsidR="0082284B" w:rsidRPr="00196A60">
        <w:rPr>
          <w:rFonts w:ascii="Times New Roman" w:hAnsi="Times New Roman" w:cs="Times New Roman"/>
          <w:i/>
          <w:sz w:val="24"/>
          <w:szCs w:val="24"/>
          <w:lang w:val="id-ID"/>
        </w:rPr>
        <w:t xml:space="preserve">, </w:t>
      </w:r>
      <w:r w:rsidR="0082284B" w:rsidRPr="00196A60">
        <w:rPr>
          <w:rFonts w:ascii="Times New Roman" w:hAnsi="Times New Roman" w:cs="Times New Roman"/>
          <w:sz w:val="24"/>
          <w:szCs w:val="24"/>
          <w:lang w:val="id-ID"/>
        </w:rPr>
        <w:t>memberi motivasi</w:t>
      </w:r>
      <w:r w:rsidR="0082284B" w:rsidRPr="00196A60">
        <w:rPr>
          <w:rFonts w:ascii="Times New Roman" w:hAnsi="Times New Roman" w:cs="Times New Roman"/>
          <w:i/>
          <w:sz w:val="24"/>
          <w:szCs w:val="24"/>
          <w:lang w:val="id-ID"/>
        </w:rPr>
        <w:t xml:space="preserve">, </w:t>
      </w:r>
      <w:r w:rsidR="0082284B" w:rsidRPr="00196A60">
        <w:rPr>
          <w:rFonts w:ascii="Times New Roman" w:hAnsi="Times New Roman" w:cs="Times New Roman"/>
          <w:sz w:val="24"/>
          <w:szCs w:val="24"/>
          <w:lang w:val="id-ID"/>
        </w:rPr>
        <w:t>berkepentingan dengan staf dan sekolah</w:t>
      </w:r>
      <w:r w:rsidR="0082284B" w:rsidRPr="00196A60">
        <w:rPr>
          <w:rFonts w:ascii="Times New Roman" w:hAnsi="Times New Roman" w:cs="Times New Roman"/>
          <w:i/>
          <w:sz w:val="24"/>
          <w:szCs w:val="24"/>
          <w:lang w:val="id-ID"/>
        </w:rPr>
        <w:t xml:space="preserve">, </w:t>
      </w:r>
      <w:r w:rsidR="0082284B" w:rsidRPr="00196A60">
        <w:rPr>
          <w:rFonts w:ascii="Times New Roman" w:hAnsi="Times New Roman" w:cs="Times New Roman"/>
          <w:sz w:val="24"/>
          <w:szCs w:val="24"/>
          <w:lang w:val="id-ID"/>
        </w:rPr>
        <w:t>mampu mengatasi stress</w:t>
      </w:r>
      <w:r w:rsidR="0082284B" w:rsidRPr="00196A60">
        <w:rPr>
          <w:rFonts w:ascii="Times New Roman" w:hAnsi="Times New Roman" w:cs="Times New Roman"/>
          <w:i/>
          <w:sz w:val="24"/>
          <w:szCs w:val="24"/>
          <w:lang w:val="id-ID"/>
        </w:rPr>
        <w:t xml:space="preserve">, </w:t>
      </w:r>
      <w:r w:rsidR="0082284B" w:rsidRPr="00196A60">
        <w:rPr>
          <w:rFonts w:ascii="Times New Roman" w:hAnsi="Times New Roman" w:cs="Times New Roman"/>
          <w:sz w:val="24"/>
          <w:szCs w:val="24"/>
          <w:lang w:val="id-ID"/>
        </w:rPr>
        <w:t>berkepentingan dengan staf dan sekolah</w:t>
      </w:r>
      <w:r w:rsidR="0082284B" w:rsidRPr="00196A60">
        <w:rPr>
          <w:rFonts w:ascii="Times New Roman" w:hAnsi="Times New Roman" w:cs="Times New Roman"/>
          <w:i/>
          <w:sz w:val="24"/>
          <w:szCs w:val="24"/>
          <w:lang w:val="id-ID"/>
        </w:rPr>
        <w:t xml:space="preserve">, </w:t>
      </w:r>
      <w:r w:rsidR="0082284B" w:rsidRPr="00196A60">
        <w:rPr>
          <w:rFonts w:ascii="Times New Roman" w:hAnsi="Times New Roman" w:cs="Times New Roman"/>
          <w:sz w:val="24"/>
          <w:szCs w:val="24"/>
          <w:lang w:val="id-ID"/>
        </w:rPr>
        <w:t>dan melakukan kompromi untuk mencapai kesepatan dengan jumlah kontribusi 69%.</w:t>
      </w:r>
      <w:r w:rsidR="00A86464" w:rsidRPr="00196A60">
        <w:rPr>
          <w:rFonts w:ascii="Times New Roman" w:hAnsi="Times New Roman" w:cs="Times New Roman"/>
          <w:sz w:val="24"/>
          <w:szCs w:val="24"/>
          <w:lang w:val="id-ID"/>
        </w:rPr>
        <w:t xml:space="preserve"> </w:t>
      </w:r>
      <w:r w:rsidR="0082284B" w:rsidRPr="00196A60">
        <w:rPr>
          <w:rFonts w:ascii="Times New Roman" w:hAnsi="Times New Roman" w:cs="Times New Roman"/>
          <w:sz w:val="24"/>
          <w:szCs w:val="24"/>
          <w:lang w:val="id-ID"/>
        </w:rPr>
        <w:t>S</w:t>
      </w:r>
      <w:r w:rsidR="00A86464" w:rsidRPr="00196A60">
        <w:rPr>
          <w:rFonts w:ascii="Times New Roman" w:hAnsi="Times New Roman" w:cs="Times New Roman"/>
          <w:sz w:val="24"/>
          <w:szCs w:val="24"/>
          <w:lang w:val="id-ID"/>
        </w:rPr>
        <w:t xml:space="preserve">elanjutnya </w:t>
      </w:r>
      <w:r w:rsidR="00EC32CD" w:rsidRPr="00196A60">
        <w:rPr>
          <w:rFonts w:ascii="Times New Roman" w:hAnsi="Times New Roman" w:cs="Times New Roman"/>
          <w:sz w:val="24"/>
          <w:szCs w:val="24"/>
          <w:lang w:val="id-ID"/>
        </w:rPr>
        <w:t xml:space="preserve">analisisi regresi moderasi menhasilkan bahwa </w:t>
      </w:r>
      <w:r w:rsidR="00A86464" w:rsidRPr="00196A60">
        <w:rPr>
          <w:rFonts w:ascii="Times New Roman" w:hAnsi="Times New Roman" w:cs="Times New Roman"/>
          <w:sz w:val="24"/>
          <w:szCs w:val="24"/>
          <w:lang w:val="id-ID"/>
        </w:rPr>
        <w:t xml:space="preserve">kepemimpinan kepala sekolah pada iklim sekolah yang lebih baik akan </w:t>
      </w:r>
      <w:r w:rsidR="00EC32CD" w:rsidRPr="00196A60">
        <w:rPr>
          <w:rFonts w:ascii="Times New Roman" w:hAnsi="Times New Roman" w:cs="Times New Roman"/>
          <w:sz w:val="24"/>
          <w:szCs w:val="24"/>
          <w:lang w:val="id-ID"/>
        </w:rPr>
        <w:t>memberikan efek mod</w:t>
      </w:r>
      <w:r w:rsidR="00D97AA1">
        <w:rPr>
          <w:rFonts w:ascii="Times New Roman" w:hAnsi="Times New Roman" w:cs="Times New Roman"/>
          <w:sz w:val="24"/>
          <w:szCs w:val="24"/>
          <w:lang w:val="id-ID"/>
        </w:rPr>
        <w:t>e</w:t>
      </w:r>
      <w:r w:rsidR="00EC32CD" w:rsidRPr="00196A60">
        <w:rPr>
          <w:rFonts w:ascii="Times New Roman" w:hAnsi="Times New Roman" w:cs="Times New Roman"/>
          <w:sz w:val="24"/>
          <w:szCs w:val="24"/>
          <w:lang w:val="id-ID"/>
        </w:rPr>
        <w:t xml:space="preserve">rasi yang signifikan dalam </w:t>
      </w:r>
      <w:r w:rsidR="00A86464" w:rsidRPr="00196A60">
        <w:rPr>
          <w:rFonts w:ascii="Times New Roman" w:hAnsi="Times New Roman" w:cs="Times New Roman"/>
          <w:sz w:val="24"/>
          <w:szCs w:val="24"/>
          <w:lang w:val="id-ID"/>
        </w:rPr>
        <w:t>meningkatkan kreatifitas guru.</w:t>
      </w:r>
    </w:p>
    <w:p w:rsidR="00A86464" w:rsidRPr="00196A60" w:rsidRDefault="00A86464" w:rsidP="00F73B01">
      <w:pPr>
        <w:ind w:left="0" w:firstLine="0"/>
        <w:jc w:val="both"/>
        <w:rPr>
          <w:rFonts w:ascii="Times New Roman" w:hAnsi="Times New Roman" w:cs="Times New Roman"/>
          <w:sz w:val="24"/>
          <w:szCs w:val="24"/>
          <w:lang w:val="id-ID"/>
        </w:rPr>
      </w:pPr>
    </w:p>
    <w:p w:rsidR="004557F5" w:rsidRPr="00196A60" w:rsidRDefault="004557F5" w:rsidP="00F73B01">
      <w:pPr>
        <w:autoSpaceDE w:val="0"/>
        <w:autoSpaceDN w:val="0"/>
        <w:adjustRightInd w:val="0"/>
        <w:ind w:left="0" w:firstLine="0"/>
        <w:rPr>
          <w:rFonts w:ascii="Times New Roman" w:hAnsi="Times New Roman" w:cs="Times New Roman"/>
          <w:b/>
          <w:bCs/>
          <w:sz w:val="24"/>
          <w:szCs w:val="24"/>
          <w:lang w:val="id-ID"/>
        </w:rPr>
      </w:pPr>
    </w:p>
    <w:p w:rsidR="00854116" w:rsidRPr="00196A60" w:rsidRDefault="00854116" w:rsidP="00F73B01">
      <w:pPr>
        <w:rPr>
          <w:rFonts w:ascii="Times New Roman" w:hAnsi="Times New Roman" w:cs="Times New Roman"/>
          <w:b/>
          <w:bCs/>
          <w:sz w:val="24"/>
          <w:szCs w:val="24"/>
          <w:lang w:val="id-ID"/>
        </w:rPr>
      </w:pPr>
      <w:r w:rsidRPr="00196A60">
        <w:rPr>
          <w:rFonts w:ascii="Times New Roman" w:hAnsi="Times New Roman" w:cs="Times New Roman"/>
          <w:b/>
          <w:bCs/>
          <w:sz w:val="24"/>
          <w:szCs w:val="24"/>
          <w:lang w:val="id-ID"/>
        </w:rPr>
        <w:br w:type="page"/>
      </w:r>
    </w:p>
    <w:p w:rsidR="0082284B" w:rsidRPr="00196A60" w:rsidRDefault="0082284B" w:rsidP="00F73B01">
      <w:pPr>
        <w:autoSpaceDE w:val="0"/>
        <w:autoSpaceDN w:val="0"/>
        <w:adjustRightInd w:val="0"/>
        <w:ind w:left="0" w:firstLine="0"/>
        <w:rPr>
          <w:rFonts w:ascii="Times New Roman" w:hAnsi="Times New Roman" w:cs="Times New Roman"/>
          <w:b/>
          <w:bCs/>
          <w:sz w:val="24"/>
          <w:szCs w:val="24"/>
          <w:lang w:val="id-ID"/>
        </w:rPr>
        <w:sectPr w:rsidR="0082284B" w:rsidRPr="00196A60" w:rsidSect="001A06F9">
          <w:pgSz w:w="11906" w:h="16838"/>
          <w:pgMar w:top="1701" w:right="1418" w:bottom="1418" w:left="1701" w:header="709" w:footer="709" w:gutter="0"/>
          <w:pgNumType w:fmt="lowerRoman" w:start="1"/>
          <w:cols w:space="708"/>
          <w:docGrid w:linePitch="360"/>
        </w:sectPr>
      </w:pPr>
    </w:p>
    <w:p w:rsidR="00880E41" w:rsidRPr="00A73AAA" w:rsidRDefault="00A73AAA" w:rsidP="00F73B01">
      <w:pPr>
        <w:pStyle w:val="ListParagraph"/>
        <w:numPr>
          <w:ilvl w:val="0"/>
          <w:numId w:val="26"/>
        </w:numPr>
        <w:autoSpaceDE w:val="0"/>
        <w:autoSpaceDN w:val="0"/>
        <w:adjustRightInd w:val="0"/>
        <w:spacing w:line="240" w:lineRule="auto"/>
        <w:ind w:left="336" w:hanging="336"/>
        <w:jc w:val="both"/>
        <w:rPr>
          <w:rFonts w:ascii="Times New Roman" w:hAnsi="Times New Roman" w:cs="Times New Roman"/>
          <w:b/>
          <w:sz w:val="24"/>
          <w:szCs w:val="24"/>
        </w:rPr>
      </w:pPr>
      <w:r>
        <w:rPr>
          <w:rFonts w:ascii="Times New Roman" w:hAnsi="Times New Roman" w:cs="Times New Roman"/>
          <w:b/>
          <w:sz w:val="24"/>
          <w:szCs w:val="24"/>
          <w:lang w:val="id-ID"/>
        </w:rPr>
        <w:lastRenderedPageBreak/>
        <w:t>Pendahuluan</w:t>
      </w:r>
    </w:p>
    <w:p w:rsidR="0081144D" w:rsidRPr="00196A60" w:rsidRDefault="0081144D" w:rsidP="00F73B01">
      <w:pPr>
        <w:autoSpaceDE w:val="0"/>
        <w:autoSpaceDN w:val="0"/>
        <w:adjustRightInd w:val="0"/>
        <w:ind w:left="0" w:firstLine="0"/>
        <w:jc w:val="both"/>
        <w:rPr>
          <w:rFonts w:ascii="Times New Roman" w:hAnsi="Times New Roman" w:cs="Times New Roman"/>
          <w:sz w:val="24"/>
          <w:szCs w:val="24"/>
        </w:rPr>
      </w:pPr>
    </w:p>
    <w:p w:rsidR="00CA4D21" w:rsidRPr="009368F1" w:rsidRDefault="002059C1" w:rsidP="00F73B01">
      <w:pPr>
        <w:autoSpaceDE w:val="0"/>
        <w:autoSpaceDN w:val="0"/>
        <w:adjustRightInd w:val="0"/>
        <w:ind w:left="0" w:firstLine="0"/>
        <w:jc w:val="both"/>
        <w:rPr>
          <w:rFonts w:ascii="Times New Roman" w:hAnsi="Times New Roman" w:cs="Times New Roman"/>
          <w:sz w:val="24"/>
          <w:szCs w:val="24"/>
        </w:rPr>
      </w:pPr>
      <w:proofErr w:type="gramStart"/>
      <w:r w:rsidRPr="00196A60">
        <w:rPr>
          <w:rFonts w:ascii="Times New Roman" w:hAnsi="Times New Roman" w:cs="Times New Roman"/>
          <w:sz w:val="24"/>
          <w:szCs w:val="24"/>
        </w:rPr>
        <w:t>Keutamaan pengaruh (</w:t>
      </w:r>
      <w:r w:rsidRPr="00196A60">
        <w:rPr>
          <w:rFonts w:ascii="Times New Roman" w:hAnsi="Times New Roman" w:cs="Times New Roman"/>
          <w:i/>
          <w:iCs/>
          <w:sz w:val="24"/>
          <w:szCs w:val="24"/>
        </w:rPr>
        <w:t xml:space="preserve">influence) </w:t>
      </w:r>
      <w:r w:rsidRPr="00196A60">
        <w:rPr>
          <w:rFonts w:ascii="Times New Roman" w:hAnsi="Times New Roman" w:cs="Times New Roman"/>
          <w:sz w:val="24"/>
          <w:szCs w:val="24"/>
        </w:rPr>
        <w:t>kepemimpinan kepala sekolah bukanlah semata-mata berbentuk instruksi, melainkan lebih merupakan motivasi atau pemicu (</w:t>
      </w:r>
      <w:r w:rsidRPr="00196A60">
        <w:rPr>
          <w:rFonts w:ascii="Times New Roman" w:hAnsi="Times New Roman" w:cs="Times New Roman"/>
          <w:i/>
          <w:iCs/>
          <w:sz w:val="24"/>
          <w:szCs w:val="24"/>
        </w:rPr>
        <w:t>trigger</w:t>
      </w:r>
      <w:r w:rsidRPr="00196A60">
        <w:rPr>
          <w:rFonts w:ascii="Times New Roman" w:hAnsi="Times New Roman" w:cs="Times New Roman"/>
          <w:sz w:val="24"/>
          <w:szCs w:val="24"/>
        </w:rPr>
        <w:t>) yang dapat memberi inspirasi terhadap para guru dan karyawan, sehingga inisiatif dan kreatifitasnya berkembang secara optimal untuk meningkatkan kinerjanya, (Tjutju Yuniarsih dan Suwatno, 2008:166).</w:t>
      </w:r>
      <w:proofErr w:type="gramEnd"/>
      <w:r w:rsidR="009368F1">
        <w:rPr>
          <w:rFonts w:ascii="Times New Roman" w:hAnsi="Times New Roman" w:cs="Times New Roman"/>
          <w:sz w:val="24"/>
          <w:szCs w:val="24"/>
          <w:lang w:val="id-ID"/>
        </w:rPr>
        <w:t xml:space="preserve"> </w:t>
      </w:r>
      <w:r w:rsidR="00B77EB8" w:rsidRPr="00196A60">
        <w:rPr>
          <w:rFonts w:ascii="Times New Roman" w:hAnsi="Times New Roman" w:cs="Times New Roman"/>
          <w:sz w:val="24"/>
          <w:szCs w:val="24"/>
        </w:rPr>
        <w:t>S</w:t>
      </w:r>
      <w:r w:rsidR="00D032D6" w:rsidRPr="00196A60">
        <w:rPr>
          <w:rFonts w:ascii="Times New Roman" w:hAnsi="Times New Roman" w:cs="Times New Roman"/>
          <w:sz w:val="24"/>
          <w:szCs w:val="24"/>
          <w:lang w:val="id-ID"/>
        </w:rPr>
        <w:t>ecara teoritis faktor-faktor yang</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mempengaruhi tumbuhnya kreativitas</w:t>
      </w:r>
      <w:r w:rsidR="00B77EB8" w:rsidRPr="00196A60">
        <w:rPr>
          <w:rFonts w:ascii="Times New Roman" w:hAnsi="Times New Roman" w:cs="Times New Roman"/>
          <w:sz w:val="24"/>
          <w:szCs w:val="24"/>
        </w:rPr>
        <w:t xml:space="preserve"> guru</w:t>
      </w:r>
      <w:r w:rsidR="00B77EB8" w:rsidRPr="00196A60">
        <w:rPr>
          <w:rFonts w:ascii="Times New Roman" w:hAnsi="Times New Roman" w:cs="Times New Roman"/>
          <w:sz w:val="24"/>
          <w:szCs w:val="24"/>
          <w:lang w:val="id-ID"/>
        </w:rPr>
        <w:t xml:space="preserve"> dipengaruhi oleh kepemimpinan Kepala Sekolah</w:t>
      </w:r>
      <w:r w:rsidR="00CB2FEE" w:rsidRPr="00196A60">
        <w:rPr>
          <w:rFonts w:ascii="Times New Roman" w:hAnsi="Times New Roman" w:cs="Times New Roman"/>
          <w:sz w:val="24"/>
          <w:szCs w:val="24"/>
        </w:rPr>
        <w:t xml:space="preserve">, Iklim Sekolah dan Motivasi kerja </w:t>
      </w:r>
      <w:r w:rsidR="00B77EB8" w:rsidRPr="00196A60">
        <w:rPr>
          <w:rFonts w:ascii="Times New Roman" w:hAnsi="Times New Roman" w:cs="Times New Roman"/>
          <w:sz w:val="24"/>
          <w:szCs w:val="24"/>
        </w:rPr>
        <w:t>(</w:t>
      </w:r>
      <w:proofErr w:type="gramStart"/>
      <w:r w:rsidR="00B77EB8" w:rsidRPr="00196A60">
        <w:rPr>
          <w:rFonts w:ascii="Times New Roman" w:hAnsi="Times New Roman" w:cs="Times New Roman"/>
          <w:sz w:val="24"/>
          <w:szCs w:val="24"/>
        </w:rPr>
        <w:t>sumber )</w:t>
      </w:r>
      <w:proofErr w:type="gramEnd"/>
      <w:r w:rsidR="00B77EB8" w:rsidRPr="00196A60">
        <w:rPr>
          <w:rFonts w:ascii="Times New Roman" w:hAnsi="Times New Roman" w:cs="Times New Roman"/>
          <w:sz w:val="24"/>
          <w:szCs w:val="24"/>
          <w:lang w:val="id-ID"/>
        </w:rPr>
        <w:t>.</w:t>
      </w:r>
      <w:r w:rsidR="00D032D6" w:rsidRPr="00196A60">
        <w:rPr>
          <w:rFonts w:ascii="Times New Roman" w:hAnsi="Times New Roman" w:cs="Times New Roman"/>
          <w:sz w:val="24"/>
          <w:szCs w:val="24"/>
          <w:lang w:val="id-ID"/>
        </w:rPr>
        <w:t xml:space="preserve"> </w:t>
      </w:r>
      <w:proofErr w:type="gramStart"/>
      <w:r w:rsidR="00CA4D21" w:rsidRPr="00196A60">
        <w:rPr>
          <w:rFonts w:ascii="Times New Roman" w:hAnsi="Times New Roman" w:cs="Times New Roman"/>
          <w:sz w:val="24"/>
          <w:szCs w:val="24"/>
        </w:rPr>
        <w:t xml:space="preserve">Namun </w:t>
      </w:r>
      <w:r w:rsidR="00CA4D21" w:rsidRPr="00196A60">
        <w:rPr>
          <w:rFonts w:ascii="Times New Roman" w:hAnsi="Times New Roman" w:cs="Times New Roman"/>
          <w:sz w:val="24"/>
          <w:szCs w:val="24"/>
          <w:lang w:val="id-ID"/>
        </w:rPr>
        <w:t>Kenyataan di lapangan cenderung tidak sesuai harapan, Kepala Sekolah</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yang</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seharusnya mendorong kreativitas guru terkadang justru menghambat.</w:t>
      </w:r>
      <w:proofErr w:type="gramEnd"/>
      <w:r w:rsidR="00CA4D21" w:rsidRPr="00196A60">
        <w:rPr>
          <w:rFonts w:ascii="Times New Roman" w:hAnsi="Times New Roman" w:cs="Times New Roman"/>
          <w:sz w:val="24"/>
          <w:szCs w:val="24"/>
          <w:lang w:val="id-ID"/>
        </w:rPr>
        <w:t xml:space="preserve"> Para</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manajer dan</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pimpinan organisasi lebih banyak melumpuhkan kreativitas daripada</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mendorongnya (Michael K. Badhawy dalam Dale Timpe 1994:211). Pimpinan</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sering mengikat dengan aturan-aturan organisasi, sehingga kreativitas mereka</w:t>
      </w:r>
      <w:r w:rsidR="00CA4D21" w:rsidRPr="00196A60">
        <w:rPr>
          <w:rFonts w:ascii="Times New Roman" w:hAnsi="Times New Roman" w:cs="Times New Roman"/>
          <w:sz w:val="24"/>
          <w:szCs w:val="24"/>
        </w:rPr>
        <w:t xml:space="preserve"> </w:t>
      </w:r>
      <w:r w:rsidR="00CA4D21" w:rsidRPr="00196A60">
        <w:rPr>
          <w:rFonts w:ascii="Times New Roman" w:hAnsi="Times New Roman" w:cs="Times New Roman"/>
          <w:sz w:val="24"/>
          <w:szCs w:val="24"/>
          <w:lang w:val="id-ID"/>
        </w:rPr>
        <w:t>kurang berkembang.</w:t>
      </w:r>
    </w:p>
    <w:p w:rsidR="0081144D" w:rsidRPr="00196A60" w:rsidRDefault="0081144D" w:rsidP="00F73B01">
      <w:pPr>
        <w:autoSpaceDE w:val="0"/>
        <w:autoSpaceDN w:val="0"/>
        <w:adjustRightInd w:val="0"/>
        <w:ind w:left="0" w:firstLine="0"/>
        <w:jc w:val="both"/>
        <w:rPr>
          <w:rFonts w:ascii="Times New Roman" w:hAnsi="Times New Roman" w:cs="Times New Roman"/>
          <w:sz w:val="24"/>
          <w:szCs w:val="24"/>
        </w:rPr>
      </w:pPr>
    </w:p>
    <w:p w:rsidR="00E95ADE" w:rsidRDefault="00B77EB8" w:rsidP="00F73B01">
      <w:pPr>
        <w:autoSpaceDE w:val="0"/>
        <w:autoSpaceDN w:val="0"/>
        <w:adjustRightInd w:val="0"/>
        <w:ind w:left="0" w:firstLine="0"/>
        <w:jc w:val="both"/>
        <w:rPr>
          <w:rFonts w:ascii="Times New Roman" w:hAnsi="Times New Roman" w:cs="Times New Roman"/>
          <w:sz w:val="24"/>
          <w:szCs w:val="24"/>
          <w:lang w:val="id-ID"/>
        </w:rPr>
      </w:pPr>
      <w:proofErr w:type="gramStart"/>
      <w:r w:rsidRPr="00196A60">
        <w:rPr>
          <w:rFonts w:ascii="Times New Roman" w:hAnsi="Times New Roman" w:cs="Times New Roman"/>
          <w:sz w:val="24"/>
          <w:szCs w:val="24"/>
        </w:rPr>
        <w:t xml:space="preserve">Rendahnya daya saing lulusan SMA di Jambi </w:t>
      </w:r>
      <w:r w:rsidR="00CA4D21" w:rsidRPr="00196A60">
        <w:rPr>
          <w:rFonts w:ascii="Times New Roman" w:hAnsi="Times New Roman" w:cs="Times New Roman"/>
          <w:sz w:val="24"/>
          <w:szCs w:val="24"/>
        </w:rPr>
        <w:t>di</w:t>
      </w:r>
      <w:r w:rsidRPr="00196A60">
        <w:rPr>
          <w:rFonts w:ascii="Times New Roman" w:hAnsi="Times New Roman" w:cs="Times New Roman"/>
          <w:sz w:val="24"/>
          <w:szCs w:val="24"/>
        </w:rPr>
        <w:t>duga disebabkan oleh rendahnya keratifitas guru.</w:t>
      </w:r>
      <w:proofErr w:type="gramEnd"/>
      <w:r w:rsidRPr="00196A60">
        <w:rPr>
          <w:rFonts w:ascii="Times New Roman" w:hAnsi="Times New Roman" w:cs="Times New Roman"/>
          <w:sz w:val="24"/>
          <w:szCs w:val="24"/>
        </w:rPr>
        <w:t xml:space="preserve">  </w:t>
      </w:r>
      <w:r w:rsidR="00E95ADE" w:rsidRPr="00196A60">
        <w:rPr>
          <w:rFonts w:ascii="Times New Roman" w:hAnsi="Times New Roman" w:cs="Times New Roman"/>
          <w:sz w:val="24"/>
          <w:szCs w:val="24"/>
        </w:rPr>
        <w:t xml:space="preserve">Guru </w:t>
      </w:r>
      <w:proofErr w:type="gramStart"/>
      <w:r w:rsidR="00E95ADE" w:rsidRPr="00196A60">
        <w:rPr>
          <w:rFonts w:ascii="Times New Roman" w:hAnsi="Times New Roman" w:cs="Times New Roman"/>
          <w:sz w:val="24"/>
          <w:szCs w:val="24"/>
        </w:rPr>
        <w:t>menjadi</w:t>
      </w:r>
      <w:proofErr w:type="gramEnd"/>
      <w:r w:rsidR="00E95ADE" w:rsidRPr="00196A60">
        <w:rPr>
          <w:rFonts w:ascii="Times New Roman" w:hAnsi="Times New Roman" w:cs="Times New Roman"/>
          <w:sz w:val="24"/>
          <w:szCs w:val="24"/>
        </w:rPr>
        <w:t xml:space="preserve"> tidak termotivasi melakukan evaluasi dan inovasi kerja untu meningkatkan mutu pendidikan disekolah mereka.  </w:t>
      </w:r>
      <w:proofErr w:type="gramStart"/>
      <w:r w:rsidR="00E95ADE" w:rsidRPr="00196A60">
        <w:rPr>
          <w:rFonts w:ascii="Times New Roman" w:hAnsi="Times New Roman" w:cs="Times New Roman"/>
          <w:sz w:val="24"/>
          <w:szCs w:val="24"/>
        </w:rPr>
        <w:t xml:space="preserve">Hal ini disebabkan oleh </w:t>
      </w:r>
      <w:r w:rsidR="00D032D6" w:rsidRPr="00196A60">
        <w:rPr>
          <w:rFonts w:ascii="Times New Roman" w:hAnsi="Times New Roman" w:cs="Times New Roman"/>
          <w:sz w:val="24"/>
          <w:szCs w:val="24"/>
          <w:lang w:val="id-ID"/>
        </w:rPr>
        <w:t>lemahnya</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kepemimpinan kepala sekolah dalam memberi tempat, peluang, dan motivasi</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membuat guru terhambat untuk berkreasi.</w:t>
      </w:r>
      <w:proofErr w:type="gramEnd"/>
      <w:r w:rsidR="00D032D6" w:rsidRPr="00196A60">
        <w:rPr>
          <w:rFonts w:ascii="Times New Roman" w:hAnsi="Times New Roman" w:cs="Times New Roman"/>
          <w:sz w:val="24"/>
          <w:szCs w:val="24"/>
          <w:lang w:val="id-ID"/>
        </w:rPr>
        <w:t xml:space="preserve"> </w:t>
      </w:r>
      <w:proofErr w:type="gramStart"/>
      <w:r w:rsidR="00CB2FEE" w:rsidRPr="00196A60">
        <w:rPr>
          <w:rFonts w:ascii="Times New Roman" w:hAnsi="Times New Roman" w:cs="Times New Roman"/>
          <w:sz w:val="24"/>
          <w:szCs w:val="24"/>
        </w:rPr>
        <w:t>Secara tegas</w:t>
      </w:r>
      <w:r w:rsidR="00D032D6" w:rsidRPr="00196A60">
        <w:rPr>
          <w:rFonts w:ascii="Times New Roman" w:hAnsi="Times New Roman" w:cs="Times New Roman"/>
          <w:sz w:val="24"/>
          <w:szCs w:val="24"/>
          <w:lang w:val="id-ID"/>
        </w:rPr>
        <w:t xml:space="preserve"> rendahnya</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kreativitas guru dipengaruhi oleh kepemimpinan Kepala Sekolah yang juga</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termasuk kurang baik.</w:t>
      </w:r>
      <w:proofErr w:type="gramEnd"/>
      <w:r w:rsidR="00D032D6" w:rsidRPr="00196A60">
        <w:rPr>
          <w:rFonts w:ascii="Times New Roman" w:hAnsi="Times New Roman" w:cs="Times New Roman"/>
          <w:sz w:val="24"/>
          <w:szCs w:val="24"/>
          <w:lang w:val="id-ID"/>
        </w:rPr>
        <w:t xml:space="preserve"> </w:t>
      </w:r>
      <w:proofErr w:type="gramStart"/>
      <w:r w:rsidR="00CB2FEE" w:rsidRPr="00196A60">
        <w:rPr>
          <w:rFonts w:ascii="Times New Roman" w:hAnsi="Times New Roman" w:cs="Times New Roman"/>
          <w:sz w:val="24"/>
          <w:szCs w:val="24"/>
        </w:rPr>
        <w:t xml:space="preserve">Karna </w:t>
      </w:r>
      <w:r w:rsidR="00D032D6" w:rsidRPr="00196A60">
        <w:rPr>
          <w:rFonts w:ascii="Times New Roman" w:hAnsi="Times New Roman" w:cs="Times New Roman"/>
          <w:sz w:val="24"/>
          <w:szCs w:val="24"/>
          <w:lang w:val="id-ID"/>
        </w:rPr>
        <w:t>peran Kepala Sekolah sebagai pemimpin dan</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manajer belum mampu secara sungguh-sungguh mempengaruhi dan</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menggerakkan warga sekolah (guru) untuk mengembangkan kreativitas mereka</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de</w:t>
      </w:r>
      <w:r w:rsidR="00B878CE" w:rsidRPr="00196A60">
        <w:rPr>
          <w:rFonts w:ascii="Times New Roman" w:hAnsi="Times New Roman" w:cs="Times New Roman"/>
          <w:sz w:val="24"/>
          <w:szCs w:val="24"/>
          <w:lang w:val="id-ID"/>
        </w:rPr>
        <w:t>mi tujuan</w:t>
      </w:r>
      <w:r w:rsidR="00B878CE" w:rsidRPr="00196A60">
        <w:rPr>
          <w:rFonts w:ascii="Times New Roman" w:hAnsi="Times New Roman" w:cs="Times New Roman"/>
          <w:sz w:val="24"/>
          <w:szCs w:val="24"/>
        </w:rPr>
        <w:t xml:space="preserve"> </w:t>
      </w:r>
      <w:r w:rsidR="00D032D6" w:rsidRPr="00196A60">
        <w:rPr>
          <w:rFonts w:ascii="Times New Roman" w:hAnsi="Times New Roman" w:cs="Times New Roman"/>
          <w:sz w:val="24"/>
          <w:szCs w:val="24"/>
          <w:lang w:val="id-ID"/>
        </w:rPr>
        <w:t>sekolah.</w:t>
      </w:r>
      <w:proofErr w:type="gramEnd"/>
      <w:r w:rsidR="00D032D6" w:rsidRPr="00196A60">
        <w:rPr>
          <w:rFonts w:ascii="Times New Roman" w:hAnsi="Times New Roman" w:cs="Times New Roman"/>
          <w:sz w:val="24"/>
          <w:szCs w:val="24"/>
          <w:lang w:val="id-ID"/>
        </w:rPr>
        <w:t xml:space="preserve"> </w:t>
      </w:r>
      <w:r w:rsidR="001A0613" w:rsidRPr="00196A60">
        <w:rPr>
          <w:rFonts w:ascii="Times New Roman" w:hAnsi="Times New Roman" w:cs="Times New Roman"/>
          <w:sz w:val="24"/>
          <w:szCs w:val="24"/>
        </w:rPr>
        <w:t xml:space="preserve"> </w:t>
      </w:r>
    </w:p>
    <w:p w:rsidR="008F0CF2" w:rsidRDefault="008F0CF2" w:rsidP="00F73B01">
      <w:pPr>
        <w:autoSpaceDE w:val="0"/>
        <w:autoSpaceDN w:val="0"/>
        <w:adjustRightInd w:val="0"/>
        <w:ind w:left="0" w:firstLine="0"/>
        <w:jc w:val="both"/>
        <w:rPr>
          <w:rFonts w:ascii="Times New Roman" w:hAnsi="Times New Roman" w:cs="Times New Roman"/>
          <w:sz w:val="24"/>
          <w:szCs w:val="24"/>
          <w:lang w:val="id-ID"/>
        </w:rPr>
      </w:pPr>
    </w:p>
    <w:p w:rsidR="008F0CF2" w:rsidRPr="00196A60" w:rsidRDefault="008F0CF2" w:rsidP="00F73B01">
      <w:pPr>
        <w:ind w:left="0" w:firstLine="0"/>
        <w:jc w:val="both"/>
        <w:rPr>
          <w:rFonts w:ascii="Times New Roman" w:hAnsi="Times New Roman" w:cs="Times New Roman"/>
          <w:sz w:val="24"/>
          <w:szCs w:val="24"/>
        </w:rPr>
      </w:pPr>
      <w:r w:rsidRPr="00196A60">
        <w:rPr>
          <w:rFonts w:ascii="Times New Roman" w:hAnsi="Times New Roman" w:cs="Times New Roman"/>
          <w:sz w:val="24"/>
          <w:szCs w:val="24"/>
        </w:rPr>
        <w:t xml:space="preserve">1) Belum ada model dan standard kepemimimpinan </w:t>
      </w:r>
      <w:proofErr w:type="gramStart"/>
      <w:r w:rsidRPr="00196A60">
        <w:rPr>
          <w:rFonts w:ascii="Times New Roman" w:hAnsi="Times New Roman" w:cs="Times New Roman"/>
          <w:sz w:val="24"/>
          <w:szCs w:val="24"/>
        </w:rPr>
        <w:t>ideal  yang</w:t>
      </w:r>
      <w:proofErr w:type="gramEnd"/>
      <w:r w:rsidRPr="00196A60">
        <w:rPr>
          <w:rFonts w:ascii="Times New Roman" w:hAnsi="Times New Roman" w:cs="Times New Roman"/>
          <w:sz w:val="24"/>
          <w:szCs w:val="24"/>
        </w:rPr>
        <w:t xml:space="preserve"> diterapkan oleh kepala sekolah. 2) Lambannya peningkatan mutu pendidikan di sekolah karena komitmen guru dalam pembelajaran masih lemah sehingga masih banyak guru yang bekerja hanya karena takut kepada kepala sekolah, saat kepala sekolah tidak ada di sekolah / ada kepentingan lain, mereka tidak bekerja sebagaimana mestinya. 3) Kinerja guru masih rendah, akibat dari proses kepemimpinan dan manajemen yang masih lemah. 4) Manajemen pendidikan disekolah masih kurang efektif dan efisien karena lemahnya proses kepemimpinan dan manajemen kepala sekolah. </w:t>
      </w:r>
    </w:p>
    <w:p w:rsidR="008F0CF2" w:rsidRPr="00196A60" w:rsidRDefault="008F0CF2" w:rsidP="00F73B01">
      <w:pPr>
        <w:ind w:left="0" w:firstLine="720"/>
        <w:jc w:val="both"/>
        <w:rPr>
          <w:rFonts w:ascii="Times New Roman" w:hAnsi="Times New Roman" w:cs="Times New Roman"/>
          <w:sz w:val="24"/>
          <w:szCs w:val="24"/>
        </w:rPr>
      </w:pPr>
    </w:p>
    <w:p w:rsidR="00A73AAA" w:rsidRPr="00196A60" w:rsidRDefault="00A73AAA" w:rsidP="00F73B01">
      <w:pPr>
        <w:pStyle w:val="Default"/>
        <w:jc w:val="both"/>
        <w:rPr>
          <w:color w:val="auto"/>
          <w:lang w:val="en-GB"/>
        </w:rPr>
      </w:pPr>
      <w:r w:rsidRPr="00196A60">
        <w:rPr>
          <w:color w:val="auto"/>
          <w:lang w:val="en-GB"/>
        </w:rPr>
        <w:t xml:space="preserve">Secara umum penelitian ini bertujuan untuk membuat profil dan model kepemimpinan kepala sekolah, Iklim Sekolah dan Kreatifitas Guru SMA </w:t>
      </w:r>
      <w:proofErr w:type="gramStart"/>
      <w:r w:rsidRPr="00196A60">
        <w:rPr>
          <w:color w:val="auto"/>
          <w:lang w:val="en-GB"/>
        </w:rPr>
        <w:t>di</w:t>
      </w:r>
      <w:proofErr w:type="gramEnd"/>
      <w:r w:rsidRPr="00196A60">
        <w:rPr>
          <w:color w:val="auto"/>
          <w:lang w:val="en-GB"/>
        </w:rPr>
        <w:t xml:space="preserve"> SMA terkareditasi A di Kota Madya Jambi. Tujuan umum tersebut dijabarkan dalam bentuk tujuan khusus dibawah ini:</w:t>
      </w:r>
    </w:p>
    <w:p w:rsidR="00A73AAA" w:rsidRPr="00A73AAA" w:rsidRDefault="00A73AAA" w:rsidP="00F73B01">
      <w:pPr>
        <w:ind w:left="0" w:firstLine="0"/>
        <w:rPr>
          <w:rFonts w:ascii="Times New Roman" w:hAnsi="Times New Roman" w:cs="Times New Roman"/>
          <w:sz w:val="24"/>
          <w:szCs w:val="24"/>
          <w:lang w:val="id-ID"/>
        </w:rPr>
      </w:pPr>
    </w:p>
    <w:p w:rsidR="0081144D" w:rsidRDefault="003817F1" w:rsidP="00F73B01">
      <w:pPr>
        <w:pStyle w:val="Default"/>
        <w:numPr>
          <w:ilvl w:val="0"/>
          <w:numId w:val="26"/>
        </w:numPr>
        <w:ind w:left="426" w:hanging="426"/>
        <w:rPr>
          <w:b/>
          <w:bCs/>
          <w:iCs/>
          <w:color w:val="auto"/>
        </w:rPr>
      </w:pPr>
      <w:r>
        <w:rPr>
          <w:b/>
          <w:bCs/>
          <w:iCs/>
          <w:color w:val="auto"/>
        </w:rPr>
        <w:t>Kajian Pustaka</w:t>
      </w:r>
    </w:p>
    <w:p w:rsidR="00985445" w:rsidRPr="00196A60" w:rsidRDefault="00880E41" w:rsidP="00F73B01">
      <w:pPr>
        <w:pStyle w:val="Default"/>
        <w:rPr>
          <w:b/>
          <w:bCs/>
          <w:iCs/>
          <w:color w:val="auto"/>
          <w:lang w:val="en-GB"/>
        </w:rPr>
      </w:pPr>
      <w:r w:rsidRPr="00196A60">
        <w:rPr>
          <w:b/>
          <w:bCs/>
          <w:iCs/>
          <w:color w:val="auto"/>
          <w:lang w:val="en-GB"/>
        </w:rPr>
        <w:t>2.1</w:t>
      </w:r>
      <w:r w:rsidRPr="00196A60">
        <w:rPr>
          <w:b/>
          <w:bCs/>
          <w:iCs/>
          <w:color w:val="auto"/>
          <w:lang w:val="en-GB"/>
        </w:rPr>
        <w:tab/>
      </w:r>
      <w:r w:rsidR="00A867A5" w:rsidRPr="00196A60">
        <w:rPr>
          <w:b/>
          <w:bCs/>
          <w:iCs/>
          <w:color w:val="auto"/>
        </w:rPr>
        <w:t xml:space="preserve">Kinerja Guru </w:t>
      </w:r>
    </w:p>
    <w:p w:rsidR="00A867A5" w:rsidRPr="00196A60" w:rsidRDefault="00A867A5" w:rsidP="00F73B01">
      <w:pPr>
        <w:pStyle w:val="Default"/>
        <w:rPr>
          <w:color w:val="auto"/>
        </w:rPr>
      </w:pPr>
      <w:r w:rsidRPr="00196A60">
        <w:rPr>
          <w:b/>
          <w:bCs/>
          <w:i/>
          <w:iCs/>
          <w:color w:val="auto"/>
        </w:rPr>
        <w:t xml:space="preserve">a. Pengertian Kinerja </w:t>
      </w:r>
    </w:p>
    <w:p w:rsidR="00880E41" w:rsidRPr="00196A60" w:rsidRDefault="00880E41" w:rsidP="00F73B01">
      <w:pPr>
        <w:autoSpaceDE w:val="0"/>
        <w:autoSpaceDN w:val="0"/>
        <w:adjustRightInd w:val="0"/>
        <w:ind w:left="0" w:firstLine="0"/>
        <w:jc w:val="both"/>
        <w:rPr>
          <w:rFonts w:ascii="Times New Roman" w:hAnsi="Times New Roman" w:cs="Times New Roman"/>
          <w:sz w:val="24"/>
          <w:szCs w:val="24"/>
        </w:rPr>
      </w:pPr>
    </w:p>
    <w:p w:rsidR="00AA28DC" w:rsidRPr="00196A60" w:rsidRDefault="00AA28DC" w:rsidP="00F73B01">
      <w:pPr>
        <w:autoSpaceDE w:val="0"/>
        <w:autoSpaceDN w:val="0"/>
        <w:adjustRightInd w:val="0"/>
        <w:ind w:left="0" w:firstLine="0"/>
        <w:jc w:val="both"/>
        <w:rPr>
          <w:rFonts w:ascii="Times New Roman" w:hAnsi="Times New Roman" w:cs="Times New Roman"/>
          <w:sz w:val="24"/>
          <w:szCs w:val="24"/>
        </w:rPr>
      </w:pPr>
      <w:r w:rsidRPr="00196A60">
        <w:rPr>
          <w:rFonts w:ascii="Times New Roman" w:hAnsi="Times New Roman" w:cs="Times New Roman"/>
          <w:sz w:val="24"/>
          <w:szCs w:val="24"/>
          <w:lang w:val="id-ID"/>
        </w:rPr>
        <w:t>Kinerja seseorang merupakan hal</w:t>
      </w:r>
      <w:r w:rsidR="00BD027A"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yang kompleks dan terpadu yang keberhasilannya dipengaruhi oleh beberapa</w:t>
      </w:r>
      <w:r w:rsidR="00BD027A"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faktor, baik faktor internal maupun eksternal. Menurut Keith Davis (1984)</w:t>
      </w:r>
      <w:r w:rsidR="00BD027A"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menyatakan bahwa faktor-faktor yang mempengaruhi kinerja, yakni adalah</w:t>
      </w:r>
      <w:r w:rsidR="00CD502D"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 xml:space="preserve">kemampuan </w:t>
      </w:r>
      <w:r w:rsidRPr="00196A60">
        <w:rPr>
          <w:rFonts w:ascii="Times New Roman" w:hAnsi="Times New Roman" w:cs="Times New Roman"/>
          <w:i/>
          <w:iCs/>
          <w:sz w:val="24"/>
          <w:szCs w:val="24"/>
          <w:lang w:val="id-ID"/>
        </w:rPr>
        <w:t xml:space="preserve">(ability = knowledge + skill) </w:t>
      </w:r>
      <w:r w:rsidRPr="00196A60">
        <w:rPr>
          <w:rFonts w:ascii="Times New Roman" w:hAnsi="Times New Roman" w:cs="Times New Roman"/>
          <w:sz w:val="24"/>
          <w:szCs w:val="24"/>
          <w:lang w:val="id-ID"/>
        </w:rPr>
        <w:t>dan motivasi (</w:t>
      </w:r>
      <w:r w:rsidRPr="00196A60">
        <w:rPr>
          <w:rFonts w:ascii="Times New Roman" w:hAnsi="Times New Roman" w:cs="Times New Roman"/>
          <w:i/>
          <w:iCs/>
          <w:sz w:val="24"/>
          <w:szCs w:val="24"/>
          <w:lang w:val="id-ID"/>
        </w:rPr>
        <w:t>motivation = attitude +</w:t>
      </w:r>
      <w:r w:rsidR="00CD502D" w:rsidRPr="00196A60">
        <w:rPr>
          <w:rFonts w:ascii="Times New Roman" w:hAnsi="Times New Roman" w:cs="Times New Roman"/>
          <w:sz w:val="24"/>
          <w:szCs w:val="24"/>
        </w:rPr>
        <w:t xml:space="preserve"> </w:t>
      </w:r>
      <w:r w:rsidRPr="00196A60">
        <w:rPr>
          <w:rFonts w:ascii="Times New Roman" w:hAnsi="Times New Roman" w:cs="Times New Roman"/>
          <w:i/>
          <w:iCs/>
          <w:sz w:val="24"/>
          <w:szCs w:val="24"/>
          <w:lang w:val="id-ID"/>
        </w:rPr>
        <w:t>situation</w:t>
      </w:r>
      <w:r w:rsidRPr="00196A60">
        <w:rPr>
          <w:rFonts w:ascii="Times New Roman" w:hAnsi="Times New Roman" w:cs="Times New Roman"/>
          <w:sz w:val="24"/>
          <w:szCs w:val="24"/>
          <w:lang w:val="id-ID"/>
        </w:rPr>
        <w:t xml:space="preserve">). Ada tiga faktor situasional yang mempengaruhi kinerja, yakni </w:t>
      </w:r>
      <w:r w:rsidRPr="00196A60">
        <w:rPr>
          <w:rFonts w:ascii="Times New Roman" w:hAnsi="Times New Roman" w:cs="Times New Roman"/>
          <w:i/>
          <w:iCs/>
          <w:sz w:val="24"/>
          <w:szCs w:val="24"/>
          <w:lang w:val="id-ID"/>
        </w:rPr>
        <w:t>abilities</w:t>
      </w:r>
      <w:r w:rsidR="00CD502D" w:rsidRPr="00196A60">
        <w:rPr>
          <w:rFonts w:ascii="Times New Roman" w:hAnsi="Times New Roman" w:cs="Times New Roman"/>
          <w:sz w:val="24"/>
          <w:szCs w:val="24"/>
        </w:rPr>
        <w:t xml:space="preserve"> </w:t>
      </w:r>
      <w:r w:rsidRPr="00196A60">
        <w:rPr>
          <w:rFonts w:ascii="Times New Roman" w:hAnsi="Times New Roman" w:cs="Times New Roman"/>
          <w:i/>
          <w:iCs/>
          <w:sz w:val="24"/>
          <w:szCs w:val="24"/>
          <w:lang w:val="id-ID"/>
        </w:rPr>
        <w:t xml:space="preserve">and skills, role </w:t>
      </w:r>
      <w:r w:rsidRPr="00196A60">
        <w:rPr>
          <w:rFonts w:ascii="Times New Roman" w:hAnsi="Times New Roman" w:cs="Times New Roman"/>
          <w:i/>
          <w:iCs/>
          <w:sz w:val="24"/>
          <w:szCs w:val="24"/>
          <w:lang w:val="id-ID"/>
        </w:rPr>
        <w:lastRenderedPageBreak/>
        <w:t xml:space="preserve">perception, </w:t>
      </w:r>
      <w:r w:rsidRPr="00196A60">
        <w:rPr>
          <w:rFonts w:ascii="Times New Roman" w:hAnsi="Times New Roman" w:cs="Times New Roman"/>
          <w:sz w:val="24"/>
          <w:szCs w:val="24"/>
          <w:lang w:val="id-ID"/>
        </w:rPr>
        <w:t xml:space="preserve">dan </w:t>
      </w:r>
      <w:r w:rsidRPr="00196A60">
        <w:rPr>
          <w:rFonts w:ascii="Times New Roman" w:hAnsi="Times New Roman" w:cs="Times New Roman"/>
          <w:i/>
          <w:iCs/>
          <w:sz w:val="24"/>
          <w:szCs w:val="24"/>
          <w:lang w:val="id-ID"/>
        </w:rPr>
        <w:t>effort or motivation.</w:t>
      </w:r>
      <w:r w:rsidRPr="00196A60">
        <w:rPr>
          <w:rFonts w:ascii="Times New Roman" w:hAnsi="Times New Roman" w:cs="Times New Roman"/>
          <w:sz w:val="24"/>
          <w:szCs w:val="24"/>
          <w:lang w:val="id-ID"/>
        </w:rPr>
        <w:t>Prestasi menekankan</w:t>
      </w:r>
      <w:r w:rsidR="00CD502D"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pengertian sebagai hasil atau apa yang keluar dari sebuah pekerjaan dan kontribusi</w:t>
      </w:r>
      <w:r w:rsidR="00CD502D"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mereka pada organisasi.</w:t>
      </w:r>
    </w:p>
    <w:p w:rsidR="00CD502D" w:rsidRPr="00196A60" w:rsidRDefault="00CD502D" w:rsidP="00F73B01">
      <w:pPr>
        <w:autoSpaceDE w:val="0"/>
        <w:autoSpaceDN w:val="0"/>
        <w:adjustRightInd w:val="0"/>
        <w:ind w:left="0" w:firstLine="0"/>
        <w:rPr>
          <w:rFonts w:ascii="Times New Roman" w:hAnsi="Times New Roman" w:cs="Times New Roman"/>
          <w:sz w:val="24"/>
          <w:szCs w:val="24"/>
        </w:rPr>
      </w:pPr>
    </w:p>
    <w:p w:rsidR="006A447F" w:rsidRPr="00196A60" w:rsidRDefault="00AA28DC"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Mangkunegara (2005:9) kinerja adalah hasil kerja secara kualitas dan</w:t>
      </w:r>
      <w:r w:rsidR="006A447F"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kuantitas yang dicapai oleh seseorang karyawan dalam melaksanakan tugasnya</w:t>
      </w:r>
      <w:r w:rsidR="006A447F"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sesuai dengan tanggung jawab yang diberikan. Nawawi (2005:234) menyatakan</w:t>
      </w:r>
      <w:r w:rsidR="006A447F"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kinerja adalah hasil pelaksanaan suatu pekerjaan, baik bersifat fisik/material</w:t>
      </w:r>
      <w:r w:rsidR="006A447F"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 xml:space="preserve">maupun non fisik/non material. </w:t>
      </w:r>
    </w:p>
    <w:p w:rsidR="006A447F" w:rsidRPr="00196A60" w:rsidRDefault="006A447F" w:rsidP="00F73B01">
      <w:pPr>
        <w:autoSpaceDE w:val="0"/>
        <w:autoSpaceDN w:val="0"/>
        <w:adjustRightInd w:val="0"/>
        <w:ind w:left="0" w:firstLine="0"/>
        <w:rPr>
          <w:rFonts w:ascii="Times New Roman" w:hAnsi="Times New Roman" w:cs="Times New Roman"/>
          <w:sz w:val="24"/>
          <w:szCs w:val="24"/>
        </w:rPr>
      </w:pPr>
    </w:p>
    <w:p w:rsidR="00A867A5" w:rsidRPr="00196A60" w:rsidRDefault="00AA28DC"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Simanjuntak (2005:1) kinerja adalah tingkat</w:t>
      </w:r>
      <w:r w:rsidR="00CC6AA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pencapaian hasil atas pelaksanaan tugas tertentu. Simanjuntak juga mengartikan</w:t>
      </w:r>
      <w:r w:rsidR="00CC6AA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kinerja individu sebagai tingkat pencapaian atau hasil kerja seseorang dari sasaran</w:t>
      </w:r>
      <w:r w:rsidR="00CC6AA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yang harus dicapai atau tugas yang harus dilaksanakan dalam kurun waktu</w:t>
      </w:r>
      <w:r w:rsidR="00CC6AA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tertentu.</w:t>
      </w:r>
      <w:r w:rsidR="0081144D"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Prawirosentono (2010:2) mengartikan kinerja sebagai hasil kerja yang dapat</w:t>
      </w:r>
      <w:r w:rsidR="00CC6AA0" w:rsidRPr="00196A60">
        <w:rPr>
          <w:rFonts w:ascii="Times New Roman" w:hAnsi="Times New Roman" w:cs="Times New Roman"/>
          <w:sz w:val="24"/>
          <w:szCs w:val="24"/>
        </w:rPr>
        <w:t xml:space="preserve"> </w:t>
      </w:r>
      <w:r w:rsidR="00CC6AA0" w:rsidRPr="00196A60">
        <w:rPr>
          <w:rFonts w:ascii="Times New Roman" w:hAnsi="Times New Roman" w:cs="Times New Roman"/>
          <w:sz w:val="24"/>
          <w:szCs w:val="24"/>
          <w:lang w:val="id-ID"/>
        </w:rPr>
        <w:t>dicapai</w:t>
      </w:r>
      <w:r w:rsidR="00CC6AA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oleh seseorang atau sekelompok orang dalam suatu organisasi sesuai</w:t>
      </w:r>
      <w:r w:rsidR="00CC6AA0" w:rsidRPr="00196A60">
        <w:rPr>
          <w:rFonts w:ascii="Times New Roman" w:hAnsi="Times New Roman" w:cs="Times New Roman"/>
          <w:sz w:val="24"/>
          <w:szCs w:val="24"/>
        </w:rPr>
        <w:t xml:space="preserve"> </w:t>
      </w:r>
      <w:r w:rsidR="00CC6AA0" w:rsidRPr="00196A60">
        <w:rPr>
          <w:rFonts w:ascii="Times New Roman" w:hAnsi="Times New Roman" w:cs="Times New Roman"/>
          <w:sz w:val="24"/>
          <w:szCs w:val="24"/>
          <w:lang w:val="id-ID"/>
        </w:rPr>
        <w:t>dengan</w:t>
      </w:r>
      <w:r w:rsidR="00CC6AA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tanggungjawab masing-masing</w:t>
      </w:r>
      <w:r w:rsidR="00BD027A" w:rsidRPr="00196A60">
        <w:rPr>
          <w:rFonts w:ascii="Times New Roman" w:hAnsi="Times New Roman" w:cs="Times New Roman"/>
          <w:sz w:val="24"/>
          <w:szCs w:val="24"/>
        </w:rPr>
        <w:t>.</w:t>
      </w:r>
      <w:r w:rsidRPr="00196A60">
        <w:rPr>
          <w:rFonts w:ascii="Times New Roman" w:hAnsi="Times New Roman" w:cs="Times New Roman"/>
          <w:sz w:val="24"/>
          <w:szCs w:val="24"/>
          <w:lang w:val="id-ID"/>
        </w:rPr>
        <w:t xml:space="preserve"> </w:t>
      </w:r>
      <w:r w:rsidR="00BD027A" w:rsidRPr="00196A60">
        <w:rPr>
          <w:rFonts w:ascii="Times New Roman" w:hAnsi="Times New Roman" w:cs="Times New Roman"/>
          <w:sz w:val="24"/>
          <w:szCs w:val="24"/>
          <w:lang w:val="id-ID"/>
        </w:rPr>
        <w:t xml:space="preserve">Bernardin </w:t>
      </w:r>
      <w:r w:rsidR="00487046" w:rsidRPr="00196A60">
        <w:rPr>
          <w:rFonts w:ascii="Times New Roman" w:hAnsi="Times New Roman" w:cs="Times New Roman"/>
          <w:sz w:val="24"/>
          <w:szCs w:val="24"/>
        </w:rPr>
        <w:t xml:space="preserve">and Joyce </w:t>
      </w:r>
      <w:r w:rsidR="00BD027A" w:rsidRPr="00196A60">
        <w:rPr>
          <w:rFonts w:ascii="Times New Roman" w:hAnsi="Times New Roman" w:cs="Times New Roman"/>
          <w:sz w:val="24"/>
          <w:szCs w:val="24"/>
          <w:lang w:val="id-ID"/>
        </w:rPr>
        <w:t>(</w:t>
      </w:r>
      <w:r w:rsidR="00487046" w:rsidRPr="00196A60">
        <w:rPr>
          <w:rFonts w:ascii="Times New Roman" w:hAnsi="Times New Roman" w:cs="Times New Roman"/>
          <w:sz w:val="24"/>
          <w:szCs w:val="24"/>
        </w:rPr>
        <w:t>2003</w:t>
      </w:r>
      <w:r w:rsidR="00CC6AA0" w:rsidRPr="00196A60">
        <w:rPr>
          <w:rFonts w:ascii="Times New Roman" w:hAnsi="Times New Roman" w:cs="Times New Roman"/>
          <w:sz w:val="24"/>
          <w:szCs w:val="24"/>
          <w:lang w:val="id-ID"/>
        </w:rPr>
        <w:t>:379) mendefinisikan kinerja</w:t>
      </w:r>
      <w:r w:rsidR="00CC6AA0" w:rsidRPr="00196A60">
        <w:rPr>
          <w:rFonts w:ascii="Times New Roman" w:hAnsi="Times New Roman" w:cs="Times New Roman"/>
          <w:sz w:val="24"/>
          <w:szCs w:val="24"/>
        </w:rPr>
        <w:t xml:space="preserve"> </w:t>
      </w:r>
      <w:r w:rsidR="00BD027A" w:rsidRPr="00196A60">
        <w:rPr>
          <w:rFonts w:ascii="Times New Roman" w:hAnsi="Times New Roman" w:cs="Times New Roman"/>
          <w:sz w:val="24"/>
          <w:szCs w:val="24"/>
          <w:lang w:val="id-ID"/>
        </w:rPr>
        <w:t>sebagai outcome yang</w:t>
      </w:r>
      <w:r w:rsidR="00CC6AA0" w:rsidRPr="00196A60">
        <w:rPr>
          <w:rFonts w:ascii="Times New Roman" w:hAnsi="Times New Roman" w:cs="Times New Roman"/>
          <w:sz w:val="24"/>
          <w:szCs w:val="24"/>
        </w:rPr>
        <w:t xml:space="preserve"> </w:t>
      </w:r>
      <w:r w:rsidR="00BD027A" w:rsidRPr="00196A60">
        <w:rPr>
          <w:rFonts w:ascii="Times New Roman" w:hAnsi="Times New Roman" w:cs="Times New Roman"/>
          <w:sz w:val="24"/>
          <w:szCs w:val="24"/>
          <w:lang w:val="id-ID"/>
        </w:rPr>
        <w:t>dihasilkan dari fungsi suatu pekerjaan tertentu atau kegiatan selama periode waktu</w:t>
      </w:r>
      <w:r w:rsidR="00CC6AA0" w:rsidRPr="00196A60">
        <w:rPr>
          <w:rFonts w:ascii="Times New Roman" w:hAnsi="Times New Roman" w:cs="Times New Roman"/>
          <w:sz w:val="24"/>
          <w:szCs w:val="24"/>
        </w:rPr>
        <w:t xml:space="preserve"> </w:t>
      </w:r>
      <w:r w:rsidR="00BD027A" w:rsidRPr="00196A60">
        <w:rPr>
          <w:rFonts w:ascii="Times New Roman" w:hAnsi="Times New Roman" w:cs="Times New Roman"/>
          <w:sz w:val="24"/>
          <w:szCs w:val="24"/>
          <w:lang w:val="id-ID"/>
        </w:rPr>
        <w:t>tertentu. Sedangkan kinerja menurut Hunger and Wheelen (1996:162) adalah hasil</w:t>
      </w:r>
      <w:r w:rsidR="00CC6AA0" w:rsidRPr="00196A60">
        <w:rPr>
          <w:rFonts w:ascii="Times New Roman" w:hAnsi="Times New Roman" w:cs="Times New Roman"/>
          <w:sz w:val="24"/>
          <w:szCs w:val="24"/>
        </w:rPr>
        <w:t xml:space="preserve"> </w:t>
      </w:r>
      <w:r w:rsidR="00BD027A" w:rsidRPr="00196A60">
        <w:rPr>
          <w:rFonts w:ascii="Times New Roman" w:hAnsi="Times New Roman" w:cs="Times New Roman"/>
          <w:sz w:val="24"/>
          <w:szCs w:val="24"/>
          <w:lang w:val="id-ID"/>
        </w:rPr>
        <w:t>akhir dari suatu kegiatan.</w:t>
      </w:r>
    </w:p>
    <w:p w:rsidR="00AA28DC" w:rsidRPr="00196A60" w:rsidRDefault="00AA28DC" w:rsidP="00F73B01">
      <w:pPr>
        <w:autoSpaceDE w:val="0"/>
        <w:autoSpaceDN w:val="0"/>
        <w:adjustRightInd w:val="0"/>
        <w:ind w:left="0" w:firstLine="0"/>
        <w:jc w:val="both"/>
        <w:rPr>
          <w:rFonts w:ascii="Times New Roman" w:hAnsi="Times New Roman" w:cs="Times New Roman"/>
          <w:b/>
          <w:bCs/>
          <w:sz w:val="24"/>
          <w:szCs w:val="24"/>
        </w:rPr>
      </w:pPr>
    </w:p>
    <w:p w:rsidR="0040272D" w:rsidRDefault="004E65B2" w:rsidP="00F73B01">
      <w:pPr>
        <w:autoSpaceDE w:val="0"/>
        <w:autoSpaceDN w:val="0"/>
        <w:adjustRightInd w:val="0"/>
        <w:ind w:left="0" w:firstLine="0"/>
        <w:jc w:val="both"/>
        <w:rPr>
          <w:rFonts w:ascii="Times New Roman" w:hAnsi="Times New Roman" w:cs="Times New Roman"/>
          <w:sz w:val="24"/>
          <w:szCs w:val="24"/>
          <w:lang w:val="id-ID"/>
        </w:rPr>
      </w:pPr>
      <w:proofErr w:type="gramStart"/>
      <w:r w:rsidRPr="00196A60">
        <w:rPr>
          <w:rFonts w:ascii="Times New Roman" w:hAnsi="Times New Roman" w:cs="Times New Roman"/>
          <w:sz w:val="24"/>
          <w:szCs w:val="24"/>
        </w:rPr>
        <w:t>Dalam penelitian ini k</w:t>
      </w:r>
      <w:r w:rsidR="0040272D" w:rsidRPr="00196A60">
        <w:rPr>
          <w:rFonts w:ascii="Times New Roman" w:hAnsi="Times New Roman" w:cs="Times New Roman"/>
          <w:sz w:val="24"/>
          <w:szCs w:val="24"/>
        </w:rPr>
        <w:t>inerja guru dapat dilihat dan diukur berdasarkan spesifikasi kompetensi yang harus dimiliki oleh guru.</w:t>
      </w:r>
      <w:proofErr w:type="gramEnd"/>
      <w:r w:rsidR="0040272D" w:rsidRPr="00196A60">
        <w:rPr>
          <w:rFonts w:ascii="Times New Roman" w:hAnsi="Times New Roman" w:cs="Times New Roman"/>
          <w:sz w:val="24"/>
          <w:szCs w:val="24"/>
        </w:rPr>
        <w:t xml:space="preserve"> Indikator penilaian terhadap kinerja guru dilakukan terhadap tiga kegiatan pembelajaran dikelas yaitu: Perencanaan kegiatan pembelajaran, Kegiatan pembelajaran dan evaluasi pembelajaran.</w:t>
      </w:r>
    </w:p>
    <w:p w:rsidR="00306C25" w:rsidRPr="00306C25" w:rsidRDefault="00306C25" w:rsidP="00F73B01">
      <w:pPr>
        <w:autoSpaceDE w:val="0"/>
        <w:autoSpaceDN w:val="0"/>
        <w:adjustRightInd w:val="0"/>
        <w:ind w:left="0" w:firstLine="0"/>
        <w:jc w:val="both"/>
        <w:rPr>
          <w:rFonts w:ascii="Times New Roman" w:hAnsi="Times New Roman" w:cs="Times New Roman"/>
          <w:sz w:val="24"/>
          <w:szCs w:val="24"/>
          <w:lang w:val="id-ID"/>
        </w:rPr>
      </w:pPr>
    </w:p>
    <w:p w:rsidR="0040272D" w:rsidRPr="00196A60" w:rsidRDefault="0040272D" w:rsidP="00F73B01">
      <w:pPr>
        <w:autoSpaceDE w:val="0"/>
        <w:autoSpaceDN w:val="0"/>
        <w:adjustRightInd w:val="0"/>
        <w:ind w:left="0" w:firstLine="0"/>
        <w:jc w:val="both"/>
        <w:rPr>
          <w:rFonts w:ascii="Times New Roman" w:hAnsi="Times New Roman" w:cs="Times New Roman"/>
          <w:b/>
          <w:bCs/>
          <w:iCs/>
          <w:sz w:val="24"/>
          <w:szCs w:val="24"/>
        </w:rPr>
      </w:pPr>
      <w:r w:rsidRPr="00196A60">
        <w:rPr>
          <w:rFonts w:ascii="Times New Roman" w:hAnsi="Times New Roman" w:cs="Times New Roman"/>
          <w:b/>
          <w:bCs/>
          <w:iCs/>
          <w:sz w:val="24"/>
          <w:szCs w:val="24"/>
        </w:rPr>
        <w:t>2.</w:t>
      </w:r>
      <w:r w:rsidR="000164B2">
        <w:rPr>
          <w:rFonts w:ascii="Times New Roman" w:hAnsi="Times New Roman" w:cs="Times New Roman"/>
          <w:b/>
          <w:bCs/>
          <w:iCs/>
          <w:sz w:val="24"/>
          <w:szCs w:val="24"/>
          <w:lang w:val="id-ID"/>
        </w:rPr>
        <w:t>2</w:t>
      </w:r>
      <w:r w:rsidR="00880E41" w:rsidRPr="00196A60">
        <w:rPr>
          <w:rFonts w:ascii="Times New Roman" w:hAnsi="Times New Roman" w:cs="Times New Roman"/>
          <w:b/>
          <w:bCs/>
          <w:iCs/>
          <w:sz w:val="24"/>
          <w:szCs w:val="24"/>
        </w:rPr>
        <w:tab/>
      </w:r>
      <w:r w:rsidRPr="00196A60">
        <w:rPr>
          <w:rFonts w:ascii="Times New Roman" w:hAnsi="Times New Roman" w:cs="Times New Roman"/>
          <w:b/>
          <w:bCs/>
          <w:iCs/>
          <w:sz w:val="24"/>
          <w:szCs w:val="24"/>
        </w:rPr>
        <w:t>Kepemimpinan Kepala Sekolah</w:t>
      </w:r>
    </w:p>
    <w:p w:rsidR="00C87D4D" w:rsidRPr="00196A60" w:rsidRDefault="00C87D4D" w:rsidP="00F73B01">
      <w:pPr>
        <w:autoSpaceDE w:val="0"/>
        <w:autoSpaceDN w:val="0"/>
        <w:adjustRightInd w:val="0"/>
        <w:ind w:left="0" w:firstLine="720"/>
        <w:jc w:val="both"/>
        <w:rPr>
          <w:rFonts w:ascii="Times New Roman" w:hAnsi="Times New Roman" w:cs="Times New Roman"/>
          <w:sz w:val="24"/>
          <w:szCs w:val="24"/>
        </w:rPr>
      </w:pPr>
    </w:p>
    <w:p w:rsidR="0040272D" w:rsidRPr="00196A60" w:rsidRDefault="00951EC9" w:rsidP="00F73B01">
      <w:pPr>
        <w:autoSpaceDE w:val="0"/>
        <w:autoSpaceDN w:val="0"/>
        <w:adjustRightInd w:val="0"/>
        <w:ind w:left="0" w:firstLine="0"/>
        <w:jc w:val="both"/>
        <w:rPr>
          <w:rFonts w:ascii="Times New Roman" w:hAnsi="Times New Roman" w:cs="Times New Roman"/>
          <w:sz w:val="24"/>
          <w:szCs w:val="24"/>
        </w:rPr>
      </w:pPr>
      <w:r w:rsidRPr="00196A60">
        <w:rPr>
          <w:rFonts w:ascii="Times New Roman" w:hAnsi="Times New Roman" w:cs="Times New Roman"/>
          <w:sz w:val="24"/>
          <w:szCs w:val="24"/>
          <w:lang w:val="id-ID"/>
        </w:rPr>
        <w:t>Wahyusumidjo</w:t>
      </w:r>
      <w:r w:rsidR="0040272D" w:rsidRPr="00196A60">
        <w:rPr>
          <w:rFonts w:ascii="Times New Roman" w:hAnsi="Times New Roman" w:cs="Times New Roman"/>
          <w:sz w:val="24"/>
          <w:szCs w:val="24"/>
        </w:rPr>
        <w:t xml:space="preserve"> (20</w:t>
      </w:r>
      <w:r w:rsidRPr="00196A60">
        <w:rPr>
          <w:rFonts w:ascii="Times New Roman" w:hAnsi="Times New Roman" w:cs="Times New Roman"/>
          <w:sz w:val="24"/>
          <w:szCs w:val="24"/>
        </w:rPr>
        <w:t>10</w:t>
      </w:r>
      <w:r w:rsidR="0040272D" w:rsidRPr="00196A60">
        <w:rPr>
          <w:rFonts w:ascii="Times New Roman" w:hAnsi="Times New Roman" w:cs="Times New Roman"/>
          <w:sz w:val="24"/>
          <w:szCs w:val="24"/>
        </w:rPr>
        <w:t xml:space="preserve">) mengartikan bahwa: “Kepala sekolah adalah seorang tenaga fungsional guru yang diberi tugas untuk memimpin suatu sekolah di mana diselenggarakan proses belajar mengajar, atau tempat di mana terjadi interaksi antara guru yang memberi pelajaran dan murid yang menerima pelajaran. Sementara Rahman dkk (2006:106) mengungkapkan bahwa “Kepala sekolah adalah seorang guru (jabatan </w:t>
      </w:r>
      <w:proofErr w:type="gramStart"/>
      <w:r w:rsidR="0040272D" w:rsidRPr="00196A60">
        <w:rPr>
          <w:rFonts w:ascii="Times New Roman" w:hAnsi="Times New Roman" w:cs="Times New Roman"/>
          <w:sz w:val="24"/>
          <w:szCs w:val="24"/>
        </w:rPr>
        <w:t>fungsional )</w:t>
      </w:r>
      <w:proofErr w:type="gramEnd"/>
      <w:r w:rsidR="0040272D" w:rsidRPr="00196A60">
        <w:rPr>
          <w:rFonts w:ascii="Times New Roman" w:hAnsi="Times New Roman" w:cs="Times New Roman"/>
          <w:sz w:val="24"/>
          <w:szCs w:val="24"/>
        </w:rPr>
        <w:t xml:space="preserve"> yang diangkat untuk menduduki jabatan struktural ( kepala sekolah ) di sekolah”.</w:t>
      </w:r>
    </w:p>
    <w:p w:rsidR="00E2420F" w:rsidRPr="00196A60" w:rsidRDefault="00E2420F" w:rsidP="00F73B01">
      <w:pPr>
        <w:autoSpaceDE w:val="0"/>
        <w:autoSpaceDN w:val="0"/>
        <w:adjustRightInd w:val="0"/>
        <w:ind w:left="0" w:firstLine="0"/>
        <w:jc w:val="both"/>
        <w:rPr>
          <w:rFonts w:ascii="Times New Roman" w:hAnsi="Times New Roman" w:cs="Times New Roman"/>
          <w:sz w:val="24"/>
          <w:szCs w:val="24"/>
        </w:rPr>
      </w:pPr>
    </w:p>
    <w:p w:rsidR="0040272D" w:rsidRPr="00196A60" w:rsidRDefault="0040272D" w:rsidP="00F73B01">
      <w:pPr>
        <w:autoSpaceDE w:val="0"/>
        <w:autoSpaceDN w:val="0"/>
        <w:adjustRightInd w:val="0"/>
        <w:ind w:left="0" w:firstLine="0"/>
        <w:jc w:val="both"/>
        <w:rPr>
          <w:rFonts w:ascii="Times New Roman" w:hAnsi="Times New Roman" w:cs="Times New Roman"/>
          <w:b/>
          <w:bCs/>
          <w:sz w:val="24"/>
          <w:szCs w:val="24"/>
        </w:rPr>
      </w:pPr>
      <w:proofErr w:type="gramStart"/>
      <w:r w:rsidRPr="00196A60">
        <w:rPr>
          <w:rFonts w:ascii="Times New Roman" w:hAnsi="Times New Roman" w:cs="Times New Roman"/>
          <w:sz w:val="24"/>
          <w:szCs w:val="24"/>
        </w:rPr>
        <w:t>Berdasarkan beberapa pengertian di atas dapat disimpulkan bahwa kepala sekolah adalah sorang guru yang mempunyai kemampuan untuk memimpin segala sumber daya yang ada pada suatu sekolah sehingga dapat didayagunakan secara maksimal untuk mencapai tujuan bersama.</w:t>
      </w:r>
      <w:proofErr w:type="gramEnd"/>
    </w:p>
    <w:p w:rsidR="0040272D" w:rsidRPr="00196A60" w:rsidRDefault="0040272D" w:rsidP="00F73B01">
      <w:pPr>
        <w:autoSpaceDE w:val="0"/>
        <w:autoSpaceDN w:val="0"/>
        <w:adjustRightInd w:val="0"/>
        <w:ind w:left="0" w:firstLine="0"/>
        <w:jc w:val="both"/>
        <w:rPr>
          <w:rFonts w:ascii="Times New Roman" w:hAnsi="Times New Roman" w:cs="Times New Roman"/>
          <w:b/>
          <w:bCs/>
          <w:sz w:val="24"/>
          <w:szCs w:val="24"/>
        </w:rPr>
      </w:pPr>
    </w:p>
    <w:p w:rsidR="00E2420F" w:rsidRPr="00196A60" w:rsidRDefault="0040272D" w:rsidP="00F73B01">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196A60">
        <w:rPr>
          <w:rFonts w:ascii="Times New Roman" w:hAnsi="Times New Roman" w:cs="Times New Roman"/>
          <w:b/>
          <w:bCs/>
          <w:i/>
          <w:iCs/>
          <w:sz w:val="24"/>
          <w:szCs w:val="24"/>
        </w:rPr>
        <w:t xml:space="preserve">Dimensi Kompetensi Kepala Sekolah </w:t>
      </w:r>
    </w:p>
    <w:p w:rsidR="0040272D" w:rsidRPr="00196A60" w:rsidRDefault="0040272D" w:rsidP="00F73B01">
      <w:pPr>
        <w:pStyle w:val="ListParagraph"/>
        <w:autoSpaceDE w:val="0"/>
        <w:autoSpaceDN w:val="0"/>
        <w:adjustRightInd w:val="0"/>
        <w:spacing w:line="240" w:lineRule="auto"/>
        <w:jc w:val="both"/>
        <w:rPr>
          <w:rFonts w:ascii="Times New Roman" w:hAnsi="Times New Roman" w:cs="Times New Roman"/>
          <w:sz w:val="24"/>
          <w:szCs w:val="24"/>
        </w:rPr>
      </w:pPr>
      <w:r w:rsidRPr="00196A60">
        <w:rPr>
          <w:rFonts w:ascii="Times New Roman" w:hAnsi="Times New Roman" w:cs="Times New Roman"/>
          <w:sz w:val="24"/>
          <w:szCs w:val="24"/>
        </w:rPr>
        <w:t xml:space="preserve">Berdasarkan Peraturan Menteri Pendidikan Nasional No. 13 Tahun 2007 tanggal 17 April 2007 Tentang Standar Kepala Sekolah/Madrasah, kepala sekolah harus memiliki kompetensi yakni: Kompetensi kepribadian, kompetensi manajerial, kompetensi kewirausahaan, kompetensi supervisi, dan kompetensi sosial. Ke </w:t>
      </w:r>
      <w:proofErr w:type="gramStart"/>
      <w:r w:rsidRPr="00196A60">
        <w:rPr>
          <w:rFonts w:ascii="Times New Roman" w:hAnsi="Times New Roman" w:cs="Times New Roman"/>
          <w:sz w:val="24"/>
          <w:szCs w:val="24"/>
        </w:rPr>
        <w:t>lima</w:t>
      </w:r>
      <w:proofErr w:type="gramEnd"/>
      <w:r w:rsidRPr="00196A60">
        <w:rPr>
          <w:rFonts w:ascii="Times New Roman" w:hAnsi="Times New Roman" w:cs="Times New Roman"/>
          <w:sz w:val="24"/>
          <w:szCs w:val="24"/>
        </w:rPr>
        <w:t xml:space="preserve"> standar kompetensi tersebut terintegrasi di dalam kinerja kepala sekolah.</w:t>
      </w:r>
    </w:p>
    <w:p w:rsidR="00E2420F" w:rsidRPr="00196A60" w:rsidRDefault="00E2420F" w:rsidP="00F73B01">
      <w:pPr>
        <w:pStyle w:val="ListParagraph"/>
        <w:autoSpaceDE w:val="0"/>
        <w:autoSpaceDN w:val="0"/>
        <w:adjustRightInd w:val="0"/>
        <w:spacing w:line="240" w:lineRule="auto"/>
        <w:jc w:val="both"/>
        <w:rPr>
          <w:rFonts w:ascii="Times New Roman" w:hAnsi="Times New Roman" w:cs="Times New Roman"/>
          <w:sz w:val="24"/>
          <w:szCs w:val="24"/>
        </w:rPr>
      </w:pPr>
    </w:p>
    <w:p w:rsidR="0040272D" w:rsidRPr="00196A60" w:rsidRDefault="0040272D" w:rsidP="00F73B01">
      <w:pPr>
        <w:pStyle w:val="ListParagraph"/>
        <w:numPr>
          <w:ilvl w:val="0"/>
          <w:numId w:val="1"/>
        </w:numPr>
        <w:autoSpaceDE w:val="0"/>
        <w:autoSpaceDN w:val="0"/>
        <w:adjustRightInd w:val="0"/>
        <w:spacing w:line="240" w:lineRule="auto"/>
        <w:jc w:val="both"/>
        <w:rPr>
          <w:rFonts w:ascii="Times New Roman" w:hAnsi="Times New Roman" w:cs="Times New Roman"/>
          <w:b/>
          <w:bCs/>
          <w:i/>
          <w:iCs/>
          <w:sz w:val="24"/>
          <w:szCs w:val="24"/>
        </w:rPr>
      </w:pPr>
      <w:r w:rsidRPr="00196A60">
        <w:rPr>
          <w:rFonts w:ascii="Times New Roman" w:hAnsi="Times New Roman" w:cs="Times New Roman"/>
          <w:b/>
          <w:bCs/>
          <w:i/>
          <w:iCs/>
          <w:sz w:val="24"/>
          <w:szCs w:val="24"/>
        </w:rPr>
        <w:t xml:space="preserve">Dimensi Peranan Kepala Sekolah </w:t>
      </w:r>
    </w:p>
    <w:p w:rsidR="0040272D" w:rsidRPr="00196A60" w:rsidRDefault="0040272D" w:rsidP="00F73B01">
      <w:pPr>
        <w:pStyle w:val="ListParagraph"/>
        <w:autoSpaceDE w:val="0"/>
        <w:autoSpaceDN w:val="0"/>
        <w:adjustRightInd w:val="0"/>
        <w:spacing w:line="240" w:lineRule="auto"/>
        <w:jc w:val="both"/>
        <w:rPr>
          <w:rFonts w:ascii="Times New Roman" w:hAnsi="Times New Roman" w:cs="Times New Roman"/>
          <w:sz w:val="24"/>
          <w:szCs w:val="24"/>
        </w:rPr>
      </w:pPr>
      <w:proofErr w:type="gramStart"/>
      <w:r w:rsidRPr="00196A60">
        <w:rPr>
          <w:rFonts w:ascii="Times New Roman" w:hAnsi="Times New Roman" w:cs="Times New Roman"/>
          <w:i/>
          <w:iCs/>
          <w:sz w:val="24"/>
          <w:szCs w:val="24"/>
        </w:rPr>
        <w:t xml:space="preserve">Urgensi </w:t>
      </w:r>
      <w:r w:rsidRPr="00196A60">
        <w:rPr>
          <w:rFonts w:ascii="Times New Roman" w:hAnsi="Times New Roman" w:cs="Times New Roman"/>
          <w:sz w:val="24"/>
          <w:szCs w:val="24"/>
        </w:rPr>
        <w:t xml:space="preserve">dan </w:t>
      </w:r>
      <w:r w:rsidRPr="00196A60">
        <w:rPr>
          <w:rFonts w:ascii="Times New Roman" w:hAnsi="Times New Roman" w:cs="Times New Roman"/>
          <w:i/>
          <w:iCs/>
          <w:sz w:val="24"/>
          <w:szCs w:val="24"/>
        </w:rPr>
        <w:t xml:space="preserve">signifikansi </w:t>
      </w:r>
      <w:r w:rsidRPr="00196A60">
        <w:rPr>
          <w:rFonts w:ascii="Times New Roman" w:hAnsi="Times New Roman" w:cs="Times New Roman"/>
          <w:sz w:val="24"/>
          <w:szCs w:val="24"/>
        </w:rPr>
        <w:t>fungsi dan peranan kepala sekolah didasarkan pada pemahaman bahwa keberhasilan sekolah merupakan keberhasilan kepala sekolah.</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Oleh karena itu, kepala sekolah perlu memiliki kompetensi yang disyaratkan agar dapat merealisasikan visi dan misi yang diemban sekolahnya.</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 xml:space="preserve">Dalam paradigma </w:t>
      </w:r>
      <w:r w:rsidRPr="00196A60">
        <w:rPr>
          <w:rFonts w:ascii="Times New Roman" w:hAnsi="Times New Roman" w:cs="Times New Roman"/>
          <w:sz w:val="24"/>
          <w:szCs w:val="24"/>
        </w:rPr>
        <w:lastRenderedPageBreak/>
        <w:t xml:space="preserve">baru manajemen pendidikan, kepala sekolah minimal harus mampu berfungsi sebagai </w:t>
      </w:r>
      <w:r w:rsidRPr="00196A60">
        <w:rPr>
          <w:rFonts w:ascii="Times New Roman" w:hAnsi="Times New Roman" w:cs="Times New Roman"/>
          <w:i/>
          <w:iCs/>
          <w:sz w:val="24"/>
          <w:szCs w:val="24"/>
        </w:rPr>
        <w:t xml:space="preserve">edukator, manager, administrator, supervisor, leader, inovator </w:t>
      </w:r>
      <w:r w:rsidRPr="00196A60">
        <w:rPr>
          <w:rFonts w:ascii="Times New Roman" w:hAnsi="Times New Roman" w:cs="Times New Roman"/>
          <w:sz w:val="24"/>
          <w:szCs w:val="24"/>
        </w:rPr>
        <w:t xml:space="preserve">dan </w:t>
      </w:r>
      <w:r w:rsidRPr="00196A60">
        <w:rPr>
          <w:rFonts w:ascii="Times New Roman" w:hAnsi="Times New Roman" w:cs="Times New Roman"/>
          <w:i/>
          <w:iCs/>
          <w:sz w:val="24"/>
          <w:szCs w:val="24"/>
        </w:rPr>
        <w:t>motivator</w:t>
      </w:r>
      <w:r w:rsidRPr="00196A60">
        <w:rPr>
          <w:rFonts w:ascii="Times New Roman" w:hAnsi="Times New Roman" w:cs="Times New Roman"/>
          <w:sz w:val="24"/>
          <w:szCs w:val="24"/>
        </w:rPr>
        <w:t>, (EMASLIM).</w:t>
      </w:r>
      <w:proofErr w:type="gramEnd"/>
    </w:p>
    <w:p w:rsidR="0040272D" w:rsidRPr="00196A60" w:rsidRDefault="0040272D" w:rsidP="00F73B01">
      <w:pPr>
        <w:pStyle w:val="ListParagraph"/>
        <w:autoSpaceDE w:val="0"/>
        <w:autoSpaceDN w:val="0"/>
        <w:adjustRightInd w:val="0"/>
        <w:spacing w:line="240" w:lineRule="auto"/>
        <w:jc w:val="both"/>
        <w:rPr>
          <w:rFonts w:ascii="Times New Roman" w:hAnsi="Times New Roman" w:cs="Times New Roman"/>
          <w:b/>
          <w:bCs/>
          <w:sz w:val="24"/>
          <w:szCs w:val="24"/>
        </w:rPr>
      </w:pPr>
    </w:p>
    <w:p w:rsidR="0081144D" w:rsidRPr="00196A60" w:rsidRDefault="0040272D" w:rsidP="00F73B01">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196A60">
        <w:rPr>
          <w:rFonts w:ascii="Times New Roman" w:hAnsi="Times New Roman" w:cs="Times New Roman"/>
          <w:b/>
          <w:bCs/>
          <w:i/>
          <w:iCs/>
          <w:sz w:val="24"/>
          <w:szCs w:val="24"/>
        </w:rPr>
        <w:t xml:space="preserve">Kepala Sekolah Sebagai Pemimpin ( Leader ) </w:t>
      </w:r>
    </w:p>
    <w:p w:rsidR="0040272D" w:rsidRPr="00196A60" w:rsidRDefault="0040272D" w:rsidP="00F73B01">
      <w:pPr>
        <w:pStyle w:val="ListParagraph"/>
        <w:autoSpaceDE w:val="0"/>
        <w:autoSpaceDN w:val="0"/>
        <w:adjustRightInd w:val="0"/>
        <w:spacing w:line="240" w:lineRule="auto"/>
        <w:jc w:val="both"/>
        <w:rPr>
          <w:rFonts w:ascii="Times New Roman" w:hAnsi="Times New Roman" w:cs="Times New Roman"/>
          <w:sz w:val="24"/>
          <w:szCs w:val="24"/>
          <w:lang w:val="id-ID"/>
        </w:rPr>
      </w:pPr>
      <w:proofErr w:type="gramStart"/>
      <w:r w:rsidRPr="00196A60">
        <w:rPr>
          <w:rFonts w:ascii="Times New Roman" w:hAnsi="Times New Roman" w:cs="Times New Roman"/>
          <w:sz w:val="24"/>
          <w:szCs w:val="24"/>
        </w:rPr>
        <w:t>Kepala sekolah sebagai pemimpin harus mampu memberikan petunjuk dan pengawasan, meningkatkan kemauan dan kemampuan tenaga kependidikan, membuka komunikasi dua arah dan mendelegasikan tugas.</w:t>
      </w:r>
      <w:proofErr w:type="gramEnd"/>
      <w:r w:rsidRPr="00196A60">
        <w:rPr>
          <w:rFonts w:ascii="Times New Roman" w:hAnsi="Times New Roman" w:cs="Times New Roman"/>
          <w:sz w:val="24"/>
          <w:szCs w:val="24"/>
        </w:rPr>
        <w:t xml:space="preserve"> </w:t>
      </w:r>
      <w:r w:rsidR="00951EC9" w:rsidRPr="00196A60">
        <w:rPr>
          <w:rFonts w:ascii="Times New Roman" w:hAnsi="Times New Roman" w:cs="Times New Roman"/>
          <w:sz w:val="24"/>
          <w:szCs w:val="24"/>
          <w:lang w:val="id-ID"/>
        </w:rPr>
        <w:t>Wahyusumidjo</w:t>
      </w:r>
      <w:r w:rsidR="00951EC9" w:rsidRPr="00196A60">
        <w:rPr>
          <w:rFonts w:ascii="Times New Roman" w:hAnsi="Times New Roman" w:cs="Times New Roman"/>
          <w:sz w:val="24"/>
          <w:szCs w:val="24"/>
        </w:rPr>
        <w:t xml:space="preserve"> (2010</w:t>
      </w:r>
      <w:r w:rsidRPr="00196A60">
        <w:rPr>
          <w:rFonts w:ascii="Times New Roman" w:hAnsi="Times New Roman" w:cs="Times New Roman"/>
          <w:sz w:val="24"/>
          <w:szCs w:val="24"/>
        </w:rPr>
        <w:t>) mengemukakan bahwa kepala sekolah sebagai pemimpin harus memiliki karakter khusus yang mencakup kepribadian, keahlian dasar, pengalaman dan pengetahuan profesional, serta pengetahuan administrasi dan pengawasan.</w:t>
      </w:r>
    </w:p>
    <w:p w:rsidR="0040272D" w:rsidRPr="00196A60" w:rsidRDefault="000164B2" w:rsidP="00F73B01">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
          <w:bCs/>
          <w:iCs/>
          <w:sz w:val="24"/>
          <w:szCs w:val="24"/>
        </w:rPr>
        <w:t>2</w:t>
      </w:r>
      <w:r>
        <w:rPr>
          <w:rFonts w:ascii="Times New Roman" w:hAnsi="Times New Roman" w:cs="Times New Roman"/>
          <w:b/>
          <w:bCs/>
          <w:iCs/>
          <w:sz w:val="24"/>
          <w:szCs w:val="24"/>
          <w:lang w:val="id-ID"/>
        </w:rPr>
        <w:t>.3</w:t>
      </w:r>
      <w:r w:rsidR="00880E41" w:rsidRPr="00196A60">
        <w:rPr>
          <w:rFonts w:ascii="Times New Roman" w:hAnsi="Times New Roman" w:cs="Times New Roman"/>
          <w:b/>
          <w:bCs/>
          <w:iCs/>
          <w:sz w:val="24"/>
          <w:szCs w:val="24"/>
        </w:rPr>
        <w:tab/>
      </w:r>
      <w:r w:rsidR="0040272D" w:rsidRPr="00196A60">
        <w:rPr>
          <w:rFonts w:ascii="Times New Roman" w:hAnsi="Times New Roman" w:cs="Times New Roman"/>
          <w:b/>
          <w:bCs/>
          <w:iCs/>
          <w:sz w:val="24"/>
          <w:szCs w:val="24"/>
        </w:rPr>
        <w:t>Iklim Kerja Sekolah</w:t>
      </w:r>
    </w:p>
    <w:p w:rsidR="0040272D" w:rsidRPr="00196A60" w:rsidRDefault="0040272D" w:rsidP="00F73B01">
      <w:pPr>
        <w:autoSpaceDE w:val="0"/>
        <w:autoSpaceDN w:val="0"/>
        <w:adjustRightInd w:val="0"/>
        <w:jc w:val="both"/>
        <w:rPr>
          <w:rFonts w:ascii="Times New Roman" w:hAnsi="Times New Roman" w:cs="Times New Roman"/>
          <w:b/>
          <w:bCs/>
          <w:iCs/>
          <w:sz w:val="24"/>
          <w:szCs w:val="24"/>
        </w:rPr>
      </w:pPr>
      <w:proofErr w:type="gramStart"/>
      <w:r w:rsidRPr="00196A60">
        <w:rPr>
          <w:rFonts w:ascii="Times New Roman" w:hAnsi="Times New Roman" w:cs="Times New Roman"/>
          <w:b/>
          <w:bCs/>
          <w:i/>
          <w:iCs/>
          <w:sz w:val="24"/>
          <w:szCs w:val="24"/>
        </w:rPr>
        <w:t>a</w:t>
      </w:r>
      <w:proofErr w:type="gramEnd"/>
      <w:r w:rsidRPr="00196A60">
        <w:rPr>
          <w:rFonts w:ascii="Times New Roman" w:hAnsi="Times New Roman" w:cs="Times New Roman"/>
          <w:b/>
          <w:bCs/>
          <w:i/>
          <w:iCs/>
          <w:sz w:val="24"/>
          <w:szCs w:val="24"/>
        </w:rPr>
        <w:t>. Pengertian Iklim Kerja Organisasi</w:t>
      </w:r>
    </w:p>
    <w:p w:rsidR="0081144D" w:rsidRPr="00196A60" w:rsidRDefault="0081144D" w:rsidP="00F73B01">
      <w:pPr>
        <w:autoSpaceDE w:val="0"/>
        <w:autoSpaceDN w:val="0"/>
        <w:adjustRightInd w:val="0"/>
        <w:ind w:left="0" w:firstLine="0"/>
        <w:jc w:val="both"/>
        <w:rPr>
          <w:rFonts w:ascii="Times New Roman" w:hAnsi="Times New Roman" w:cs="Times New Roman"/>
          <w:sz w:val="24"/>
          <w:szCs w:val="24"/>
        </w:rPr>
      </w:pPr>
    </w:p>
    <w:p w:rsidR="0040272D" w:rsidRPr="00196A60" w:rsidRDefault="0040272D" w:rsidP="00F73B01">
      <w:pPr>
        <w:autoSpaceDE w:val="0"/>
        <w:autoSpaceDN w:val="0"/>
        <w:adjustRightInd w:val="0"/>
        <w:ind w:left="0" w:firstLine="0"/>
        <w:jc w:val="both"/>
        <w:rPr>
          <w:rFonts w:ascii="Times New Roman" w:hAnsi="Times New Roman" w:cs="Times New Roman"/>
          <w:b/>
          <w:bCs/>
          <w:i/>
          <w:iCs/>
          <w:sz w:val="24"/>
          <w:szCs w:val="24"/>
        </w:rPr>
      </w:pPr>
      <w:proofErr w:type="gramStart"/>
      <w:r w:rsidRPr="00196A60">
        <w:rPr>
          <w:rFonts w:ascii="Times New Roman" w:hAnsi="Times New Roman" w:cs="Times New Roman"/>
          <w:sz w:val="24"/>
          <w:szCs w:val="24"/>
        </w:rPr>
        <w:t>Iklim organisasi memiliki banyak definisi.</w:t>
      </w:r>
      <w:proofErr w:type="gramEnd"/>
      <w:r w:rsidRPr="00196A60">
        <w:rPr>
          <w:rFonts w:ascii="Times New Roman" w:hAnsi="Times New Roman" w:cs="Times New Roman"/>
          <w:sz w:val="24"/>
          <w:szCs w:val="24"/>
        </w:rPr>
        <w:t xml:space="preserve"> Berikut adalah beberapa definisi ikl</w:t>
      </w:r>
      <w:r w:rsidR="00720606" w:rsidRPr="00196A60">
        <w:rPr>
          <w:rFonts w:ascii="Times New Roman" w:hAnsi="Times New Roman" w:cs="Times New Roman"/>
          <w:sz w:val="24"/>
          <w:szCs w:val="24"/>
        </w:rPr>
        <w:t>im organisasi menurut para ahli</w:t>
      </w:r>
      <w:r w:rsidRPr="00196A60">
        <w:rPr>
          <w:rFonts w:ascii="Times New Roman" w:hAnsi="Times New Roman" w:cs="Times New Roman"/>
          <w:sz w:val="24"/>
          <w:szCs w:val="24"/>
        </w:rPr>
        <w:t>: (1) Litwin dan Stringer, seperti dikutip Toulson dan Smith (1994:457) mendefinisikan iklim organisasi sebagai suatu yang dapat diukur pada lingkungan kerja baik secara langsung maupun tidak langsung berpengaruh pada karyawan dan pekerjaannya dimana tempat mereka bekerja dengan asumsi akan berpengaruh pada motivasi dan perilaku karyawan; (2) Menurut Davis dan Hewstrom (</w:t>
      </w:r>
      <w:r w:rsidR="005B0392" w:rsidRPr="00196A60">
        <w:rPr>
          <w:rFonts w:ascii="Times New Roman" w:hAnsi="Times New Roman" w:cs="Times New Roman"/>
          <w:sz w:val="24"/>
          <w:szCs w:val="24"/>
        </w:rPr>
        <w:t>2000</w:t>
      </w:r>
      <w:r w:rsidRPr="00196A60">
        <w:rPr>
          <w:rFonts w:ascii="Times New Roman" w:hAnsi="Times New Roman" w:cs="Times New Roman"/>
          <w:sz w:val="24"/>
          <w:szCs w:val="24"/>
        </w:rPr>
        <w:t>), “Iklim organisasi adalah lingkungan dimana para karyawan suatu organisasi melakukan pekerjaan mereka. Iklim mengitari dan mempengaruhi segala hal yang bekerja dalam organisasi sehingga iklim dikatakan sebagai suatu konsep yang dinamis.</w:t>
      </w:r>
      <w:proofErr w:type="gramStart"/>
      <w:r w:rsidRPr="00196A60">
        <w:rPr>
          <w:rFonts w:ascii="Times New Roman" w:hAnsi="Times New Roman" w:cs="Times New Roman"/>
          <w:sz w:val="24"/>
          <w:szCs w:val="24"/>
        </w:rPr>
        <w:t>”;</w:t>
      </w:r>
      <w:proofErr w:type="gramEnd"/>
      <w:r w:rsidRPr="00196A60">
        <w:rPr>
          <w:rFonts w:ascii="Times New Roman" w:hAnsi="Times New Roman" w:cs="Times New Roman"/>
          <w:sz w:val="24"/>
          <w:szCs w:val="24"/>
        </w:rPr>
        <w:t xml:space="preserve"> dan (3) Menurut </w:t>
      </w:r>
      <w:r w:rsidR="00562414" w:rsidRPr="00196A60">
        <w:rPr>
          <w:rFonts w:ascii="Times New Roman" w:hAnsi="Times New Roman" w:cs="Times New Roman"/>
          <w:sz w:val="24"/>
          <w:szCs w:val="24"/>
          <w:lang w:val="id-ID"/>
        </w:rPr>
        <w:t>Gibson</w:t>
      </w:r>
      <w:r w:rsidR="00562414" w:rsidRPr="00196A60">
        <w:rPr>
          <w:rFonts w:ascii="Times New Roman" w:hAnsi="Times New Roman" w:cs="Times New Roman"/>
          <w:sz w:val="24"/>
          <w:szCs w:val="24"/>
        </w:rPr>
        <w:t xml:space="preserve"> </w:t>
      </w:r>
      <w:r w:rsidR="00562414" w:rsidRPr="00196A60">
        <w:rPr>
          <w:rFonts w:ascii="Times New Roman" w:hAnsi="Times New Roman" w:cs="Times New Roman"/>
          <w:sz w:val="24"/>
          <w:szCs w:val="24"/>
          <w:lang w:val="id-ID"/>
        </w:rPr>
        <w:t xml:space="preserve"> (</w:t>
      </w:r>
      <w:r w:rsidR="005B0392" w:rsidRPr="00196A60">
        <w:rPr>
          <w:rFonts w:ascii="Times New Roman" w:hAnsi="Times New Roman" w:cs="Times New Roman"/>
          <w:sz w:val="24"/>
          <w:szCs w:val="24"/>
        </w:rPr>
        <w:t>2000</w:t>
      </w:r>
      <w:r w:rsidR="00562414" w:rsidRPr="00196A60">
        <w:rPr>
          <w:rFonts w:ascii="Times New Roman" w:hAnsi="Times New Roman" w:cs="Times New Roman"/>
          <w:sz w:val="24"/>
          <w:szCs w:val="24"/>
          <w:lang w:val="id-ID"/>
        </w:rPr>
        <w:t>)</w:t>
      </w:r>
      <w:r w:rsidRPr="00196A60">
        <w:rPr>
          <w:rFonts w:ascii="Times New Roman" w:hAnsi="Times New Roman" w:cs="Times New Roman"/>
          <w:sz w:val="24"/>
          <w:szCs w:val="24"/>
        </w:rPr>
        <w:t xml:space="preserve"> “Iklim organisasi adalah serangkaian keadaan lingkungan yang dirasakan secara langsung dan tidak langsung oleh karyawan.” </w:t>
      </w:r>
      <w:proofErr w:type="gramStart"/>
      <w:r w:rsidRPr="00196A60">
        <w:rPr>
          <w:rFonts w:ascii="Times New Roman" w:hAnsi="Times New Roman" w:cs="Times New Roman"/>
          <w:sz w:val="24"/>
          <w:szCs w:val="24"/>
        </w:rPr>
        <w:t>Berdasarkan definisi iklim kerja di atas, dapat disimpulkan bahwa iklim kerja organisasi adalah serangkaian keadaan lingkungan organisasi yang dirasakan langsung atau tidak langsung oleh karyawan dan dapat mempengaruhi karyawan.</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Lingkungan organisasi terdiri dari lingkungan fisik dan psikologis.</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Lingkungan fisik misalnya sarana-prasarana yang representatif, kebersihan, keindahan dan lain-lain.</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Lingkungan psikologis meliputi hubungan antar karyawan dan kombinasi antara nilai dan tujuan yang ditetapkan oleh perusahaan.</w:t>
      </w:r>
      <w:proofErr w:type="gramEnd"/>
    </w:p>
    <w:p w:rsidR="0058714F" w:rsidRDefault="0058714F" w:rsidP="00F73B01">
      <w:pPr>
        <w:autoSpaceDE w:val="0"/>
        <w:autoSpaceDN w:val="0"/>
        <w:adjustRightInd w:val="0"/>
        <w:ind w:left="0" w:firstLine="0"/>
        <w:jc w:val="both"/>
        <w:rPr>
          <w:rFonts w:ascii="Times New Roman" w:hAnsi="Times New Roman" w:cs="Times New Roman"/>
          <w:b/>
          <w:bCs/>
          <w:sz w:val="24"/>
          <w:szCs w:val="24"/>
          <w:lang w:val="id-ID"/>
        </w:rPr>
      </w:pPr>
    </w:p>
    <w:p w:rsidR="00F73B01" w:rsidRDefault="00F73B01" w:rsidP="00F73B01">
      <w:pPr>
        <w:autoSpaceDE w:val="0"/>
        <w:autoSpaceDN w:val="0"/>
        <w:adjustRightInd w:val="0"/>
        <w:ind w:left="0" w:firstLine="0"/>
        <w:jc w:val="both"/>
        <w:rPr>
          <w:rFonts w:ascii="Times New Roman" w:hAnsi="Times New Roman" w:cs="Times New Roman"/>
          <w:b/>
          <w:bCs/>
          <w:sz w:val="24"/>
          <w:szCs w:val="24"/>
          <w:lang w:val="id-ID"/>
        </w:rPr>
      </w:pPr>
    </w:p>
    <w:p w:rsidR="00F73B01" w:rsidRPr="00F73B01" w:rsidRDefault="00F73B01" w:rsidP="00F73B01">
      <w:pPr>
        <w:autoSpaceDE w:val="0"/>
        <w:autoSpaceDN w:val="0"/>
        <w:adjustRightInd w:val="0"/>
        <w:ind w:left="0" w:firstLine="0"/>
        <w:jc w:val="both"/>
        <w:rPr>
          <w:rFonts w:ascii="Times New Roman" w:hAnsi="Times New Roman" w:cs="Times New Roman"/>
          <w:b/>
          <w:bCs/>
          <w:sz w:val="24"/>
          <w:szCs w:val="24"/>
          <w:lang w:val="id-ID"/>
        </w:rPr>
      </w:pPr>
    </w:p>
    <w:p w:rsidR="004573F1" w:rsidRPr="00196A60" w:rsidRDefault="00880E41" w:rsidP="00F73B01">
      <w:pPr>
        <w:autoSpaceDE w:val="0"/>
        <w:autoSpaceDN w:val="0"/>
        <w:adjustRightInd w:val="0"/>
        <w:ind w:left="0" w:firstLine="0"/>
        <w:jc w:val="both"/>
        <w:rPr>
          <w:rFonts w:ascii="Times New Roman" w:hAnsi="Times New Roman" w:cs="Times New Roman"/>
          <w:b/>
          <w:bCs/>
          <w:sz w:val="24"/>
          <w:szCs w:val="24"/>
        </w:rPr>
      </w:pPr>
      <w:r w:rsidRPr="00196A60">
        <w:rPr>
          <w:rFonts w:ascii="Times New Roman" w:hAnsi="Times New Roman" w:cs="Times New Roman"/>
          <w:b/>
          <w:bCs/>
          <w:sz w:val="24"/>
          <w:szCs w:val="24"/>
          <w:lang w:val="id-ID"/>
        </w:rPr>
        <w:t>2.</w:t>
      </w:r>
      <w:r w:rsidR="000164B2">
        <w:rPr>
          <w:rFonts w:ascii="Times New Roman" w:hAnsi="Times New Roman" w:cs="Times New Roman"/>
          <w:b/>
          <w:bCs/>
          <w:sz w:val="24"/>
          <w:szCs w:val="24"/>
          <w:lang w:val="id-ID"/>
        </w:rPr>
        <w:t>4</w:t>
      </w:r>
      <w:r w:rsidR="004573F1" w:rsidRPr="00196A60">
        <w:rPr>
          <w:rFonts w:ascii="Times New Roman" w:hAnsi="Times New Roman" w:cs="Times New Roman"/>
          <w:b/>
          <w:bCs/>
          <w:sz w:val="24"/>
          <w:szCs w:val="24"/>
          <w:lang w:val="id-ID"/>
        </w:rPr>
        <w:t xml:space="preserve"> Hubungan Kepemimpinan Kepala sekolah dengan Kinerja guru</w:t>
      </w:r>
    </w:p>
    <w:p w:rsidR="008169C0" w:rsidRPr="00196A60" w:rsidRDefault="008169C0" w:rsidP="00F73B01">
      <w:pPr>
        <w:autoSpaceDE w:val="0"/>
        <w:autoSpaceDN w:val="0"/>
        <w:adjustRightInd w:val="0"/>
        <w:ind w:left="0" w:firstLine="0"/>
        <w:jc w:val="both"/>
        <w:rPr>
          <w:rFonts w:ascii="Times New Roman" w:hAnsi="Times New Roman" w:cs="Times New Roman"/>
          <w:sz w:val="24"/>
          <w:szCs w:val="24"/>
        </w:rPr>
      </w:pPr>
    </w:p>
    <w:p w:rsidR="004573F1" w:rsidRPr="00196A60" w:rsidRDefault="004573F1" w:rsidP="00F73B01">
      <w:pPr>
        <w:autoSpaceDE w:val="0"/>
        <w:autoSpaceDN w:val="0"/>
        <w:adjustRightInd w:val="0"/>
        <w:ind w:left="0" w:firstLine="0"/>
        <w:jc w:val="both"/>
        <w:rPr>
          <w:rFonts w:ascii="Times New Roman" w:hAnsi="Times New Roman" w:cs="Times New Roman"/>
          <w:sz w:val="24"/>
          <w:szCs w:val="24"/>
        </w:rPr>
      </w:pPr>
      <w:r w:rsidRPr="00196A60">
        <w:rPr>
          <w:rFonts w:ascii="Times New Roman" w:hAnsi="Times New Roman" w:cs="Times New Roman"/>
          <w:sz w:val="24"/>
          <w:szCs w:val="24"/>
          <w:lang w:val="id-ID"/>
        </w:rPr>
        <w:t>Gibsons (</w:t>
      </w:r>
      <w:r w:rsidR="005B0392" w:rsidRPr="00196A60">
        <w:rPr>
          <w:rFonts w:ascii="Times New Roman" w:hAnsi="Times New Roman" w:cs="Times New Roman"/>
          <w:sz w:val="24"/>
          <w:szCs w:val="24"/>
        </w:rPr>
        <w:t>2000</w:t>
      </w:r>
      <w:r w:rsidRPr="00196A60">
        <w:rPr>
          <w:rFonts w:ascii="Times New Roman" w:hAnsi="Times New Roman" w:cs="Times New Roman"/>
          <w:sz w:val="24"/>
          <w:szCs w:val="24"/>
          <w:lang w:val="id-ID"/>
        </w:rPr>
        <w:t>) mengemukakan Kinerja</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mengajar guru sangat dipengaruhi oleh banyak faktor yang dapat digolongkan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pada tiga variabel yaitu: psikologi yang meliputi (persepsi, sikap, kepribadian,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belajar dan motivasi),Variabel individu yang meliputi ( kemampuan, ketrampilan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dan latar belakang kepala sekolah), Variabel organisasi yang meliputi</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(kepemimpinan kepala sekolah, sumber daya yang meliputi fasilitas belajar</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mengajar, biaya, tenaga dan manajemen).</w:t>
      </w:r>
    </w:p>
    <w:p w:rsidR="008169C0" w:rsidRPr="00196A60" w:rsidRDefault="008169C0" w:rsidP="00F73B01">
      <w:pPr>
        <w:autoSpaceDE w:val="0"/>
        <w:autoSpaceDN w:val="0"/>
        <w:adjustRightInd w:val="0"/>
        <w:ind w:left="0" w:firstLine="0"/>
        <w:rPr>
          <w:rFonts w:ascii="Times New Roman" w:hAnsi="Times New Roman" w:cs="Times New Roman"/>
          <w:sz w:val="24"/>
          <w:szCs w:val="24"/>
        </w:rPr>
      </w:pPr>
    </w:p>
    <w:p w:rsidR="004573F1" w:rsidRPr="00196A60" w:rsidRDefault="004573F1"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Menurut </w:t>
      </w:r>
      <w:r w:rsidR="005B0392"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Syafri mangkuprawira dan Aida</w:t>
      </w:r>
      <w:r w:rsidR="008169C0" w:rsidRPr="00196A60">
        <w:rPr>
          <w:rFonts w:ascii="Times New Roman" w:hAnsi="Times New Roman" w:cs="Times New Roman"/>
          <w:sz w:val="24"/>
          <w:szCs w:val="24"/>
          <w:lang w:val="id-ID"/>
        </w:rPr>
        <w:t xml:space="preserve"> Vitayala (2007:155) mengatakan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faktorfaktor</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yang dapat mempengaruhi kinerja guru terdiri atas faktor intrinsik guru</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(personal/individual) atau Sumber daya manusia dan Ekstrinsik yaitu</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Kepemimpinan, sistem, tim dan situasional.</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Uraian rincian faktor-faktor tersebut adalah sebagai berikut :</w:t>
      </w:r>
    </w:p>
    <w:p w:rsidR="008169C0" w:rsidRPr="00196A60" w:rsidRDefault="008169C0" w:rsidP="00F73B01">
      <w:pPr>
        <w:autoSpaceDE w:val="0"/>
        <w:autoSpaceDN w:val="0"/>
        <w:adjustRightInd w:val="0"/>
        <w:ind w:left="0" w:firstLine="0"/>
        <w:rPr>
          <w:rFonts w:ascii="Times New Roman" w:hAnsi="Times New Roman" w:cs="Times New Roman"/>
          <w:sz w:val="24"/>
          <w:szCs w:val="24"/>
        </w:rPr>
      </w:pPr>
    </w:p>
    <w:p w:rsidR="004573F1" w:rsidRPr="00196A60" w:rsidRDefault="004573F1"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lastRenderedPageBreak/>
        <w:t>a.Faktor personal/individual, meliputi unsure pengetahuan, ketrampilan (skill),</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kemampuan, kepercayaan diri, motivasi dan komitmen yang dimiliki oleh setiap</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individu guru.</w:t>
      </w:r>
    </w:p>
    <w:p w:rsidR="00F73B01" w:rsidRDefault="00F73B01" w:rsidP="00F73B01">
      <w:pPr>
        <w:autoSpaceDE w:val="0"/>
        <w:autoSpaceDN w:val="0"/>
        <w:adjustRightInd w:val="0"/>
        <w:ind w:left="0" w:firstLine="0"/>
        <w:jc w:val="both"/>
        <w:rPr>
          <w:rFonts w:ascii="Times New Roman" w:hAnsi="Times New Roman" w:cs="Times New Roman"/>
          <w:sz w:val="24"/>
          <w:szCs w:val="24"/>
          <w:lang w:val="id-ID"/>
        </w:rPr>
      </w:pPr>
    </w:p>
    <w:p w:rsidR="004573F1" w:rsidRPr="00196A60" w:rsidRDefault="004573F1"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b.Faktor Kepemimpinan, meliputi aspek kualitas manajer dan kepemimpinan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dalam memberikan dorongan, semangat, arahan dan dukungan kerja pada guru.</w:t>
      </w:r>
    </w:p>
    <w:p w:rsidR="008169C0" w:rsidRPr="00196A60" w:rsidRDefault="008169C0" w:rsidP="00F73B01">
      <w:pPr>
        <w:autoSpaceDE w:val="0"/>
        <w:autoSpaceDN w:val="0"/>
        <w:adjustRightInd w:val="0"/>
        <w:ind w:left="0" w:firstLine="0"/>
        <w:jc w:val="both"/>
        <w:rPr>
          <w:rFonts w:ascii="Times New Roman" w:hAnsi="Times New Roman" w:cs="Times New Roman"/>
          <w:sz w:val="24"/>
          <w:szCs w:val="24"/>
        </w:rPr>
      </w:pPr>
    </w:p>
    <w:p w:rsidR="004573F1" w:rsidRPr="00196A60" w:rsidRDefault="004573F1"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c.Faktor tim, meliputi kualitas dukungan dan semangat yang diberikan oleh rekan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dalam satu tim, kepercayaan terhadap sesame anggota tim, kekompakkan dan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keeratan anggota tim.</w:t>
      </w:r>
    </w:p>
    <w:p w:rsidR="008169C0" w:rsidRPr="00196A60" w:rsidRDefault="008169C0" w:rsidP="00F73B01">
      <w:pPr>
        <w:autoSpaceDE w:val="0"/>
        <w:autoSpaceDN w:val="0"/>
        <w:adjustRightInd w:val="0"/>
        <w:ind w:left="0" w:firstLine="0"/>
        <w:rPr>
          <w:rFonts w:ascii="Times New Roman" w:hAnsi="Times New Roman" w:cs="Times New Roman"/>
          <w:sz w:val="24"/>
          <w:szCs w:val="24"/>
        </w:rPr>
      </w:pPr>
    </w:p>
    <w:p w:rsidR="004573F1" w:rsidRPr="00196A60" w:rsidRDefault="004573F1" w:rsidP="00F73B01">
      <w:pPr>
        <w:autoSpaceDE w:val="0"/>
        <w:autoSpaceDN w:val="0"/>
        <w:adjustRightInd w:val="0"/>
        <w:ind w:left="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d.Faktor sistem, meliputi sistem kerja, fasilitas kerja yang diberikan oleh</w:t>
      </w:r>
      <w:r w:rsidR="008169C0" w:rsidRPr="00196A60">
        <w:rPr>
          <w:rFonts w:ascii="Times New Roman" w:hAnsi="Times New Roman" w:cs="Times New Roman"/>
          <w:sz w:val="24"/>
          <w:szCs w:val="24"/>
        </w:rPr>
        <w:t xml:space="preserve"> </w:t>
      </w:r>
      <w:r w:rsidR="008169C0" w:rsidRPr="00196A60">
        <w:rPr>
          <w:rFonts w:ascii="Times New Roman" w:hAnsi="Times New Roman" w:cs="Times New Roman"/>
          <w:sz w:val="24"/>
          <w:szCs w:val="24"/>
          <w:lang w:val="id-ID"/>
        </w:rPr>
        <w:t>pimpinan</w:t>
      </w:r>
      <w:r w:rsidR="003B2290" w:rsidRPr="00196A60">
        <w:rPr>
          <w:rFonts w:ascii="Times New Roman" w:hAnsi="Times New Roman" w:cs="Times New Roman"/>
          <w:sz w:val="24"/>
          <w:szCs w:val="24"/>
          <w:lang w:val="id-ID"/>
        </w:rPr>
        <w:t xml:space="preserve"> </w:t>
      </w:r>
      <w:r w:rsidRPr="00196A60">
        <w:rPr>
          <w:rFonts w:ascii="Times New Roman" w:hAnsi="Times New Roman" w:cs="Times New Roman"/>
          <w:sz w:val="24"/>
          <w:szCs w:val="24"/>
          <w:lang w:val="id-ID"/>
        </w:rPr>
        <w:t>sekolah, proses organisasi (sekolah).</w:t>
      </w:r>
    </w:p>
    <w:p w:rsidR="008169C0" w:rsidRPr="00196A60" w:rsidRDefault="008169C0" w:rsidP="00F73B01">
      <w:pPr>
        <w:autoSpaceDE w:val="0"/>
        <w:autoSpaceDN w:val="0"/>
        <w:adjustRightInd w:val="0"/>
        <w:ind w:left="0" w:firstLine="0"/>
        <w:rPr>
          <w:rFonts w:ascii="Times New Roman" w:hAnsi="Times New Roman" w:cs="Times New Roman"/>
          <w:sz w:val="24"/>
          <w:szCs w:val="24"/>
        </w:rPr>
      </w:pPr>
    </w:p>
    <w:p w:rsidR="004573F1" w:rsidRPr="00196A60" w:rsidRDefault="004573F1" w:rsidP="00F73B01">
      <w:pPr>
        <w:autoSpaceDE w:val="0"/>
        <w:autoSpaceDN w:val="0"/>
        <w:adjustRightInd w:val="0"/>
        <w:ind w:left="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e.Faktor Kontekstual (situasional), meliputi tekanan dan perubahan Lingkungan</w:t>
      </w:r>
      <w:r w:rsidR="008169C0"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eksternal dan internal.</w:t>
      </w:r>
    </w:p>
    <w:p w:rsidR="00FA1993" w:rsidRDefault="00FA1993" w:rsidP="00F73B01">
      <w:pPr>
        <w:autoSpaceDE w:val="0"/>
        <w:autoSpaceDN w:val="0"/>
        <w:adjustRightInd w:val="0"/>
        <w:ind w:left="0" w:firstLine="0"/>
        <w:jc w:val="both"/>
        <w:rPr>
          <w:rFonts w:ascii="Times New Roman" w:hAnsi="Times New Roman" w:cs="Times New Roman"/>
          <w:bCs/>
          <w:sz w:val="24"/>
          <w:szCs w:val="24"/>
          <w:lang w:val="id-ID"/>
        </w:rPr>
      </w:pPr>
    </w:p>
    <w:p w:rsidR="00F73B01" w:rsidRDefault="00F73B01" w:rsidP="00F73B01">
      <w:pPr>
        <w:autoSpaceDE w:val="0"/>
        <w:autoSpaceDN w:val="0"/>
        <w:adjustRightInd w:val="0"/>
        <w:ind w:left="0" w:firstLine="0"/>
        <w:jc w:val="both"/>
        <w:rPr>
          <w:rFonts w:ascii="Times New Roman" w:hAnsi="Times New Roman" w:cs="Times New Roman"/>
          <w:bCs/>
          <w:sz w:val="24"/>
          <w:szCs w:val="24"/>
          <w:lang w:val="id-ID"/>
        </w:rPr>
      </w:pPr>
    </w:p>
    <w:p w:rsidR="00F73B01" w:rsidRPr="00F73B01" w:rsidRDefault="00F73B01" w:rsidP="00F73B01">
      <w:pPr>
        <w:autoSpaceDE w:val="0"/>
        <w:autoSpaceDN w:val="0"/>
        <w:adjustRightInd w:val="0"/>
        <w:ind w:left="0" w:firstLine="0"/>
        <w:jc w:val="both"/>
        <w:rPr>
          <w:rFonts w:ascii="Times New Roman" w:hAnsi="Times New Roman" w:cs="Times New Roman"/>
          <w:bCs/>
          <w:sz w:val="24"/>
          <w:szCs w:val="24"/>
          <w:lang w:val="id-ID"/>
        </w:rPr>
      </w:pPr>
    </w:p>
    <w:p w:rsidR="00691471" w:rsidRPr="00196A60" w:rsidRDefault="000164B2" w:rsidP="00F73B01">
      <w:pPr>
        <w:autoSpaceDE w:val="0"/>
        <w:autoSpaceDN w:val="0"/>
        <w:adjustRightInd w:val="0"/>
        <w:ind w:left="0" w:firstLine="0"/>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5</w:t>
      </w:r>
      <w:r w:rsidR="00880E41" w:rsidRPr="00196A60">
        <w:rPr>
          <w:rFonts w:ascii="Times New Roman" w:hAnsi="Times New Roman" w:cs="Times New Roman"/>
          <w:b/>
          <w:bCs/>
          <w:sz w:val="24"/>
          <w:szCs w:val="24"/>
        </w:rPr>
        <w:tab/>
      </w:r>
      <w:r w:rsidR="00691471" w:rsidRPr="00196A60">
        <w:rPr>
          <w:rFonts w:ascii="Times New Roman" w:hAnsi="Times New Roman" w:cs="Times New Roman"/>
          <w:b/>
          <w:bCs/>
          <w:sz w:val="24"/>
          <w:szCs w:val="24"/>
        </w:rPr>
        <w:t>Hubungan Iklim Organisasi Dengan Kreatifitas Kerja</w:t>
      </w:r>
    </w:p>
    <w:p w:rsidR="00691471" w:rsidRPr="00196A60" w:rsidRDefault="00691471" w:rsidP="00F73B01">
      <w:pPr>
        <w:autoSpaceDE w:val="0"/>
        <w:autoSpaceDN w:val="0"/>
        <w:adjustRightInd w:val="0"/>
        <w:ind w:left="0" w:firstLine="0"/>
        <w:jc w:val="both"/>
        <w:rPr>
          <w:rFonts w:ascii="Times New Roman" w:hAnsi="Times New Roman" w:cs="Times New Roman"/>
          <w:sz w:val="24"/>
          <w:szCs w:val="24"/>
        </w:rPr>
      </w:pPr>
    </w:p>
    <w:p w:rsidR="00FE1299" w:rsidRPr="00196A60" w:rsidRDefault="005C00B8" w:rsidP="00F73B01">
      <w:pPr>
        <w:autoSpaceDE w:val="0"/>
        <w:autoSpaceDN w:val="0"/>
        <w:adjustRightInd w:val="0"/>
        <w:ind w:left="0" w:firstLine="0"/>
        <w:jc w:val="both"/>
        <w:rPr>
          <w:rFonts w:ascii="Times New Roman" w:hAnsi="Times New Roman" w:cs="Times New Roman"/>
          <w:sz w:val="24"/>
          <w:szCs w:val="24"/>
        </w:rPr>
      </w:pPr>
      <w:proofErr w:type="gramStart"/>
      <w:r w:rsidRPr="00196A60">
        <w:rPr>
          <w:rFonts w:ascii="Times New Roman" w:hAnsi="Times New Roman" w:cs="Times New Roman"/>
          <w:sz w:val="24"/>
          <w:szCs w:val="24"/>
        </w:rPr>
        <w:t xml:space="preserve">Toulson &amp; Smith, (1994) </w:t>
      </w:r>
      <w:r w:rsidR="00691471" w:rsidRPr="00196A60">
        <w:rPr>
          <w:rFonts w:ascii="Times New Roman" w:hAnsi="Times New Roman" w:cs="Times New Roman"/>
          <w:sz w:val="24"/>
          <w:szCs w:val="24"/>
        </w:rPr>
        <w:t>menyatakan bahwa iklim organisasi adalah serangkaian deskripsi dari karakteristik organisasi yang bertahan dalam jangka waktu lama.</w:t>
      </w:r>
      <w:proofErr w:type="gramEnd"/>
      <w:r w:rsidR="00691471" w:rsidRPr="00196A60">
        <w:rPr>
          <w:rFonts w:ascii="Times New Roman" w:hAnsi="Times New Roman" w:cs="Times New Roman"/>
          <w:sz w:val="24"/>
          <w:szCs w:val="24"/>
        </w:rPr>
        <w:t xml:space="preserve"> Karakteristik ini membedakan satu organisasi dari organisasi </w:t>
      </w:r>
      <w:proofErr w:type="gramStart"/>
      <w:r w:rsidR="00691471" w:rsidRPr="00196A60">
        <w:rPr>
          <w:rFonts w:ascii="Times New Roman" w:hAnsi="Times New Roman" w:cs="Times New Roman"/>
          <w:sz w:val="24"/>
          <w:szCs w:val="24"/>
        </w:rPr>
        <w:t>lain</w:t>
      </w:r>
      <w:proofErr w:type="gramEnd"/>
      <w:r w:rsidR="00691471" w:rsidRPr="00196A60">
        <w:rPr>
          <w:rFonts w:ascii="Times New Roman" w:hAnsi="Times New Roman" w:cs="Times New Roman"/>
          <w:sz w:val="24"/>
          <w:szCs w:val="24"/>
        </w:rPr>
        <w:t xml:space="preserve"> dan mempengaruhi perilaku orang-orang yang termasuk dalam organisasi tersebut. Tagiuri dan Litwin (Toulson &amp; Smith, 1994) mengatakan bahwa iklim organisasi merupakan kualitas lingkungan internal organisasi yang secara relatif terus berlangsung, dialami oleh anggota organisasi</w:t>
      </w:r>
      <w:r w:rsidR="0077238D" w:rsidRPr="00196A60">
        <w:rPr>
          <w:rFonts w:ascii="Times New Roman" w:hAnsi="Times New Roman" w:cs="Times New Roman"/>
          <w:sz w:val="24"/>
          <w:szCs w:val="24"/>
        </w:rPr>
        <w:t xml:space="preserve"> </w:t>
      </w:r>
      <w:r w:rsidR="00FE1299" w:rsidRPr="00196A60">
        <w:rPr>
          <w:rFonts w:ascii="Times New Roman" w:hAnsi="Times New Roman" w:cs="Times New Roman"/>
          <w:sz w:val="24"/>
          <w:szCs w:val="24"/>
        </w:rPr>
        <w:t>dan mempengaruhi perilaku mereka serta dapat dilukiskan dalam satu set karateristik atau sifat organisasi. Le</w:t>
      </w:r>
      <w:r w:rsidRPr="00196A60">
        <w:rPr>
          <w:rFonts w:ascii="Times New Roman" w:hAnsi="Times New Roman" w:cs="Times New Roman"/>
          <w:sz w:val="24"/>
          <w:szCs w:val="24"/>
        </w:rPr>
        <w:t>bih lanjut Toulson &amp; Smith, (1994)</w:t>
      </w:r>
      <w:r w:rsidR="00FE1299" w:rsidRPr="00196A60">
        <w:rPr>
          <w:rFonts w:ascii="Times New Roman" w:hAnsi="Times New Roman" w:cs="Times New Roman"/>
          <w:sz w:val="24"/>
          <w:szCs w:val="24"/>
        </w:rPr>
        <w:t xml:space="preserve"> mendefinisikan iklim organisasi sebagai suatu yang dapat diukur pada lingkungan kerja baik secara langsung maupun tidak langsung berpengaruh pada karyawan dan pekerjaannya dimana lingkungan kerja diasumsikan </w:t>
      </w:r>
      <w:proofErr w:type="gramStart"/>
      <w:r w:rsidR="00FE1299" w:rsidRPr="00196A60">
        <w:rPr>
          <w:rFonts w:ascii="Times New Roman" w:hAnsi="Times New Roman" w:cs="Times New Roman"/>
          <w:sz w:val="24"/>
          <w:szCs w:val="24"/>
        </w:rPr>
        <w:t>akan</w:t>
      </w:r>
      <w:proofErr w:type="gramEnd"/>
      <w:r w:rsidR="00FE1299" w:rsidRPr="00196A60">
        <w:rPr>
          <w:rFonts w:ascii="Times New Roman" w:hAnsi="Times New Roman" w:cs="Times New Roman"/>
          <w:sz w:val="24"/>
          <w:szCs w:val="24"/>
        </w:rPr>
        <w:t xml:space="preserve"> berpengaruh pada motivasi dan perilaku karyawan.</w:t>
      </w:r>
    </w:p>
    <w:p w:rsidR="00691471" w:rsidRPr="00196A60" w:rsidRDefault="00691471" w:rsidP="00F73B01">
      <w:pPr>
        <w:autoSpaceDE w:val="0"/>
        <w:autoSpaceDN w:val="0"/>
        <w:adjustRightInd w:val="0"/>
        <w:ind w:left="0" w:firstLine="0"/>
        <w:jc w:val="both"/>
        <w:rPr>
          <w:rFonts w:ascii="Times New Roman" w:hAnsi="Times New Roman" w:cs="Times New Roman"/>
          <w:bCs/>
          <w:sz w:val="24"/>
          <w:szCs w:val="24"/>
        </w:rPr>
      </w:pPr>
    </w:p>
    <w:p w:rsidR="00FE1299" w:rsidRPr="00196A60" w:rsidRDefault="005C00B8" w:rsidP="00F73B01">
      <w:pPr>
        <w:autoSpaceDE w:val="0"/>
        <w:autoSpaceDN w:val="0"/>
        <w:adjustRightInd w:val="0"/>
        <w:ind w:left="0" w:firstLine="720"/>
        <w:jc w:val="both"/>
        <w:rPr>
          <w:rFonts w:ascii="Times New Roman" w:hAnsi="Times New Roman" w:cs="Times New Roman"/>
          <w:bCs/>
          <w:sz w:val="24"/>
          <w:szCs w:val="24"/>
        </w:rPr>
      </w:pPr>
      <w:proofErr w:type="gramStart"/>
      <w:r w:rsidRPr="00196A60">
        <w:rPr>
          <w:rFonts w:ascii="Times New Roman" w:hAnsi="Times New Roman" w:cs="Times New Roman"/>
          <w:sz w:val="24"/>
          <w:szCs w:val="24"/>
        </w:rPr>
        <w:t>Gibson (2000</w:t>
      </w:r>
      <w:r w:rsidR="00FE1299" w:rsidRPr="00196A60">
        <w:rPr>
          <w:rFonts w:ascii="Times New Roman" w:hAnsi="Times New Roman" w:cs="Times New Roman"/>
          <w:sz w:val="24"/>
          <w:szCs w:val="24"/>
        </w:rPr>
        <w:t>) menyatakan bahwa iklim organisasi adalah sifat lingkungan kerja atau lingkungan psikologis dalam organisasi yang dirasakan oleh para pekerja atau anggota organisasi dan dianggap dapat mempengaruhi sikap dan perilaku pekerja terhadap pekerjaanya.</w:t>
      </w:r>
      <w:proofErr w:type="gramEnd"/>
      <w:r w:rsidR="00FE1299" w:rsidRPr="00196A60">
        <w:rPr>
          <w:rFonts w:ascii="Times New Roman" w:hAnsi="Times New Roman" w:cs="Times New Roman"/>
          <w:sz w:val="24"/>
          <w:szCs w:val="24"/>
        </w:rPr>
        <w:t xml:space="preserve"> </w:t>
      </w:r>
      <w:proofErr w:type="gramStart"/>
      <w:r w:rsidR="00FE1299" w:rsidRPr="00196A60">
        <w:rPr>
          <w:rFonts w:ascii="Times New Roman" w:hAnsi="Times New Roman" w:cs="Times New Roman"/>
          <w:sz w:val="24"/>
          <w:szCs w:val="24"/>
        </w:rPr>
        <w:t>Hampir senada, Davis dan Newstorm (</w:t>
      </w:r>
      <w:r w:rsidRPr="00196A60">
        <w:rPr>
          <w:rFonts w:ascii="Times New Roman" w:hAnsi="Times New Roman" w:cs="Times New Roman"/>
          <w:sz w:val="24"/>
          <w:szCs w:val="24"/>
        </w:rPr>
        <w:t>2000</w:t>
      </w:r>
      <w:r w:rsidR="00FE1299" w:rsidRPr="00196A60">
        <w:rPr>
          <w:rFonts w:ascii="Times New Roman" w:hAnsi="Times New Roman" w:cs="Times New Roman"/>
          <w:sz w:val="24"/>
          <w:szCs w:val="24"/>
        </w:rPr>
        <w:t>) menyatakan bahwa iklim organisasi merupakan lingkungan manusia dimana para pegawai organisasi melakukan pekerjaan mereka.</w:t>
      </w:r>
      <w:proofErr w:type="gramEnd"/>
      <w:r w:rsidR="00FE1299" w:rsidRPr="00196A60">
        <w:rPr>
          <w:rFonts w:ascii="Times New Roman" w:hAnsi="Times New Roman" w:cs="Times New Roman"/>
          <w:sz w:val="24"/>
          <w:szCs w:val="24"/>
        </w:rPr>
        <w:t xml:space="preserve"> </w:t>
      </w:r>
      <w:r w:rsidRPr="00196A60">
        <w:rPr>
          <w:rFonts w:ascii="Times New Roman" w:hAnsi="Times New Roman" w:cs="Times New Roman"/>
          <w:sz w:val="24"/>
          <w:szCs w:val="24"/>
        </w:rPr>
        <w:t xml:space="preserve">Toulson &amp; Smith (1994) </w:t>
      </w:r>
      <w:r w:rsidR="00FE1299" w:rsidRPr="00196A60">
        <w:rPr>
          <w:rFonts w:ascii="Times New Roman" w:hAnsi="Times New Roman" w:cs="Times New Roman"/>
          <w:sz w:val="24"/>
          <w:szCs w:val="24"/>
        </w:rPr>
        <w:t xml:space="preserve">menjabarkan </w:t>
      </w:r>
      <w:proofErr w:type="gramStart"/>
      <w:r w:rsidR="00FE1299" w:rsidRPr="00196A60">
        <w:rPr>
          <w:rFonts w:ascii="Times New Roman" w:hAnsi="Times New Roman" w:cs="Times New Roman"/>
          <w:sz w:val="24"/>
          <w:szCs w:val="24"/>
        </w:rPr>
        <w:t>lima</w:t>
      </w:r>
      <w:proofErr w:type="gramEnd"/>
      <w:r w:rsidR="00FE1299" w:rsidRPr="00196A60">
        <w:rPr>
          <w:rFonts w:ascii="Times New Roman" w:hAnsi="Times New Roman" w:cs="Times New Roman"/>
          <w:sz w:val="24"/>
          <w:szCs w:val="24"/>
        </w:rPr>
        <w:t xml:space="preserve"> dimensi dari iklim organisasi, yaitu </w:t>
      </w:r>
      <w:r w:rsidR="00FE1299" w:rsidRPr="00196A60">
        <w:rPr>
          <w:rFonts w:ascii="Times New Roman" w:hAnsi="Times New Roman" w:cs="Times New Roman"/>
          <w:i/>
          <w:iCs/>
          <w:sz w:val="24"/>
          <w:szCs w:val="24"/>
        </w:rPr>
        <w:t xml:space="preserve">responsibility </w:t>
      </w:r>
      <w:r w:rsidR="00FE1299" w:rsidRPr="00196A60">
        <w:rPr>
          <w:rFonts w:ascii="Times New Roman" w:hAnsi="Times New Roman" w:cs="Times New Roman"/>
          <w:sz w:val="24"/>
          <w:szCs w:val="24"/>
        </w:rPr>
        <w:t xml:space="preserve">(tanggung jawab), </w:t>
      </w:r>
      <w:r w:rsidR="00FE1299" w:rsidRPr="00196A60">
        <w:rPr>
          <w:rFonts w:ascii="Times New Roman" w:hAnsi="Times New Roman" w:cs="Times New Roman"/>
          <w:i/>
          <w:iCs/>
          <w:sz w:val="24"/>
          <w:szCs w:val="24"/>
        </w:rPr>
        <w:t xml:space="preserve">identity </w:t>
      </w:r>
      <w:r w:rsidR="00FE1299" w:rsidRPr="00196A60">
        <w:rPr>
          <w:rFonts w:ascii="Times New Roman" w:hAnsi="Times New Roman" w:cs="Times New Roman"/>
          <w:sz w:val="24"/>
          <w:szCs w:val="24"/>
        </w:rPr>
        <w:t xml:space="preserve">(identitas), </w:t>
      </w:r>
      <w:r w:rsidR="00FE1299" w:rsidRPr="00196A60">
        <w:rPr>
          <w:rFonts w:ascii="Times New Roman" w:hAnsi="Times New Roman" w:cs="Times New Roman"/>
          <w:i/>
          <w:iCs/>
          <w:sz w:val="24"/>
          <w:szCs w:val="24"/>
        </w:rPr>
        <w:t xml:space="preserve">warmth </w:t>
      </w:r>
      <w:r w:rsidR="00FE1299" w:rsidRPr="00196A60">
        <w:rPr>
          <w:rFonts w:ascii="Times New Roman" w:hAnsi="Times New Roman" w:cs="Times New Roman"/>
          <w:sz w:val="24"/>
          <w:szCs w:val="24"/>
        </w:rPr>
        <w:t xml:space="preserve">(kehangatan), </w:t>
      </w:r>
      <w:r w:rsidR="00FE1299" w:rsidRPr="00196A60">
        <w:rPr>
          <w:rFonts w:ascii="Times New Roman" w:hAnsi="Times New Roman" w:cs="Times New Roman"/>
          <w:i/>
          <w:iCs/>
          <w:sz w:val="24"/>
          <w:szCs w:val="24"/>
        </w:rPr>
        <w:t xml:space="preserve">support </w:t>
      </w:r>
      <w:r w:rsidR="00FE1299" w:rsidRPr="00196A60">
        <w:rPr>
          <w:rFonts w:ascii="Times New Roman" w:hAnsi="Times New Roman" w:cs="Times New Roman"/>
          <w:sz w:val="24"/>
          <w:szCs w:val="24"/>
        </w:rPr>
        <w:t xml:space="preserve">(dukungan), </w:t>
      </w:r>
      <w:r w:rsidR="00FE1299" w:rsidRPr="00196A60">
        <w:rPr>
          <w:rFonts w:ascii="Times New Roman" w:hAnsi="Times New Roman" w:cs="Times New Roman"/>
          <w:i/>
          <w:iCs/>
          <w:sz w:val="24"/>
          <w:szCs w:val="24"/>
        </w:rPr>
        <w:t xml:space="preserve">conflict </w:t>
      </w:r>
      <w:r w:rsidR="00FE1299" w:rsidRPr="00196A60">
        <w:rPr>
          <w:rFonts w:ascii="Times New Roman" w:hAnsi="Times New Roman" w:cs="Times New Roman"/>
          <w:sz w:val="24"/>
          <w:szCs w:val="24"/>
        </w:rPr>
        <w:t>(konflik).</w:t>
      </w:r>
    </w:p>
    <w:p w:rsidR="00FE1299" w:rsidRPr="00196A60" w:rsidRDefault="00FE1299" w:rsidP="00F73B01">
      <w:pPr>
        <w:autoSpaceDE w:val="0"/>
        <w:autoSpaceDN w:val="0"/>
        <w:adjustRightInd w:val="0"/>
        <w:ind w:left="0" w:firstLine="0"/>
        <w:jc w:val="both"/>
        <w:rPr>
          <w:rFonts w:ascii="Times New Roman" w:hAnsi="Times New Roman" w:cs="Times New Roman"/>
          <w:b/>
          <w:bCs/>
          <w:sz w:val="24"/>
          <w:szCs w:val="24"/>
        </w:rPr>
      </w:pPr>
    </w:p>
    <w:p w:rsidR="00760390" w:rsidRPr="000164B2" w:rsidRDefault="000164B2" w:rsidP="000164B2">
      <w:pPr>
        <w:pStyle w:val="ListParagraph"/>
        <w:numPr>
          <w:ilvl w:val="0"/>
          <w:numId w:val="26"/>
        </w:numPr>
        <w:autoSpaceDE w:val="0"/>
        <w:autoSpaceDN w:val="0"/>
        <w:adjustRightInd w:val="0"/>
        <w:ind w:left="284" w:hanging="284"/>
        <w:jc w:val="both"/>
        <w:rPr>
          <w:rFonts w:ascii="Times New Roman" w:hAnsi="Times New Roman" w:cs="Times New Roman"/>
          <w:b/>
          <w:sz w:val="24"/>
          <w:szCs w:val="24"/>
        </w:rPr>
      </w:pPr>
      <w:r w:rsidRPr="000164B2">
        <w:rPr>
          <w:rFonts w:ascii="Times New Roman" w:hAnsi="Times New Roman" w:cs="Times New Roman"/>
          <w:b/>
          <w:sz w:val="24"/>
          <w:szCs w:val="24"/>
          <w:lang w:val="id-ID"/>
        </w:rPr>
        <w:t xml:space="preserve"> </w:t>
      </w:r>
      <w:r w:rsidR="00306C25" w:rsidRPr="000164B2">
        <w:rPr>
          <w:rFonts w:ascii="Times New Roman" w:hAnsi="Times New Roman" w:cs="Times New Roman"/>
          <w:b/>
          <w:sz w:val="24"/>
          <w:szCs w:val="24"/>
          <w:lang w:val="id-ID"/>
        </w:rPr>
        <w:t>Metodologi Penelitian</w:t>
      </w:r>
    </w:p>
    <w:p w:rsidR="00A42FC9" w:rsidRPr="00196A60" w:rsidRDefault="00A42FC9" w:rsidP="00F73B01">
      <w:pPr>
        <w:autoSpaceDE w:val="0"/>
        <w:autoSpaceDN w:val="0"/>
        <w:adjustRightInd w:val="0"/>
        <w:ind w:left="0" w:firstLine="0"/>
        <w:rPr>
          <w:rFonts w:ascii="Times New Roman" w:hAnsi="Times New Roman" w:cs="Times New Roman"/>
          <w:sz w:val="24"/>
          <w:szCs w:val="24"/>
        </w:rPr>
      </w:pPr>
    </w:p>
    <w:p w:rsidR="00CD5B53" w:rsidRPr="002044D3" w:rsidRDefault="007669AF" w:rsidP="00F73B01">
      <w:pPr>
        <w:autoSpaceDE w:val="0"/>
        <w:autoSpaceDN w:val="0"/>
        <w:adjustRightInd w:val="0"/>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196A60">
        <w:rPr>
          <w:rFonts w:ascii="Times New Roman" w:hAnsi="Times New Roman" w:cs="Times New Roman"/>
          <w:sz w:val="24"/>
          <w:szCs w:val="24"/>
        </w:rPr>
        <w:t xml:space="preserve">enelitian ini di laksanakan di </w:t>
      </w:r>
      <w:r>
        <w:rPr>
          <w:rFonts w:ascii="Times New Roman" w:hAnsi="Times New Roman" w:cs="Times New Roman"/>
          <w:sz w:val="24"/>
          <w:szCs w:val="24"/>
          <w:lang w:val="id-ID"/>
        </w:rPr>
        <w:t xml:space="preserve">9 </w:t>
      </w:r>
      <w:r w:rsidRPr="00196A60">
        <w:rPr>
          <w:rFonts w:ascii="Times New Roman" w:hAnsi="Times New Roman" w:cs="Times New Roman"/>
          <w:sz w:val="24"/>
          <w:szCs w:val="24"/>
        </w:rPr>
        <w:t>SMA negeri</w:t>
      </w:r>
      <w:r>
        <w:rPr>
          <w:rFonts w:ascii="Times New Roman" w:hAnsi="Times New Roman" w:cs="Times New Roman"/>
          <w:sz w:val="24"/>
          <w:szCs w:val="24"/>
          <w:lang w:val="id-ID"/>
        </w:rPr>
        <w:t xml:space="preserve"> terakrdeitasi A</w:t>
      </w:r>
      <w:r>
        <w:rPr>
          <w:rFonts w:ascii="Times New Roman" w:hAnsi="Times New Roman" w:cs="Times New Roman"/>
          <w:sz w:val="24"/>
          <w:szCs w:val="24"/>
        </w:rPr>
        <w:t xml:space="preserve">, yaitu SMA NEGERI </w:t>
      </w:r>
      <w:r>
        <w:rPr>
          <w:rFonts w:ascii="Times New Roman" w:hAnsi="Times New Roman" w:cs="Times New Roman"/>
          <w:sz w:val="24"/>
          <w:szCs w:val="24"/>
          <w:lang w:val="id-ID"/>
        </w:rPr>
        <w:t>2</w:t>
      </w:r>
      <w:r>
        <w:rPr>
          <w:rFonts w:ascii="Times New Roman" w:hAnsi="Times New Roman" w:cs="Times New Roman"/>
          <w:sz w:val="24"/>
          <w:szCs w:val="24"/>
        </w:rPr>
        <w:t xml:space="preserve">, SMA NEGERI </w:t>
      </w:r>
      <w:r>
        <w:rPr>
          <w:rFonts w:ascii="Times New Roman" w:hAnsi="Times New Roman" w:cs="Times New Roman"/>
          <w:sz w:val="24"/>
          <w:szCs w:val="24"/>
          <w:lang w:val="id-ID"/>
        </w:rPr>
        <w:t xml:space="preserve">3, SMA 4, </w:t>
      </w:r>
      <w:r>
        <w:rPr>
          <w:rFonts w:ascii="Times New Roman" w:hAnsi="Times New Roman" w:cs="Times New Roman"/>
          <w:sz w:val="24"/>
          <w:szCs w:val="24"/>
        </w:rPr>
        <w:t>SMA 5</w:t>
      </w:r>
      <w:r>
        <w:rPr>
          <w:rFonts w:ascii="Times New Roman" w:hAnsi="Times New Roman" w:cs="Times New Roman"/>
          <w:sz w:val="24"/>
          <w:szCs w:val="24"/>
          <w:lang w:val="id-ID"/>
        </w:rPr>
        <w:t xml:space="preserve">, SMA 6, SMA 9, SMA Ferdy Ferry Putra, SMA Xaverius 2 dan SMA Titian Teras. Total sampel digunakan dalam penelitian ini. </w:t>
      </w:r>
      <w:r w:rsidR="00E7692C" w:rsidRPr="00196A60">
        <w:rPr>
          <w:rFonts w:ascii="Times New Roman" w:hAnsi="Times New Roman" w:cs="Times New Roman"/>
          <w:sz w:val="24"/>
          <w:szCs w:val="24"/>
        </w:rPr>
        <w:t>Kues</w:t>
      </w:r>
      <w:r w:rsidR="00121479" w:rsidRPr="00196A60">
        <w:rPr>
          <w:rFonts w:ascii="Times New Roman" w:hAnsi="Times New Roman" w:cs="Times New Roman"/>
          <w:sz w:val="24"/>
          <w:szCs w:val="24"/>
        </w:rPr>
        <w:t xml:space="preserve">ioner </w:t>
      </w:r>
      <w:proofErr w:type="gramStart"/>
      <w:r w:rsidR="002044D3">
        <w:rPr>
          <w:rFonts w:ascii="Times New Roman" w:hAnsi="Times New Roman" w:cs="Times New Roman"/>
          <w:sz w:val="24"/>
          <w:szCs w:val="24"/>
          <w:lang w:val="id-ID"/>
        </w:rPr>
        <w:t>diadaptasi  dari</w:t>
      </w:r>
      <w:proofErr w:type="gramEnd"/>
      <w:r w:rsidR="002044D3">
        <w:rPr>
          <w:rFonts w:ascii="Times New Roman" w:hAnsi="Times New Roman" w:cs="Times New Roman"/>
          <w:sz w:val="24"/>
          <w:szCs w:val="24"/>
          <w:lang w:val="id-ID"/>
        </w:rPr>
        <w:t xml:space="preserve"> instrumen yang sudah ada  dan dikembangkan </w:t>
      </w:r>
      <w:r w:rsidR="00E7692C" w:rsidRPr="00196A60">
        <w:rPr>
          <w:rFonts w:ascii="Times New Roman" w:hAnsi="Times New Roman" w:cs="Times New Roman"/>
          <w:sz w:val="24"/>
          <w:szCs w:val="24"/>
        </w:rPr>
        <w:t xml:space="preserve"> dari kajian literature </w:t>
      </w:r>
      <w:r w:rsidR="000D2E3D" w:rsidRPr="00196A60">
        <w:rPr>
          <w:rFonts w:ascii="Times New Roman" w:hAnsi="Times New Roman" w:cs="Times New Roman"/>
          <w:sz w:val="24"/>
          <w:szCs w:val="24"/>
        </w:rPr>
        <w:t xml:space="preserve">berkaitan dengan </w:t>
      </w:r>
      <w:r w:rsidR="000D2E3D" w:rsidRPr="00196A60">
        <w:rPr>
          <w:rFonts w:ascii="Times New Roman" w:hAnsi="Times New Roman" w:cs="Times New Roman"/>
          <w:sz w:val="24"/>
          <w:szCs w:val="24"/>
        </w:rPr>
        <w:lastRenderedPageBreak/>
        <w:t>teori, konsep dan praktek kepemimpinan</w:t>
      </w:r>
      <w:r w:rsidR="001D46BA" w:rsidRPr="00196A60">
        <w:rPr>
          <w:rFonts w:ascii="Times New Roman" w:hAnsi="Times New Roman" w:cs="Times New Roman"/>
          <w:sz w:val="24"/>
          <w:szCs w:val="24"/>
        </w:rPr>
        <w:t>, iklim sekolah dan kreatifitas guru</w:t>
      </w:r>
      <w:r w:rsidR="000D2E3D" w:rsidRPr="00196A60">
        <w:rPr>
          <w:rFonts w:ascii="Times New Roman" w:hAnsi="Times New Roman" w:cs="Times New Roman"/>
          <w:sz w:val="24"/>
          <w:szCs w:val="24"/>
        </w:rPr>
        <w:t>.</w:t>
      </w:r>
      <w:r w:rsidR="001D46BA" w:rsidRPr="00196A60">
        <w:rPr>
          <w:rFonts w:ascii="Times New Roman" w:hAnsi="Times New Roman" w:cs="Times New Roman"/>
          <w:sz w:val="24"/>
          <w:szCs w:val="24"/>
        </w:rPr>
        <w:t xml:space="preserve"> </w:t>
      </w:r>
      <w:proofErr w:type="gramStart"/>
      <w:r w:rsidR="001D46BA" w:rsidRPr="00196A60">
        <w:rPr>
          <w:rFonts w:ascii="Times New Roman" w:hAnsi="Times New Roman" w:cs="Times New Roman"/>
          <w:sz w:val="24"/>
          <w:szCs w:val="24"/>
        </w:rPr>
        <w:t>Model kuesioner Likert Scale 5 digunakan untuk pelihan jawab responden.</w:t>
      </w:r>
      <w:proofErr w:type="gramEnd"/>
      <w:r w:rsidR="00F32C95" w:rsidRPr="00196A60">
        <w:rPr>
          <w:rFonts w:ascii="Times New Roman" w:hAnsi="Times New Roman" w:cs="Times New Roman"/>
          <w:sz w:val="24"/>
          <w:szCs w:val="24"/>
        </w:rPr>
        <w:t xml:space="preserve"> </w:t>
      </w:r>
      <w:r w:rsidR="00D74607" w:rsidRPr="00196A60">
        <w:rPr>
          <w:rFonts w:ascii="Times New Roman" w:hAnsi="Times New Roman" w:cs="Times New Roman"/>
          <w:sz w:val="24"/>
          <w:szCs w:val="24"/>
          <w:lang w:val="id-ID"/>
        </w:rPr>
        <w:t xml:space="preserve">Analisis data deskriptif untuk kepemimpinan kepala sekolah, </w:t>
      </w:r>
      <w:r w:rsidR="00CD5B53" w:rsidRPr="00196A60">
        <w:rPr>
          <w:rFonts w:ascii="Times New Roman" w:hAnsi="Times New Roman" w:cs="Times New Roman"/>
          <w:sz w:val="24"/>
          <w:szCs w:val="24"/>
          <w:lang w:val="id-ID"/>
        </w:rPr>
        <w:t xml:space="preserve">iklim sekolah dan kreatifitas guru akan di laprokan dalam bentuk nilai min. </w:t>
      </w:r>
      <w:r w:rsidR="00D74607" w:rsidRPr="00196A60">
        <w:rPr>
          <w:rFonts w:ascii="Times New Roman" w:hAnsi="Times New Roman" w:cs="Times New Roman"/>
          <w:sz w:val="24"/>
          <w:szCs w:val="24"/>
          <w:lang w:val="id-ID"/>
        </w:rPr>
        <w:t xml:space="preserve"> </w:t>
      </w:r>
      <w:r w:rsidR="00CD5B53" w:rsidRPr="00196A60">
        <w:rPr>
          <w:rFonts w:ascii="Times New Roman" w:hAnsi="Times New Roman" w:cs="Times New Roman"/>
          <w:sz w:val="24"/>
          <w:szCs w:val="24"/>
          <w:lang w:val="id-ID"/>
        </w:rPr>
        <w:t>Interpretasi nilai min adalah seperti ditampilkan dalam Tabel</w:t>
      </w:r>
      <w:r w:rsidR="002118E4">
        <w:rPr>
          <w:rFonts w:ascii="Times New Roman" w:hAnsi="Times New Roman" w:cs="Times New Roman"/>
          <w:sz w:val="24"/>
          <w:szCs w:val="24"/>
          <w:lang w:val="id-ID"/>
        </w:rPr>
        <w:t xml:space="preserve"> 1</w:t>
      </w:r>
      <w:r w:rsidR="00CD5B53" w:rsidRPr="00196A60">
        <w:rPr>
          <w:rFonts w:ascii="Times New Roman" w:hAnsi="Times New Roman" w:cs="Times New Roman"/>
          <w:sz w:val="24"/>
          <w:szCs w:val="24"/>
          <w:lang w:val="id-ID"/>
        </w:rPr>
        <w:t xml:space="preserve"> dibawah:</w:t>
      </w:r>
    </w:p>
    <w:p w:rsidR="00D97AA1" w:rsidRDefault="00D97AA1" w:rsidP="00F73B01">
      <w:pPr>
        <w:ind w:left="0" w:firstLine="0"/>
        <w:jc w:val="center"/>
        <w:rPr>
          <w:rFonts w:ascii="Times New Roman" w:hAnsi="Times New Roman" w:cs="Times New Roman"/>
          <w:sz w:val="24"/>
          <w:szCs w:val="24"/>
          <w:lang w:val="id-ID"/>
        </w:rPr>
      </w:pPr>
    </w:p>
    <w:p w:rsidR="005A09CA" w:rsidRPr="00196A60" w:rsidRDefault="005A09CA" w:rsidP="00F73B01">
      <w:pPr>
        <w:ind w:left="0" w:firstLine="0"/>
        <w:jc w:val="center"/>
        <w:rPr>
          <w:rFonts w:ascii="Times New Roman" w:hAnsi="Times New Roman" w:cs="Times New Roman"/>
          <w:sz w:val="24"/>
          <w:szCs w:val="24"/>
          <w:lang w:val="id-ID"/>
        </w:rPr>
      </w:pPr>
      <w:r w:rsidRPr="00196A60">
        <w:rPr>
          <w:rFonts w:ascii="Times New Roman" w:hAnsi="Times New Roman" w:cs="Times New Roman"/>
          <w:sz w:val="24"/>
          <w:szCs w:val="24"/>
          <w:lang w:val="id-ID"/>
        </w:rPr>
        <w:t>Tabel</w:t>
      </w:r>
      <w:r w:rsidR="002118E4">
        <w:rPr>
          <w:rFonts w:ascii="Times New Roman" w:hAnsi="Times New Roman" w:cs="Times New Roman"/>
          <w:sz w:val="24"/>
          <w:szCs w:val="24"/>
          <w:lang w:val="id-ID"/>
        </w:rPr>
        <w:t xml:space="preserve"> 1</w:t>
      </w:r>
      <w:r w:rsidRPr="00196A60">
        <w:rPr>
          <w:rFonts w:ascii="Times New Roman" w:hAnsi="Times New Roman" w:cs="Times New Roman"/>
          <w:sz w:val="24"/>
          <w:szCs w:val="24"/>
          <w:lang w:val="id-ID"/>
        </w:rPr>
        <w:t xml:space="preserve"> Interpretasi Nilai Min</w:t>
      </w:r>
    </w:p>
    <w:tbl>
      <w:tblPr>
        <w:tblStyle w:val="TableGrid"/>
        <w:tblW w:w="0" w:type="auto"/>
        <w:jc w:val="center"/>
        <w:tblLook w:val="04A0" w:firstRow="1" w:lastRow="0" w:firstColumn="1" w:lastColumn="0" w:noHBand="0" w:noVBand="1"/>
      </w:tblPr>
      <w:tblGrid>
        <w:gridCol w:w="3599"/>
        <w:gridCol w:w="3544"/>
      </w:tblGrid>
      <w:tr w:rsidR="0025193A" w:rsidRPr="00196A60" w:rsidTr="0025193A">
        <w:trPr>
          <w:jc w:val="center"/>
        </w:trPr>
        <w:tc>
          <w:tcPr>
            <w:tcW w:w="3599" w:type="dxa"/>
          </w:tcPr>
          <w:p w:rsidR="0025193A" w:rsidRPr="00196A60" w:rsidRDefault="0025193A" w:rsidP="00F73B01">
            <w:pPr>
              <w:ind w:left="0" w:firstLine="0"/>
              <w:jc w:val="both"/>
              <w:rPr>
                <w:rFonts w:ascii="Times New Roman" w:hAnsi="Times New Roman" w:cs="Times New Roman"/>
                <w:b/>
                <w:sz w:val="24"/>
                <w:szCs w:val="24"/>
                <w:lang w:val="id-ID"/>
              </w:rPr>
            </w:pPr>
            <w:r w:rsidRPr="00196A60">
              <w:rPr>
                <w:rFonts w:ascii="Times New Roman" w:hAnsi="Times New Roman" w:cs="Times New Roman"/>
                <w:b/>
                <w:sz w:val="24"/>
                <w:szCs w:val="24"/>
                <w:lang w:val="id-ID"/>
              </w:rPr>
              <w:t>Mean</w:t>
            </w:r>
          </w:p>
        </w:tc>
        <w:tc>
          <w:tcPr>
            <w:tcW w:w="3544" w:type="dxa"/>
          </w:tcPr>
          <w:p w:rsidR="0025193A" w:rsidRPr="00196A60" w:rsidRDefault="0025193A" w:rsidP="00F73B01">
            <w:pPr>
              <w:ind w:left="0" w:firstLine="0"/>
              <w:jc w:val="both"/>
              <w:rPr>
                <w:rFonts w:ascii="Times New Roman" w:hAnsi="Times New Roman" w:cs="Times New Roman"/>
                <w:b/>
                <w:sz w:val="24"/>
                <w:szCs w:val="24"/>
                <w:lang w:val="id-ID"/>
              </w:rPr>
            </w:pPr>
            <w:r w:rsidRPr="00196A60">
              <w:rPr>
                <w:rFonts w:ascii="Times New Roman" w:hAnsi="Times New Roman" w:cs="Times New Roman"/>
                <w:b/>
                <w:sz w:val="24"/>
                <w:szCs w:val="24"/>
                <w:lang w:val="id-ID"/>
              </w:rPr>
              <w:t>Interpretasi</w:t>
            </w:r>
          </w:p>
        </w:tc>
      </w:tr>
      <w:tr w:rsidR="0025193A" w:rsidRPr="00196A60" w:rsidTr="0025193A">
        <w:trPr>
          <w:jc w:val="center"/>
        </w:trPr>
        <w:tc>
          <w:tcPr>
            <w:tcW w:w="3599"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1.00 – 1.80</w:t>
            </w:r>
          </w:p>
        </w:tc>
        <w:tc>
          <w:tcPr>
            <w:tcW w:w="3544"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Sangat Rendah</w:t>
            </w:r>
          </w:p>
        </w:tc>
      </w:tr>
      <w:tr w:rsidR="0025193A" w:rsidRPr="00196A60" w:rsidTr="0025193A">
        <w:trPr>
          <w:jc w:val="center"/>
        </w:trPr>
        <w:tc>
          <w:tcPr>
            <w:tcW w:w="3599"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1.81 – 2.60</w:t>
            </w:r>
          </w:p>
        </w:tc>
        <w:tc>
          <w:tcPr>
            <w:tcW w:w="3544"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Rendah</w:t>
            </w:r>
          </w:p>
        </w:tc>
      </w:tr>
      <w:tr w:rsidR="0025193A" w:rsidRPr="00196A60" w:rsidTr="0025193A">
        <w:trPr>
          <w:jc w:val="center"/>
        </w:trPr>
        <w:tc>
          <w:tcPr>
            <w:tcW w:w="3599"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2.61 – 3.40</w:t>
            </w:r>
          </w:p>
        </w:tc>
        <w:tc>
          <w:tcPr>
            <w:tcW w:w="3544" w:type="dxa"/>
          </w:tcPr>
          <w:p w:rsidR="0025193A" w:rsidRPr="00196A60" w:rsidRDefault="006A38A2"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Sederhana</w:t>
            </w:r>
          </w:p>
        </w:tc>
      </w:tr>
      <w:tr w:rsidR="0025193A" w:rsidRPr="00196A60" w:rsidTr="0025193A">
        <w:trPr>
          <w:jc w:val="center"/>
        </w:trPr>
        <w:tc>
          <w:tcPr>
            <w:tcW w:w="3599"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3.41 – 4.20</w:t>
            </w:r>
          </w:p>
        </w:tc>
        <w:tc>
          <w:tcPr>
            <w:tcW w:w="3544"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Tinggi</w:t>
            </w:r>
          </w:p>
        </w:tc>
      </w:tr>
      <w:tr w:rsidR="0025193A" w:rsidRPr="00196A60" w:rsidTr="0025193A">
        <w:trPr>
          <w:jc w:val="center"/>
        </w:trPr>
        <w:tc>
          <w:tcPr>
            <w:tcW w:w="3599"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4.21 – 5.00</w:t>
            </w:r>
          </w:p>
        </w:tc>
        <w:tc>
          <w:tcPr>
            <w:tcW w:w="3544" w:type="dxa"/>
          </w:tcPr>
          <w:p w:rsidR="0025193A" w:rsidRPr="00196A60" w:rsidRDefault="0025193A" w:rsidP="00F73B01">
            <w:pPr>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Sangat Tinggi</w:t>
            </w:r>
          </w:p>
        </w:tc>
      </w:tr>
    </w:tbl>
    <w:p w:rsidR="00C303B2" w:rsidRPr="00196A60" w:rsidRDefault="00C303B2" w:rsidP="00F73B01">
      <w:pPr>
        <w:ind w:left="0" w:firstLine="0"/>
        <w:jc w:val="both"/>
        <w:rPr>
          <w:rFonts w:ascii="Times New Roman" w:hAnsi="Times New Roman" w:cs="Times New Roman"/>
          <w:sz w:val="24"/>
          <w:szCs w:val="24"/>
          <w:lang w:val="id-ID"/>
        </w:rPr>
      </w:pPr>
    </w:p>
    <w:p w:rsidR="00B748A8" w:rsidRPr="00196A60" w:rsidRDefault="00527204" w:rsidP="00F73B01">
      <w:pPr>
        <w:ind w:left="0" w:firstLine="0"/>
        <w:jc w:val="both"/>
        <w:rPr>
          <w:rFonts w:ascii="Times New Roman" w:hAnsi="Times New Roman" w:cs="Times New Roman"/>
          <w:sz w:val="24"/>
          <w:szCs w:val="24"/>
        </w:rPr>
      </w:pPr>
      <w:r w:rsidRPr="00196A60">
        <w:rPr>
          <w:rFonts w:ascii="Times New Roman" w:hAnsi="Times New Roman" w:cs="Times New Roman"/>
          <w:sz w:val="24"/>
          <w:szCs w:val="24"/>
        </w:rPr>
        <w:t>Sedang</w:t>
      </w:r>
      <w:r w:rsidR="00D82BBB" w:rsidRPr="00196A60">
        <w:rPr>
          <w:rFonts w:ascii="Times New Roman" w:hAnsi="Times New Roman" w:cs="Times New Roman"/>
          <w:sz w:val="24"/>
          <w:szCs w:val="24"/>
        </w:rPr>
        <w:t>kan</w:t>
      </w:r>
      <w:r w:rsidR="00904CE5" w:rsidRPr="00196A60">
        <w:rPr>
          <w:rFonts w:ascii="Times New Roman" w:hAnsi="Times New Roman" w:cs="Times New Roman"/>
          <w:sz w:val="24"/>
          <w:szCs w:val="24"/>
        </w:rPr>
        <w:t xml:space="preserve"> analisis inferensi korelasi, simpel</w:t>
      </w:r>
      <w:r w:rsidR="00D82BBB" w:rsidRPr="00196A60">
        <w:rPr>
          <w:rFonts w:ascii="Times New Roman" w:hAnsi="Times New Roman" w:cs="Times New Roman"/>
          <w:sz w:val="24"/>
          <w:szCs w:val="24"/>
        </w:rPr>
        <w:t xml:space="preserve"> regresi</w:t>
      </w:r>
      <w:r w:rsidR="00904CE5" w:rsidRPr="00196A60">
        <w:rPr>
          <w:rFonts w:ascii="Times New Roman" w:hAnsi="Times New Roman" w:cs="Times New Roman"/>
          <w:sz w:val="24"/>
          <w:szCs w:val="24"/>
        </w:rPr>
        <w:t xml:space="preserve"> dan multi-</w:t>
      </w:r>
      <w:r w:rsidR="002044D3" w:rsidRPr="00196A60">
        <w:rPr>
          <w:rFonts w:ascii="Times New Roman" w:hAnsi="Times New Roman" w:cs="Times New Roman"/>
          <w:sz w:val="24"/>
          <w:szCs w:val="24"/>
        </w:rPr>
        <w:t xml:space="preserve">regresi </w:t>
      </w:r>
      <w:proofErr w:type="gramStart"/>
      <w:r w:rsidR="002044D3" w:rsidRPr="00196A60">
        <w:rPr>
          <w:rFonts w:ascii="Times New Roman" w:hAnsi="Times New Roman" w:cs="Times New Roman"/>
          <w:sz w:val="24"/>
          <w:szCs w:val="24"/>
        </w:rPr>
        <w:t>akan</w:t>
      </w:r>
      <w:proofErr w:type="gramEnd"/>
      <w:r w:rsidR="00D82BBB" w:rsidRPr="00196A60">
        <w:rPr>
          <w:rFonts w:ascii="Times New Roman" w:hAnsi="Times New Roman" w:cs="Times New Roman"/>
          <w:sz w:val="24"/>
          <w:szCs w:val="24"/>
        </w:rPr>
        <w:t xml:space="preserve"> digunakan untuk </w:t>
      </w:r>
      <w:r w:rsidR="00B748A8" w:rsidRPr="00196A60">
        <w:rPr>
          <w:rFonts w:ascii="Times New Roman" w:hAnsi="Times New Roman" w:cs="Times New Roman"/>
          <w:sz w:val="24"/>
          <w:szCs w:val="24"/>
        </w:rPr>
        <w:t xml:space="preserve">untuk megetahui dan mengkaji sumbangan kempemimpinan kepala sekolah dan iklim sekolah terhadap kinerja guru dan mengkaji gaya kepemimpinan kepala sekolah yang paling menyumbang terhadap terhadap kinerja guru. </w:t>
      </w:r>
    </w:p>
    <w:p w:rsidR="00527204" w:rsidRPr="00196A60" w:rsidRDefault="00527204" w:rsidP="00F73B01">
      <w:pPr>
        <w:ind w:left="0" w:firstLine="0"/>
        <w:jc w:val="both"/>
        <w:rPr>
          <w:rFonts w:ascii="Times New Roman" w:hAnsi="Times New Roman" w:cs="Times New Roman"/>
          <w:sz w:val="24"/>
          <w:szCs w:val="24"/>
        </w:rPr>
      </w:pPr>
    </w:p>
    <w:p w:rsidR="00EB5D70" w:rsidRPr="00196A60" w:rsidRDefault="00EB5D70" w:rsidP="00F73B01">
      <w:pPr>
        <w:jc w:val="center"/>
        <w:rPr>
          <w:rFonts w:ascii="Times New Roman" w:hAnsi="Times New Roman" w:cs="Times New Roman"/>
          <w:b/>
          <w:sz w:val="24"/>
          <w:szCs w:val="24"/>
        </w:rPr>
      </w:pPr>
    </w:p>
    <w:p w:rsidR="002E4590" w:rsidRPr="00196A60" w:rsidRDefault="002E4590" w:rsidP="00F73B01">
      <w:pPr>
        <w:autoSpaceDE w:val="0"/>
        <w:autoSpaceDN w:val="0"/>
        <w:adjustRightInd w:val="0"/>
        <w:ind w:left="0" w:firstLine="0"/>
        <w:jc w:val="center"/>
        <w:rPr>
          <w:rFonts w:ascii="Times New Roman" w:hAnsi="Times New Roman" w:cs="Times New Roman"/>
          <w:b/>
          <w:bCs/>
          <w:sz w:val="24"/>
          <w:szCs w:val="24"/>
          <w:lang w:val="id-ID"/>
        </w:rPr>
      </w:pPr>
    </w:p>
    <w:p w:rsidR="00C303B2" w:rsidRPr="00196A60" w:rsidRDefault="00C303B2" w:rsidP="00F73B01">
      <w:pPr>
        <w:rPr>
          <w:rFonts w:ascii="Times New Roman" w:hAnsi="Times New Roman" w:cs="Times New Roman"/>
          <w:b/>
          <w:bCs/>
          <w:sz w:val="24"/>
          <w:szCs w:val="24"/>
          <w:lang w:val="id-ID"/>
        </w:rPr>
      </w:pPr>
      <w:r w:rsidRPr="00196A60">
        <w:rPr>
          <w:rFonts w:ascii="Times New Roman" w:hAnsi="Times New Roman" w:cs="Times New Roman"/>
          <w:b/>
          <w:bCs/>
          <w:sz w:val="24"/>
          <w:szCs w:val="24"/>
          <w:lang w:val="id-ID"/>
        </w:rPr>
        <w:br w:type="page"/>
      </w:r>
    </w:p>
    <w:p w:rsidR="00122926" w:rsidRPr="000164B2" w:rsidRDefault="00424ABC" w:rsidP="000164B2">
      <w:pPr>
        <w:pStyle w:val="ListParagraph"/>
        <w:numPr>
          <w:ilvl w:val="0"/>
          <w:numId w:val="26"/>
        </w:numPr>
        <w:autoSpaceDE w:val="0"/>
        <w:autoSpaceDN w:val="0"/>
        <w:adjustRightInd w:val="0"/>
        <w:ind w:left="284" w:hanging="284"/>
        <w:rPr>
          <w:rFonts w:ascii="Times New Roman" w:hAnsi="Times New Roman" w:cs="Times New Roman"/>
          <w:b/>
          <w:bCs/>
          <w:sz w:val="24"/>
          <w:szCs w:val="24"/>
          <w:lang w:val="id-ID"/>
        </w:rPr>
      </w:pPr>
      <w:r w:rsidRPr="000164B2">
        <w:rPr>
          <w:rFonts w:ascii="Times New Roman" w:hAnsi="Times New Roman" w:cs="Times New Roman"/>
          <w:b/>
          <w:bCs/>
          <w:sz w:val="24"/>
          <w:szCs w:val="24"/>
          <w:lang w:val="id-ID"/>
        </w:rPr>
        <w:lastRenderedPageBreak/>
        <w:t>Hasil Penelitian</w:t>
      </w:r>
    </w:p>
    <w:p w:rsidR="000164B2" w:rsidRDefault="000164B2" w:rsidP="000164B2">
      <w:pPr>
        <w:pStyle w:val="ListParagraph"/>
        <w:autoSpaceDE w:val="0"/>
        <w:autoSpaceDN w:val="0"/>
        <w:adjustRightInd w:val="0"/>
        <w:ind w:left="284"/>
        <w:rPr>
          <w:rFonts w:ascii="Times New Roman" w:hAnsi="Times New Roman" w:cs="Times New Roman"/>
          <w:bCs/>
          <w:sz w:val="24"/>
          <w:szCs w:val="24"/>
          <w:lang w:val="id-ID"/>
        </w:rPr>
      </w:pPr>
    </w:p>
    <w:p w:rsidR="00424ABC" w:rsidRPr="002F7683" w:rsidRDefault="000164B2" w:rsidP="000164B2">
      <w:pPr>
        <w:pStyle w:val="ListParagraph"/>
        <w:numPr>
          <w:ilvl w:val="1"/>
          <w:numId w:val="26"/>
        </w:numPr>
        <w:autoSpaceDE w:val="0"/>
        <w:autoSpaceDN w:val="0"/>
        <w:adjustRightInd w:val="0"/>
        <w:ind w:left="284" w:hanging="284"/>
        <w:rPr>
          <w:rFonts w:ascii="Times New Roman" w:hAnsi="Times New Roman" w:cs="Times New Roman"/>
          <w:b/>
          <w:bCs/>
          <w:sz w:val="24"/>
          <w:szCs w:val="24"/>
          <w:lang w:val="id-ID"/>
        </w:rPr>
      </w:pPr>
      <w:r w:rsidRPr="002F7683">
        <w:rPr>
          <w:rFonts w:ascii="Times New Roman" w:hAnsi="Times New Roman" w:cs="Times New Roman"/>
          <w:b/>
          <w:bCs/>
          <w:sz w:val="24"/>
          <w:szCs w:val="24"/>
          <w:lang w:val="id-ID"/>
        </w:rPr>
        <w:t>Profil Kepemimpinan Kepla Sekolah, Iklim Organisasi dan  Kreatifitas Guru</w:t>
      </w:r>
    </w:p>
    <w:p w:rsidR="000164B2" w:rsidRPr="000164B2" w:rsidRDefault="000164B2" w:rsidP="000164B2">
      <w:pPr>
        <w:pStyle w:val="ListParagraph"/>
        <w:autoSpaceDE w:val="0"/>
        <w:autoSpaceDN w:val="0"/>
        <w:adjustRightInd w:val="0"/>
        <w:ind w:left="284"/>
        <w:rPr>
          <w:rFonts w:ascii="Times New Roman" w:hAnsi="Times New Roman" w:cs="Times New Roman"/>
          <w:bCs/>
          <w:sz w:val="24"/>
          <w:szCs w:val="24"/>
          <w:lang w:val="id-ID"/>
        </w:rPr>
      </w:pPr>
    </w:p>
    <w:p w:rsidR="00195D53" w:rsidRPr="00424ABC" w:rsidRDefault="00250307" w:rsidP="00F73B01">
      <w:pPr>
        <w:pStyle w:val="ListParagraph"/>
        <w:numPr>
          <w:ilvl w:val="0"/>
          <w:numId w:val="27"/>
        </w:numPr>
        <w:autoSpaceDE w:val="0"/>
        <w:autoSpaceDN w:val="0"/>
        <w:adjustRightInd w:val="0"/>
        <w:spacing w:line="240" w:lineRule="auto"/>
        <w:ind w:left="284" w:hanging="284"/>
        <w:rPr>
          <w:rFonts w:ascii="Times New Roman" w:hAnsi="Times New Roman" w:cs="Times New Roman"/>
          <w:bCs/>
          <w:sz w:val="24"/>
          <w:szCs w:val="24"/>
          <w:lang w:val="id-ID"/>
        </w:rPr>
      </w:pPr>
      <w:r>
        <w:rPr>
          <w:rFonts w:ascii="Times New Roman" w:hAnsi="Times New Roman" w:cs="Times New Roman"/>
          <w:bCs/>
          <w:sz w:val="24"/>
          <w:szCs w:val="24"/>
          <w:lang w:val="id-ID"/>
        </w:rPr>
        <w:t>Tingkat Kepemimpinan Kepala Sekolah</w:t>
      </w:r>
    </w:p>
    <w:p w:rsidR="00250307" w:rsidRDefault="00250307" w:rsidP="00F73B01">
      <w:pPr>
        <w:autoSpaceDE w:val="0"/>
        <w:autoSpaceDN w:val="0"/>
        <w:adjustRightInd w:val="0"/>
        <w:ind w:left="0" w:firstLine="0"/>
        <w:rPr>
          <w:rFonts w:ascii="Times New Roman" w:hAnsi="Times New Roman" w:cs="Times New Roman"/>
          <w:bCs/>
          <w:sz w:val="24"/>
          <w:szCs w:val="24"/>
          <w:lang w:val="id-ID"/>
        </w:rPr>
      </w:pPr>
    </w:p>
    <w:p w:rsidR="0064004C" w:rsidRPr="00250307" w:rsidRDefault="00424ABC" w:rsidP="00F73B01">
      <w:pPr>
        <w:autoSpaceDE w:val="0"/>
        <w:autoSpaceDN w:val="0"/>
        <w:adjustRightInd w:val="0"/>
        <w:ind w:left="0" w:firstLine="0"/>
        <w:jc w:val="both"/>
        <w:rPr>
          <w:rFonts w:ascii="Times New Roman" w:hAnsi="Times New Roman" w:cs="Times New Roman"/>
          <w:bCs/>
          <w:sz w:val="24"/>
          <w:szCs w:val="24"/>
          <w:lang w:val="id-ID"/>
        </w:rPr>
      </w:pPr>
      <w:r w:rsidRPr="00424ABC">
        <w:rPr>
          <w:rFonts w:ascii="Times New Roman" w:hAnsi="Times New Roman" w:cs="Times New Roman"/>
          <w:bCs/>
          <w:sz w:val="24"/>
          <w:szCs w:val="24"/>
          <w:lang w:val="id-ID"/>
        </w:rPr>
        <w:t>Sebanya</w:t>
      </w:r>
      <w:r>
        <w:rPr>
          <w:rFonts w:ascii="Times New Roman" w:hAnsi="Times New Roman" w:cs="Times New Roman"/>
          <w:bCs/>
          <w:sz w:val="24"/>
          <w:szCs w:val="24"/>
          <w:lang w:val="id-ID"/>
        </w:rPr>
        <w:t>k 127</w:t>
      </w:r>
      <w:r w:rsidR="00250307">
        <w:rPr>
          <w:rFonts w:ascii="Times New Roman" w:hAnsi="Times New Roman" w:cs="Times New Roman"/>
          <w:bCs/>
          <w:sz w:val="24"/>
          <w:szCs w:val="24"/>
          <w:lang w:val="id-ID"/>
        </w:rPr>
        <w:t xml:space="preserve"> responden dari sembilan SMA sudah berpartispasi dalam mengisi angket penelitian ini. </w:t>
      </w:r>
      <w:r w:rsidR="000C7641" w:rsidRPr="00196A60">
        <w:rPr>
          <w:rFonts w:ascii="Times New Roman" w:hAnsi="Times New Roman" w:cs="Times New Roman"/>
          <w:sz w:val="24"/>
          <w:szCs w:val="24"/>
          <w:lang w:val="id-ID"/>
        </w:rPr>
        <w:t>Tabel</w:t>
      </w:r>
      <w:r w:rsidR="002118E4">
        <w:rPr>
          <w:rFonts w:ascii="Times New Roman" w:hAnsi="Times New Roman" w:cs="Times New Roman"/>
          <w:sz w:val="24"/>
          <w:szCs w:val="24"/>
          <w:lang w:val="id-ID"/>
        </w:rPr>
        <w:t xml:space="preserve"> 2</w:t>
      </w:r>
      <w:r w:rsidR="000C7641" w:rsidRPr="00196A60">
        <w:rPr>
          <w:rFonts w:ascii="Times New Roman" w:hAnsi="Times New Roman" w:cs="Times New Roman"/>
          <w:sz w:val="24"/>
          <w:szCs w:val="24"/>
          <w:lang w:val="id-ID"/>
        </w:rPr>
        <w:t xml:space="preserve"> Menunjukkan bahawa kepemimpinan kepala sekolah secara keseluruhan adalah baik dengan nilai min rata-rata berda pada tahap tinggi.  Perolehan nilai min untuk masing-masing komponen kepemimpinan adalah m</w:t>
      </w:r>
      <w:r w:rsidR="002E494C" w:rsidRPr="00196A60">
        <w:rPr>
          <w:rFonts w:ascii="Times New Roman" w:hAnsi="Times New Roman" w:cs="Times New Roman"/>
          <w:sz w:val="24"/>
          <w:szCs w:val="24"/>
          <w:lang w:val="id-ID"/>
        </w:rPr>
        <w:t xml:space="preserve">enciptakan struktur </w:t>
      </w:r>
      <w:r w:rsidR="00C954C4" w:rsidRPr="00196A60">
        <w:rPr>
          <w:rFonts w:ascii="Times New Roman" w:hAnsi="Times New Roman" w:cs="Times New Roman"/>
          <w:sz w:val="24"/>
          <w:szCs w:val="24"/>
          <w:lang w:val="id-ID"/>
        </w:rPr>
        <w:t>dan aturan berpihak pada kepentingan sekolah</w:t>
      </w:r>
      <w:r w:rsidR="000C7641" w:rsidRPr="00196A60">
        <w:rPr>
          <w:rFonts w:ascii="Times New Roman" w:hAnsi="Times New Roman" w:cs="Times New Roman"/>
          <w:sz w:val="24"/>
          <w:szCs w:val="24"/>
          <w:lang w:val="id-ID"/>
        </w:rPr>
        <w:t xml:space="preserve"> 4.17</w:t>
      </w:r>
      <w:r w:rsidR="002E494C" w:rsidRPr="00196A60">
        <w:rPr>
          <w:rFonts w:ascii="Times New Roman" w:hAnsi="Times New Roman" w:cs="Times New Roman"/>
          <w:sz w:val="24"/>
          <w:szCs w:val="24"/>
          <w:lang w:val="id-ID"/>
        </w:rPr>
        <w:t xml:space="preserve">, </w:t>
      </w:r>
      <w:r w:rsidR="00632A3A" w:rsidRPr="00196A60">
        <w:rPr>
          <w:rFonts w:ascii="Times New Roman" w:hAnsi="Times New Roman" w:cs="Times New Roman"/>
          <w:sz w:val="24"/>
          <w:szCs w:val="24"/>
          <w:lang w:val="id-ID"/>
        </w:rPr>
        <w:t>tidak menjauhi atau mendahul</w:t>
      </w:r>
      <w:r w:rsidR="000C7641" w:rsidRPr="00196A60">
        <w:rPr>
          <w:rFonts w:ascii="Times New Roman" w:hAnsi="Times New Roman" w:cs="Times New Roman"/>
          <w:sz w:val="24"/>
          <w:szCs w:val="24"/>
          <w:lang w:val="id-ID"/>
        </w:rPr>
        <w:t>ui orangorang yang dipimpinnya 4.12</w:t>
      </w:r>
      <w:r w:rsidR="00632A3A" w:rsidRPr="00196A60">
        <w:rPr>
          <w:rFonts w:ascii="Times New Roman" w:hAnsi="Times New Roman" w:cs="Times New Roman"/>
          <w:sz w:val="24"/>
          <w:szCs w:val="24"/>
          <w:lang w:val="id-ID"/>
        </w:rPr>
        <w:t>,  tid</w:t>
      </w:r>
      <w:r w:rsidR="000C7641" w:rsidRPr="00196A60">
        <w:rPr>
          <w:rFonts w:ascii="Times New Roman" w:hAnsi="Times New Roman" w:cs="Times New Roman"/>
          <w:sz w:val="24"/>
          <w:szCs w:val="24"/>
          <w:lang w:val="id-ID"/>
        </w:rPr>
        <w:t>ak menciptakan konflik pribadi 4.0</w:t>
      </w:r>
      <w:r w:rsidR="00632A3A" w:rsidRPr="00196A60">
        <w:rPr>
          <w:rFonts w:ascii="Times New Roman" w:hAnsi="Times New Roman" w:cs="Times New Roman"/>
          <w:sz w:val="24"/>
          <w:szCs w:val="24"/>
          <w:lang w:val="id-ID"/>
        </w:rPr>
        <w:t>, berkepen</w:t>
      </w:r>
      <w:r w:rsidR="000C7641" w:rsidRPr="00196A60">
        <w:rPr>
          <w:rFonts w:ascii="Times New Roman" w:hAnsi="Times New Roman" w:cs="Times New Roman"/>
          <w:sz w:val="24"/>
          <w:szCs w:val="24"/>
          <w:lang w:val="id-ID"/>
        </w:rPr>
        <w:t>tingan dengan staf dan sekolah 4.06</w:t>
      </w:r>
      <w:r w:rsidR="00632A3A" w:rsidRPr="00196A60">
        <w:rPr>
          <w:rFonts w:ascii="Times New Roman" w:hAnsi="Times New Roman" w:cs="Times New Roman"/>
          <w:sz w:val="24"/>
          <w:szCs w:val="24"/>
          <w:lang w:val="id-ID"/>
        </w:rPr>
        <w:t>, melakukan kom</w:t>
      </w:r>
      <w:r w:rsidR="000C7641" w:rsidRPr="00196A60">
        <w:rPr>
          <w:rFonts w:ascii="Times New Roman" w:hAnsi="Times New Roman" w:cs="Times New Roman"/>
          <w:sz w:val="24"/>
          <w:szCs w:val="24"/>
          <w:lang w:val="id-ID"/>
        </w:rPr>
        <w:t>promi untuk mencapai kesepatan 4.06, mempertahankan stabilitas 4,06</w:t>
      </w:r>
      <w:r w:rsidR="00632A3A" w:rsidRPr="00196A60">
        <w:rPr>
          <w:rFonts w:ascii="Times New Roman" w:hAnsi="Times New Roman" w:cs="Times New Roman"/>
          <w:sz w:val="24"/>
          <w:szCs w:val="24"/>
          <w:lang w:val="id-ID"/>
        </w:rPr>
        <w:t>, memberi motivasi</w:t>
      </w:r>
      <w:r w:rsidR="000C7641" w:rsidRPr="00196A60">
        <w:rPr>
          <w:rFonts w:ascii="Times New Roman" w:hAnsi="Times New Roman" w:cs="Times New Roman"/>
          <w:sz w:val="24"/>
          <w:szCs w:val="24"/>
          <w:lang w:val="id-ID"/>
        </w:rPr>
        <w:t xml:space="preserve"> 4.01</w:t>
      </w:r>
      <w:r w:rsidR="00632A3A" w:rsidRPr="00196A60">
        <w:rPr>
          <w:rFonts w:ascii="Times New Roman" w:hAnsi="Times New Roman" w:cs="Times New Roman"/>
          <w:sz w:val="24"/>
          <w:szCs w:val="24"/>
          <w:lang w:val="id-ID"/>
        </w:rPr>
        <w:t>, m</w:t>
      </w:r>
      <w:r w:rsidR="000C7641" w:rsidRPr="00196A60">
        <w:rPr>
          <w:rFonts w:ascii="Times New Roman" w:hAnsi="Times New Roman" w:cs="Times New Roman"/>
          <w:sz w:val="24"/>
          <w:szCs w:val="24"/>
          <w:lang w:val="id-ID"/>
        </w:rPr>
        <w:t>udah dihubungi 3.90</w:t>
      </w:r>
      <w:r w:rsidR="00632A3A" w:rsidRPr="00196A60">
        <w:rPr>
          <w:rFonts w:ascii="Times New Roman" w:hAnsi="Times New Roman" w:cs="Times New Roman"/>
          <w:sz w:val="24"/>
          <w:szCs w:val="24"/>
          <w:lang w:val="id-ID"/>
        </w:rPr>
        <w:t>, berkepen</w:t>
      </w:r>
      <w:r w:rsidR="000C7641" w:rsidRPr="00196A60">
        <w:rPr>
          <w:rFonts w:ascii="Times New Roman" w:hAnsi="Times New Roman" w:cs="Times New Roman"/>
          <w:sz w:val="24"/>
          <w:szCs w:val="24"/>
          <w:lang w:val="id-ID"/>
        </w:rPr>
        <w:t>tingan dengan staf dan sekolah 3,86</w:t>
      </w:r>
      <w:r w:rsidR="00632A3A" w:rsidRPr="00196A60">
        <w:rPr>
          <w:rFonts w:ascii="Times New Roman" w:hAnsi="Times New Roman" w:cs="Times New Roman"/>
          <w:sz w:val="24"/>
          <w:szCs w:val="24"/>
          <w:lang w:val="id-ID"/>
        </w:rPr>
        <w:t>, memim</w:t>
      </w:r>
      <w:r w:rsidR="000C7641" w:rsidRPr="00196A60">
        <w:rPr>
          <w:rFonts w:ascii="Times New Roman" w:hAnsi="Times New Roman" w:cs="Times New Roman"/>
          <w:sz w:val="24"/>
          <w:szCs w:val="24"/>
          <w:lang w:val="id-ID"/>
        </w:rPr>
        <w:t>pin melalui pendekatan positif 3,74</w:t>
      </w:r>
      <w:r w:rsidR="00632A3A" w:rsidRPr="00196A60">
        <w:rPr>
          <w:rFonts w:ascii="Times New Roman" w:hAnsi="Times New Roman" w:cs="Times New Roman"/>
          <w:sz w:val="24"/>
          <w:szCs w:val="24"/>
          <w:lang w:val="id-ID"/>
        </w:rPr>
        <w:t>,</w:t>
      </w:r>
      <w:r w:rsidR="000C7641" w:rsidRPr="00196A60">
        <w:rPr>
          <w:rFonts w:ascii="Times New Roman" w:hAnsi="Times New Roman" w:cs="Times New Roman"/>
          <w:sz w:val="24"/>
          <w:szCs w:val="24"/>
          <w:lang w:val="id-ID"/>
        </w:rPr>
        <w:t xml:space="preserve"> berkepentingan dengan situasi 3,72, keteladanan 3,71, mentolerir adanya kesalahan 3,67</w:t>
      </w:r>
      <w:r w:rsidR="00632A3A" w:rsidRPr="00196A60">
        <w:rPr>
          <w:rFonts w:ascii="Times New Roman" w:hAnsi="Times New Roman" w:cs="Times New Roman"/>
          <w:sz w:val="24"/>
          <w:szCs w:val="24"/>
          <w:lang w:val="id-ID"/>
        </w:rPr>
        <w:t>, berkerja ber</w:t>
      </w:r>
      <w:r w:rsidR="000C7641" w:rsidRPr="00196A60">
        <w:rPr>
          <w:rFonts w:ascii="Times New Roman" w:hAnsi="Times New Roman" w:cs="Times New Roman"/>
          <w:sz w:val="24"/>
          <w:szCs w:val="24"/>
          <w:lang w:val="id-ID"/>
        </w:rPr>
        <w:t>landaskan hubungan kemanusiaan 3,57 dan mampu mengatasi stress 3,57.</w:t>
      </w:r>
      <w:r w:rsidR="002A44EC" w:rsidRPr="00196A60">
        <w:rPr>
          <w:rFonts w:ascii="Times New Roman" w:hAnsi="Times New Roman" w:cs="Times New Roman"/>
          <w:sz w:val="24"/>
          <w:szCs w:val="24"/>
          <w:lang w:val="id-ID"/>
        </w:rPr>
        <w:t xml:space="preserve"> Temuan ini memberikan gambaran bahawa gaya keapemimpinan di SMA terakreditasi A adalah Baik. Kepala sekolah menerapkan gaya kepemimpinan yang tinggi di seluruh komponen gaya kepemimpinan.</w:t>
      </w:r>
    </w:p>
    <w:p w:rsidR="002E494C" w:rsidRPr="00196A60" w:rsidRDefault="002E494C" w:rsidP="00F73B01">
      <w:pPr>
        <w:pStyle w:val="ListParagraph"/>
        <w:spacing w:line="240" w:lineRule="auto"/>
        <w:ind w:left="560"/>
        <w:jc w:val="both"/>
        <w:rPr>
          <w:rFonts w:ascii="Times New Roman" w:hAnsi="Times New Roman" w:cs="Times New Roman"/>
          <w:sz w:val="24"/>
          <w:szCs w:val="24"/>
          <w:lang w:val="id-ID"/>
        </w:rPr>
      </w:pPr>
    </w:p>
    <w:p w:rsidR="00BD18A3" w:rsidRPr="00196A60" w:rsidRDefault="002118E4" w:rsidP="00F73B01">
      <w:pPr>
        <w:autoSpaceDE w:val="0"/>
        <w:autoSpaceDN w:val="0"/>
        <w:adjustRightInd w:val="0"/>
        <w:ind w:left="0" w:firstLine="0"/>
        <w:rPr>
          <w:rFonts w:ascii="Times New Roman" w:hAnsi="Times New Roman" w:cs="Times New Roman"/>
          <w:bCs/>
          <w:sz w:val="24"/>
          <w:szCs w:val="24"/>
          <w:lang w:val="id-ID"/>
        </w:rPr>
      </w:pPr>
      <w:r>
        <w:rPr>
          <w:rFonts w:ascii="Times New Roman" w:hAnsi="Times New Roman" w:cs="Times New Roman"/>
          <w:bCs/>
          <w:sz w:val="24"/>
          <w:szCs w:val="24"/>
          <w:lang w:val="id-ID"/>
        </w:rPr>
        <w:t>Tabel 3</w:t>
      </w:r>
      <w:r w:rsidR="00BD18A3" w:rsidRPr="00196A60">
        <w:rPr>
          <w:rFonts w:ascii="Times New Roman" w:hAnsi="Times New Roman" w:cs="Times New Roman"/>
          <w:bCs/>
          <w:sz w:val="24"/>
          <w:szCs w:val="24"/>
          <w:lang w:val="id-ID"/>
        </w:rPr>
        <w:t xml:space="preserve"> Pola Kepemimpinan Kepala Sekolah</w:t>
      </w:r>
    </w:p>
    <w:tbl>
      <w:tblPr>
        <w:tblStyle w:val="TableGrid"/>
        <w:tblW w:w="8789" w:type="dxa"/>
        <w:tblInd w:w="108" w:type="dxa"/>
        <w:tblLook w:val="04A0" w:firstRow="1" w:lastRow="0" w:firstColumn="1" w:lastColumn="0" w:noHBand="0" w:noVBand="1"/>
      </w:tblPr>
      <w:tblGrid>
        <w:gridCol w:w="5245"/>
        <w:gridCol w:w="1134"/>
        <w:gridCol w:w="1134"/>
        <w:gridCol w:w="1276"/>
      </w:tblGrid>
      <w:tr w:rsidR="00F75B1A" w:rsidRPr="00F73B01" w:rsidTr="00BD18A3">
        <w:tc>
          <w:tcPr>
            <w:tcW w:w="5245" w:type="dxa"/>
          </w:tcPr>
          <w:p w:rsidR="00F75B1A" w:rsidRPr="00F73B01" w:rsidRDefault="002E4590" w:rsidP="00F73B01">
            <w:pPr>
              <w:pStyle w:val="NoSpacing"/>
              <w:rPr>
                <w:rFonts w:ascii="Times New Roman" w:hAnsi="Times New Roman" w:cs="Times New Roman"/>
                <w:b/>
              </w:rPr>
            </w:pPr>
            <w:r w:rsidRPr="00F73B01">
              <w:rPr>
                <w:rFonts w:ascii="Times New Roman" w:hAnsi="Times New Roman" w:cs="Times New Roman"/>
                <w:b/>
              </w:rPr>
              <w:t xml:space="preserve">Komponen </w:t>
            </w:r>
            <w:r w:rsidR="00F75B1A" w:rsidRPr="00F73B01">
              <w:rPr>
                <w:rFonts w:ascii="Times New Roman" w:hAnsi="Times New Roman" w:cs="Times New Roman"/>
                <w:b/>
              </w:rPr>
              <w:t>Kepemimpinan Kepala Sekolah</w:t>
            </w:r>
          </w:p>
        </w:tc>
        <w:tc>
          <w:tcPr>
            <w:tcW w:w="1134" w:type="dxa"/>
          </w:tcPr>
          <w:p w:rsidR="00F75B1A" w:rsidRPr="00F73B01" w:rsidRDefault="00F75B1A" w:rsidP="00F73B01">
            <w:pPr>
              <w:pStyle w:val="NoSpacing"/>
              <w:rPr>
                <w:rFonts w:ascii="Times New Roman" w:hAnsi="Times New Roman" w:cs="Times New Roman"/>
                <w:b/>
              </w:rPr>
            </w:pPr>
            <w:r w:rsidRPr="00F73B01">
              <w:rPr>
                <w:rFonts w:ascii="Times New Roman" w:hAnsi="Times New Roman" w:cs="Times New Roman"/>
                <w:b/>
              </w:rPr>
              <w:t>Mean</w:t>
            </w:r>
          </w:p>
        </w:tc>
        <w:tc>
          <w:tcPr>
            <w:tcW w:w="1134" w:type="dxa"/>
          </w:tcPr>
          <w:p w:rsidR="00F75B1A" w:rsidRPr="00F73B01" w:rsidRDefault="00F75B1A" w:rsidP="00F73B01">
            <w:pPr>
              <w:pStyle w:val="NoSpacing"/>
              <w:rPr>
                <w:rFonts w:ascii="Times New Roman" w:hAnsi="Times New Roman" w:cs="Times New Roman"/>
                <w:b/>
              </w:rPr>
            </w:pPr>
            <w:r w:rsidRPr="00F73B01">
              <w:rPr>
                <w:rFonts w:ascii="Times New Roman" w:hAnsi="Times New Roman" w:cs="Times New Roman"/>
                <w:b/>
              </w:rPr>
              <w:t>S. D</w:t>
            </w:r>
          </w:p>
        </w:tc>
        <w:tc>
          <w:tcPr>
            <w:tcW w:w="1276" w:type="dxa"/>
          </w:tcPr>
          <w:p w:rsidR="00F75B1A" w:rsidRPr="00F73B01" w:rsidRDefault="00F75B1A" w:rsidP="00F73B01">
            <w:pPr>
              <w:pStyle w:val="NoSpacing"/>
              <w:rPr>
                <w:rFonts w:ascii="Times New Roman" w:hAnsi="Times New Roman" w:cs="Times New Roman"/>
                <w:b/>
              </w:rPr>
            </w:pPr>
            <w:r w:rsidRPr="00F73B01">
              <w:rPr>
                <w:rFonts w:ascii="Times New Roman" w:hAnsi="Times New Roman" w:cs="Times New Roman"/>
                <w:b/>
              </w:rPr>
              <w:t>Tingkat</w:t>
            </w:r>
          </w:p>
        </w:tc>
      </w:tr>
      <w:tr w:rsidR="002E494C" w:rsidRPr="00F73B01" w:rsidTr="00BD18A3">
        <w:tc>
          <w:tcPr>
            <w:tcW w:w="5245" w:type="dxa"/>
          </w:tcPr>
          <w:p w:rsidR="002E494C" w:rsidRPr="00F73B01" w:rsidRDefault="00C954C4"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Menciptakan struktur dan aturan berpihak pada kepentingan sekolah</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4,17</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,305</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Tidak menjauhi atau mendahului orang</w:t>
            </w:r>
            <w:r w:rsidR="005E3B50" w:rsidRPr="00F73B01">
              <w:rPr>
                <w:rFonts w:ascii="Times New Roman" w:hAnsi="Times New Roman" w:cs="Times New Roman"/>
              </w:rPr>
              <w:t xml:space="preserve"> </w:t>
            </w:r>
            <w:r w:rsidRPr="00F73B01">
              <w:rPr>
                <w:rFonts w:ascii="Times New Roman" w:hAnsi="Times New Roman" w:cs="Times New Roman"/>
              </w:rPr>
              <w:t>orang yang dipimpinnya</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4,12</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,217</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Tidak menciptakan konflik pribadi</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4,07</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,557</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636AE5"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Memahami Kesulitan dan Masalah Guru.</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4,06</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,274</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Melakukan kompromi untuk mencapai kesepatan</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4,06</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,274</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Mempertahankan stabilitas</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4,06</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,278</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5E3B50"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 xml:space="preserve">Memberi Motivasi   </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4,01</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,356</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Mudah dihubungi</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3,90</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,540</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5E3B50"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Berkepentingan dengan staf dan sekolah</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3,86</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,389</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Memimpin melalui pendekatan positif</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3,74</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,435</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Berkepentingan dengan situasi</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3,72</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,731</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Keteladanan</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3,71</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,443</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Berkerja berlandaskan hubungan kemanusiaan</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3,57</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,362</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r w:rsidR="002E494C" w:rsidRPr="00F73B01" w:rsidTr="00BD18A3">
        <w:tc>
          <w:tcPr>
            <w:tcW w:w="5245" w:type="dxa"/>
          </w:tcPr>
          <w:p w:rsidR="002E494C" w:rsidRPr="00F73B01" w:rsidRDefault="002E494C" w:rsidP="000164B2">
            <w:pPr>
              <w:pStyle w:val="NoSpacing"/>
              <w:numPr>
                <w:ilvl w:val="0"/>
                <w:numId w:val="28"/>
              </w:numPr>
              <w:ind w:left="459" w:hanging="425"/>
              <w:rPr>
                <w:rFonts w:ascii="Times New Roman" w:hAnsi="Times New Roman" w:cs="Times New Roman"/>
              </w:rPr>
            </w:pPr>
            <w:r w:rsidRPr="00F73B01">
              <w:rPr>
                <w:rFonts w:ascii="Times New Roman" w:hAnsi="Times New Roman" w:cs="Times New Roman"/>
              </w:rPr>
              <w:t>Mampu mengatasi stress</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3,57</w:t>
            </w:r>
          </w:p>
        </w:tc>
        <w:tc>
          <w:tcPr>
            <w:tcW w:w="1134" w:type="dxa"/>
            <w:vAlign w:val="center"/>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,842</w:t>
            </w:r>
          </w:p>
        </w:tc>
        <w:tc>
          <w:tcPr>
            <w:tcW w:w="1276" w:type="dxa"/>
          </w:tcPr>
          <w:p w:rsidR="002E494C" w:rsidRPr="00F73B01" w:rsidRDefault="002E494C" w:rsidP="00F73B01">
            <w:pPr>
              <w:pStyle w:val="NoSpacing"/>
              <w:rPr>
                <w:rFonts w:ascii="Times New Roman" w:hAnsi="Times New Roman" w:cs="Times New Roman"/>
              </w:rPr>
            </w:pPr>
            <w:r w:rsidRPr="00F73B01">
              <w:rPr>
                <w:rFonts w:ascii="Times New Roman" w:hAnsi="Times New Roman" w:cs="Times New Roman"/>
              </w:rPr>
              <w:t>Tinggi</w:t>
            </w:r>
          </w:p>
        </w:tc>
      </w:tr>
    </w:tbl>
    <w:p w:rsidR="00F75B1A" w:rsidRPr="00196A60" w:rsidRDefault="00F75B1A" w:rsidP="00F73B01">
      <w:pPr>
        <w:pStyle w:val="ListParagraph"/>
        <w:spacing w:line="240" w:lineRule="auto"/>
        <w:ind w:left="560"/>
        <w:jc w:val="both"/>
        <w:rPr>
          <w:rFonts w:ascii="Times New Roman" w:hAnsi="Times New Roman" w:cs="Times New Roman"/>
          <w:b/>
          <w:sz w:val="24"/>
          <w:szCs w:val="24"/>
          <w:lang w:val="id-ID"/>
        </w:rPr>
      </w:pPr>
    </w:p>
    <w:p w:rsidR="00926AA6" w:rsidRPr="00250307" w:rsidRDefault="0064004C" w:rsidP="00F73B01">
      <w:pPr>
        <w:pStyle w:val="ListParagraph"/>
        <w:numPr>
          <w:ilvl w:val="0"/>
          <w:numId w:val="27"/>
        </w:numPr>
        <w:spacing w:line="240" w:lineRule="auto"/>
        <w:ind w:left="426" w:hanging="426"/>
        <w:jc w:val="both"/>
        <w:rPr>
          <w:rFonts w:ascii="Times New Roman" w:hAnsi="Times New Roman" w:cs="Times New Roman"/>
          <w:sz w:val="24"/>
          <w:szCs w:val="24"/>
          <w:lang w:val="id-ID"/>
        </w:rPr>
      </w:pPr>
      <w:r w:rsidRPr="00250307">
        <w:rPr>
          <w:rFonts w:ascii="Times New Roman" w:hAnsi="Times New Roman" w:cs="Times New Roman"/>
          <w:sz w:val="24"/>
          <w:szCs w:val="24"/>
          <w:lang w:val="id-ID"/>
        </w:rPr>
        <w:t>T</w:t>
      </w:r>
      <w:r w:rsidR="000750FF" w:rsidRPr="00250307">
        <w:rPr>
          <w:rFonts w:ascii="Times New Roman" w:hAnsi="Times New Roman" w:cs="Times New Roman"/>
          <w:sz w:val="24"/>
          <w:szCs w:val="24"/>
        </w:rPr>
        <w:t>ingkat iklim organisasi sekolah di SMA Kodya Jambi</w:t>
      </w:r>
    </w:p>
    <w:p w:rsidR="005D63DD" w:rsidRPr="00196A60" w:rsidRDefault="005D63DD" w:rsidP="00F73B01">
      <w:pPr>
        <w:pStyle w:val="ListParagraph"/>
        <w:spacing w:line="240" w:lineRule="auto"/>
        <w:ind w:left="560"/>
        <w:jc w:val="both"/>
        <w:rPr>
          <w:rFonts w:ascii="Times New Roman" w:hAnsi="Times New Roman" w:cs="Times New Roman"/>
          <w:b/>
          <w:sz w:val="24"/>
          <w:szCs w:val="24"/>
          <w:lang w:val="id-ID"/>
        </w:rPr>
      </w:pPr>
    </w:p>
    <w:p w:rsidR="00A00C71" w:rsidRPr="00196A60" w:rsidRDefault="00A65A0C" w:rsidP="00F73B01">
      <w:pPr>
        <w:pStyle w:val="ListParagraph"/>
        <w:spacing w:line="240" w:lineRule="auto"/>
        <w:ind w:left="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Temuan kajian dari segi Iklim Organisasi </w:t>
      </w:r>
      <w:r w:rsidR="00EE0460" w:rsidRPr="00196A60">
        <w:rPr>
          <w:rFonts w:ascii="Times New Roman" w:hAnsi="Times New Roman" w:cs="Times New Roman"/>
          <w:sz w:val="24"/>
          <w:szCs w:val="24"/>
          <w:lang w:val="id-ID"/>
        </w:rPr>
        <w:t>menunjukan bahawa Iklim Organisasi ekolah pada pada SMA terakreditasi A secara keseluruhan memberikan nilai min pada tahap tinggi</w:t>
      </w:r>
      <w:r w:rsidR="003B7C14" w:rsidRPr="00196A60">
        <w:rPr>
          <w:rFonts w:ascii="Times New Roman" w:hAnsi="Times New Roman" w:cs="Times New Roman"/>
          <w:sz w:val="24"/>
          <w:szCs w:val="24"/>
          <w:lang w:val="id-ID"/>
        </w:rPr>
        <w:t xml:space="preserve"> (3,86)</w:t>
      </w:r>
      <w:r w:rsidR="00A55BC5" w:rsidRPr="00196A60">
        <w:rPr>
          <w:rFonts w:ascii="Times New Roman" w:hAnsi="Times New Roman" w:cs="Times New Roman"/>
          <w:sz w:val="24"/>
          <w:szCs w:val="24"/>
          <w:lang w:val="id-ID"/>
        </w:rPr>
        <w:t xml:space="preserve">. </w:t>
      </w:r>
      <w:r w:rsidR="00250307">
        <w:rPr>
          <w:rFonts w:ascii="Times New Roman" w:hAnsi="Times New Roman" w:cs="Times New Roman"/>
          <w:sz w:val="24"/>
          <w:szCs w:val="24"/>
          <w:lang w:val="id-ID"/>
        </w:rPr>
        <w:t xml:space="preserve">Dilihat secara terperinci, </w:t>
      </w:r>
      <w:r w:rsidR="006A38A2" w:rsidRPr="00196A60">
        <w:rPr>
          <w:rFonts w:ascii="Times New Roman" w:hAnsi="Times New Roman" w:cs="Times New Roman"/>
          <w:sz w:val="24"/>
          <w:szCs w:val="24"/>
          <w:lang w:val="id-ID"/>
        </w:rPr>
        <w:t xml:space="preserve">guru menyatakan bahwa </w:t>
      </w:r>
      <w:r w:rsidR="00250307">
        <w:rPr>
          <w:rFonts w:ascii="Times New Roman" w:hAnsi="Times New Roman" w:cs="Times New Roman"/>
          <w:sz w:val="24"/>
          <w:szCs w:val="24"/>
          <w:lang w:val="id-ID"/>
        </w:rPr>
        <w:t xml:space="preserve">pernytaan </w:t>
      </w:r>
      <w:r w:rsidR="006A38A2" w:rsidRPr="00196A60">
        <w:rPr>
          <w:rFonts w:ascii="Times New Roman" w:hAnsi="Times New Roman" w:cs="Times New Roman"/>
          <w:sz w:val="24"/>
          <w:szCs w:val="24"/>
          <w:lang w:val="id-ID"/>
        </w:rPr>
        <w:t xml:space="preserve">hubungan mereka dengan kepala sekolah sangat baaik dan tidak ada masalah. </w:t>
      </w:r>
      <w:r w:rsidR="00250307" w:rsidRPr="00196A60">
        <w:rPr>
          <w:rFonts w:ascii="Times New Roman" w:hAnsi="Times New Roman" w:cs="Times New Roman"/>
          <w:sz w:val="24"/>
          <w:szCs w:val="24"/>
          <w:lang w:val="id-ID"/>
        </w:rPr>
        <w:t>Sementara itu sebanyak 13 indikator iklim sekolah berada pada tingkat nilai min tinggi</w:t>
      </w:r>
      <w:r w:rsidR="00250307">
        <w:rPr>
          <w:rFonts w:ascii="Times New Roman" w:hAnsi="Times New Roman" w:cs="Times New Roman"/>
          <w:sz w:val="24"/>
          <w:szCs w:val="24"/>
          <w:lang w:val="id-ID"/>
        </w:rPr>
        <w:t xml:space="preserve"> dan</w:t>
      </w:r>
      <w:r w:rsidR="00250307" w:rsidRPr="00250307">
        <w:rPr>
          <w:rFonts w:ascii="Times New Roman" w:hAnsi="Times New Roman" w:cs="Times New Roman"/>
          <w:sz w:val="24"/>
          <w:szCs w:val="24"/>
          <w:lang w:val="id-ID"/>
        </w:rPr>
        <w:t xml:space="preserve"> </w:t>
      </w:r>
      <w:r w:rsidR="00250307" w:rsidRPr="00196A60">
        <w:rPr>
          <w:rFonts w:ascii="Times New Roman" w:hAnsi="Times New Roman" w:cs="Times New Roman"/>
          <w:sz w:val="24"/>
          <w:szCs w:val="24"/>
          <w:lang w:val="id-ID"/>
        </w:rPr>
        <w:t>tiga pernyataan yang lain berada pada tingkat</w:t>
      </w:r>
      <w:r w:rsidR="00250307">
        <w:rPr>
          <w:rFonts w:ascii="Times New Roman" w:hAnsi="Times New Roman" w:cs="Times New Roman"/>
          <w:sz w:val="24"/>
          <w:szCs w:val="24"/>
          <w:lang w:val="id-ID"/>
        </w:rPr>
        <w:t xml:space="preserve"> nilai min </w:t>
      </w:r>
      <w:r w:rsidR="00250307" w:rsidRPr="00196A60">
        <w:rPr>
          <w:rFonts w:ascii="Times New Roman" w:hAnsi="Times New Roman" w:cs="Times New Roman"/>
          <w:sz w:val="24"/>
          <w:szCs w:val="24"/>
          <w:lang w:val="id-ID"/>
        </w:rPr>
        <w:t>sederhana</w:t>
      </w:r>
      <w:r w:rsidR="00A00C71">
        <w:rPr>
          <w:rFonts w:ascii="Times New Roman" w:hAnsi="Times New Roman" w:cs="Times New Roman"/>
          <w:sz w:val="24"/>
          <w:szCs w:val="24"/>
          <w:lang w:val="id-ID"/>
        </w:rPr>
        <w:t>.</w:t>
      </w:r>
      <w:r w:rsidR="00A00C71" w:rsidRPr="00A00C71">
        <w:rPr>
          <w:rFonts w:ascii="Times New Roman" w:hAnsi="Times New Roman" w:cs="Times New Roman"/>
          <w:sz w:val="24"/>
          <w:szCs w:val="24"/>
          <w:lang w:val="id-ID"/>
        </w:rPr>
        <w:t xml:space="preserve"> </w:t>
      </w:r>
      <w:r w:rsidR="00A00C71">
        <w:rPr>
          <w:rFonts w:ascii="Times New Roman" w:hAnsi="Times New Roman" w:cs="Times New Roman"/>
          <w:sz w:val="24"/>
          <w:szCs w:val="24"/>
          <w:lang w:val="id-ID"/>
        </w:rPr>
        <w:t xml:space="preserve">Kesimpulan dari temun Iklim sekolah adalah </w:t>
      </w:r>
      <w:r w:rsidR="00A00C71" w:rsidRPr="00196A60">
        <w:rPr>
          <w:rFonts w:ascii="Times New Roman" w:hAnsi="Times New Roman" w:cs="Times New Roman"/>
          <w:sz w:val="24"/>
          <w:szCs w:val="24"/>
          <w:lang w:val="id-ID"/>
        </w:rPr>
        <w:lastRenderedPageBreak/>
        <w:t>iklim sekolah dari pernyataan tersebut menunjukkan bahwa iklim sekolah adalah baik dan kondusif.</w:t>
      </w:r>
    </w:p>
    <w:p w:rsidR="0059499E" w:rsidRPr="00196A60" w:rsidRDefault="0059499E" w:rsidP="00F73B01">
      <w:pPr>
        <w:pStyle w:val="ListParagraph"/>
        <w:spacing w:line="240" w:lineRule="auto"/>
        <w:ind w:left="0"/>
        <w:jc w:val="both"/>
        <w:rPr>
          <w:rFonts w:ascii="Times New Roman" w:hAnsi="Times New Roman" w:cs="Times New Roman"/>
          <w:sz w:val="24"/>
          <w:szCs w:val="24"/>
          <w:lang w:val="id-ID"/>
        </w:rPr>
      </w:pPr>
    </w:p>
    <w:p w:rsidR="00252C83" w:rsidRPr="00196A60" w:rsidRDefault="00252C83" w:rsidP="00F73B01">
      <w:pPr>
        <w:pStyle w:val="ListParagraph"/>
        <w:numPr>
          <w:ilvl w:val="1"/>
          <w:numId w:val="27"/>
        </w:numPr>
        <w:spacing w:line="240" w:lineRule="auto"/>
        <w:ind w:left="567" w:hanging="567"/>
        <w:jc w:val="both"/>
        <w:rPr>
          <w:rFonts w:ascii="Times New Roman" w:hAnsi="Times New Roman" w:cs="Times New Roman"/>
          <w:b/>
          <w:sz w:val="24"/>
          <w:szCs w:val="24"/>
          <w:lang w:val="id-ID"/>
        </w:rPr>
      </w:pPr>
      <w:r w:rsidRPr="00196A60">
        <w:rPr>
          <w:rFonts w:ascii="Times New Roman" w:hAnsi="Times New Roman" w:cs="Times New Roman"/>
          <w:b/>
          <w:sz w:val="24"/>
          <w:szCs w:val="24"/>
          <w:lang w:val="id-ID"/>
        </w:rPr>
        <w:t>Tingkat Kreatifitas Guru</w:t>
      </w:r>
    </w:p>
    <w:p w:rsidR="00502868" w:rsidRPr="00196A60" w:rsidRDefault="00502868" w:rsidP="00F73B01">
      <w:pPr>
        <w:pStyle w:val="ListParagraph"/>
        <w:spacing w:line="240" w:lineRule="auto"/>
        <w:ind w:left="247"/>
        <w:jc w:val="both"/>
        <w:rPr>
          <w:rFonts w:ascii="Times New Roman" w:hAnsi="Times New Roman" w:cs="Times New Roman"/>
          <w:sz w:val="24"/>
          <w:szCs w:val="24"/>
          <w:lang w:val="id-ID"/>
        </w:rPr>
      </w:pPr>
    </w:p>
    <w:p w:rsidR="00252C83" w:rsidRPr="00196A60" w:rsidRDefault="00DE3B72" w:rsidP="00F73B01">
      <w:pPr>
        <w:pStyle w:val="ListParagraph"/>
        <w:spacing w:line="240" w:lineRule="auto"/>
        <w:ind w:left="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Temuan deskript</w:t>
      </w:r>
      <w:r w:rsidR="00F943C1" w:rsidRPr="00196A60">
        <w:rPr>
          <w:rFonts w:ascii="Times New Roman" w:hAnsi="Times New Roman" w:cs="Times New Roman"/>
          <w:sz w:val="24"/>
          <w:szCs w:val="24"/>
          <w:lang w:val="id-ID"/>
        </w:rPr>
        <w:t>i</w:t>
      </w:r>
      <w:r w:rsidRPr="00196A60">
        <w:rPr>
          <w:rFonts w:ascii="Times New Roman" w:hAnsi="Times New Roman" w:cs="Times New Roman"/>
          <w:sz w:val="24"/>
          <w:szCs w:val="24"/>
          <w:lang w:val="id-ID"/>
        </w:rPr>
        <w:t xml:space="preserve">f dari segi kreatifitas guru </w:t>
      </w:r>
      <w:r w:rsidR="00F943C1" w:rsidRPr="00196A60">
        <w:rPr>
          <w:rFonts w:ascii="Times New Roman" w:hAnsi="Times New Roman" w:cs="Times New Roman"/>
          <w:sz w:val="24"/>
          <w:szCs w:val="24"/>
          <w:lang w:val="id-ID"/>
        </w:rPr>
        <w:t>menunjukkan</w:t>
      </w:r>
      <w:r w:rsidR="00124838" w:rsidRPr="00196A60">
        <w:rPr>
          <w:rFonts w:ascii="Times New Roman" w:hAnsi="Times New Roman" w:cs="Times New Roman"/>
          <w:sz w:val="24"/>
          <w:szCs w:val="24"/>
          <w:lang w:val="id-ID"/>
        </w:rPr>
        <w:t xml:space="preserve"> </w:t>
      </w:r>
      <w:r w:rsidR="001802A9" w:rsidRPr="00196A60">
        <w:rPr>
          <w:rFonts w:ascii="Times New Roman" w:hAnsi="Times New Roman" w:cs="Times New Roman"/>
          <w:sz w:val="24"/>
          <w:szCs w:val="24"/>
          <w:lang w:val="id-ID"/>
        </w:rPr>
        <w:t>nilai min 3.61 berada pada tahap tinggi. Arti dari temuan ini adalah secara keseluruhan keratifitas guru adalah baik atau berada pada tingkat tinggi. Dilihat secara terperin</w:t>
      </w:r>
      <w:r w:rsidR="00E0071B" w:rsidRPr="00196A60">
        <w:rPr>
          <w:rFonts w:ascii="Times New Roman" w:hAnsi="Times New Roman" w:cs="Times New Roman"/>
          <w:sz w:val="24"/>
          <w:szCs w:val="24"/>
          <w:lang w:val="id-ID"/>
        </w:rPr>
        <w:t>c</w:t>
      </w:r>
      <w:r w:rsidR="001802A9" w:rsidRPr="00196A60">
        <w:rPr>
          <w:rFonts w:ascii="Times New Roman" w:hAnsi="Times New Roman" w:cs="Times New Roman"/>
          <w:sz w:val="24"/>
          <w:szCs w:val="24"/>
          <w:lang w:val="id-ID"/>
        </w:rPr>
        <w:t xml:space="preserve">i dalam tiap-tiap indikator atau pernyataan  </w:t>
      </w:r>
      <w:r w:rsidR="00D56945" w:rsidRPr="00196A60">
        <w:rPr>
          <w:rFonts w:ascii="Times New Roman" w:hAnsi="Times New Roman" w:cs="Times New Roman"/>
          <w:sz w:val="24"/>
          <w:szCs w:val="24"/>
          <w:lang w:val="id-ID"/>
        </w:rPr>
        <w:t>dari keratifitas guru, tiga diantaranya mempunyai nilai min pada tingkat sangat tinggi yaitu saya membuat alat praktek/Media/bahan alternatif lain, karena belum disediakan sekolah (4,37), saya senang jika menjelaskan sampai detil atau rinci (4,25) dan saya merenungkan kembali kemungkinan jawaban masalah yang sedang saya tangani (4.26).</w:t>
      </w:r>
    </w:p>
    <w:p w:rsidR="00502868" w:rsidRPr="00196A60" w:rsidRDefault="00502868" w:rsidP="00F73B01">
      <w:pPr>
        <w:pStyle w:val="ListParagraph"/>
        <w:spacing w:line="240" w:lineRule="auto"/>
        <w:ind w:left="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ab/>
      </w:r>
    </w:p>
    <w:p w:rsidR="000629D8" w:rsidRPr="00196A60" w:rsidRDefault="00313E35" w:rsidP="00F73B01">
      <w:pPr>
        <w:pStyle w:val="ListParagraph"/>
        <w:spacing w:line="240" w:lineRule="auto"/>
        <w:ind w:left="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Lima </w:t>
      </w:r>
      <w:r w:rsidR="002459BD" w:rsidRPr="00196A60">
        <w:rPr>
          <w:rFonts w:ascii="Times New Roman" w:hAnsi="Times New Roman" w:cs="Times New Roman"/>
          <w:sz w:val="24"/>
          <w:szCs w:val="24"/>
          <w:lang w:val="id-ID"/>
        </w:rPr>
        <w:t xml:space="preserve">indikator dari kreatifitas guru berada pada </w:t>
      </w:r>
      <w:r w:rsidR="001345FE" w:rsidRPr="00196A60">
        <w:rPr>
          <w:rFonts w:ascii="Times New Roman" w:hAnsi="Times New Roman" w:cs="Times New Roman"/>
          <w:sz w:val="24"/>
          <w:szCs w:val="24"/>
          <w:lang w:val="id-ID"/>
        </w:rPr>
        <w:t xml:space="preserve">nilai min tinggi yaitu pernyataan Saya mudah tertarik untuk mengetahui </w:t>
      </w:r>
      <w:r w:rsidR="00166672" w:rsidRPr="00196A60">
        <w:rPr>
          <w:rFonts w:ascii="Times New Roman" w:hAnsi="Times New Roman" w:cs="Times New Roman"/>
          <w:sz w:val="24"/>
          <w:szCs w:val="24"/>
          <w:lang w:val="id-ID"/>
        </w:rPr>
        <w:t>penyebab  suatu permasalahan (3,62), saya tidak mudah percaya pendapat orang lain (3,85), bekerja di laboratorium tidak boleh mencoba di luar panduan yang sudah ada (3,54),</w:t>
      </w:r>
      <w:r w:rsidR="00166672" w:rsidRPr="00196A60">
        <w:rPr>
          <w:rFonts w:ascii="Times New Roman" w:hAnsi="Times New Roman" w:cs="Times New Roman"/>
          <w:sz w:val="24"/>
          <w:szCs w:val="24"/>
          <w:lang w:val="id-ID"/>
        </w:rPr>
        <w:tab/>
        <w:t>saya sudah mencoba metode mengajar karya sendiri (4,07), saya terinspirasi, untuk mengubah suatu produk menjadi lebih berguna sebagai sarana pembelajaran (3,92) dan saya mengulang kembali untuk memastikan maksud suatu pertanyaan</w:t>
      </w:r>
      <w:r w:rsidR="00E8262A" w:rsidRPr="00196A60">
        <w:rPr>
          <w:rFonts w:ascii="Times New Roman" w:hAnsi="Times New Roman" w:cs="Times New Roman"/>
          <w:sz w:val="24"/>
          <w:szCs w:val="24"/>
          <w:lang w:val="id-ID"/>
        </w:rPr>
        <w:t xml:space="preserve"> (4,19). I</w:t>
      </w:r>
      <w:r w:rsidR="00166672" w:rsidRPr="00196A60">
        <w:rPr>
          <w:rFonts w:ascii="Times New Roman" w:hAnsi="Times New Roman" w:cs="Times New Roman"/>
          <w:sz w:val="24"/>
          <w:szCs w:val="24"/>
          <w:lang w:val="id-ID"/>
        </w:rPr>
        <w:t>ni memberikan gambaran bahwa guru-guru mempunyai keratifitas pada tingkat tinggi dari segi pernyataan-pernyataan tersebut.</w:t>
      </w:r>
    </w:p>
    <w:p w:rsidR="00CA6FCE" w:rsidRPr="00196A60" w:rsidRDefault="00CA6FCE" w:rsidP="00F73B01">
      <w:pPr>
        <w:pStyle w:val="ListParagraph"/>
        <w:spacing w:line="240" w:lineRule="auto"/>
        <w:ind w:left="0"/>
        <w:jc w:val="both"/>
        <w:rPr>
          <w:rFonts w:ascii="Times New Roman" w:hAnsi="Times New Roman" w:cs="Times New Roman"/>
          <w:sz w:val="24"/>
          <w:szCs w:val="24"/>
          <w:lang w:val="id-ID"/>
        </w:rPr>
      </w:pPr>
    </w:p>
    <w:p w:rsidR="000629D8" w:rsidRPr="00196A60" w:rsidRDefault="0046777E" w:rsidP="00F73B01">
      <w:pPr>
        <w:pStyle w:val="ListParagraph"/>
        <w:spacing w:line="240" w:lineRule="auto"/>
        <w:ind w:left="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Re</w:t>
      </w:r>
      <w:r w:rsidR="006F7F16" w:rsidRPr="00196A60">
        <w:rPr>
          <w:rFonts w:ascii="Times New Roman" w:hAnsi="Times New Roman" w:cs="Times New Roman"/>
          <w:sz w:val="24"/>
          <w:szCs w:val="24"/>
          <w:lang w:val="id-ID"/>
        </w:rPr>
        <w:t>s</w:t>
      </w:r>
      <w:r w:rsidRPr="00196A60">
        <w:rPr>
          <w:rFonts w:ascii="Times New Roman" w:hAnsi="Times New Roman" w:cs="Times New Roman"/>
          <w:sz w:val="24"/>
          <w:szCs w:val="24"/>
          <w:lang w:val="id-ID"/>
        </w:rPr>
        <w:t>ponden menganggap kreatifitas mereka dari segi l</w:t>
      </w:r>
      <w:r w:rsidR="00CA6FCE" w:rsidRPr="00196A60">
        <w:rPr>
          <w:rFonts w:ascii="Times New Roman" w:hAnsi="Times New Roman" w:cs="Times New Roman"/>
          <w:sz w:val="24"/>
          <w:szCs w:val="24"/>
          <w:lang w:val="id-ID"/>
        </w:rPr>
        <w:t xml:space="preserve">ima pernyataan </w:t>
      </w:r>
      <w:r w:rsidRPr="00196A60">
        <w:rPr>
          <w:rFonts w:ascii="Times New Roman" w:hAnsi="Times New Roman" w:cs="Times New Roman"/>
          <w:sz w:val="24"/>
          <w:szCs w:val="24"/>
          <w:lang w:val="id-ID"/>
        </w:rPr>
        <w:t xml:space="preserve">berikut </w:t>
      </w:r>
      <w:r w:rsidR="00A90B9C" w:rsidRPr="00196A60">
        <w:rPr>
          <w:rFonts w:ascii="Times New Roman" w:hAnsi="Times New Roman" w:cs="Times New Roman"/>
          <w:sz w:val="24"/>
          <w:szCs w:val="24"/>
          <w:lang w:val="id-ID"/>
        </w:rPr>
        <w:t>pada tahap</w:t>
      </w:r>
      <w:r w:rsidR="00E8262A" w:rsidRPr="00196A60">
        <w:rPr>
          <w:rFonts w:ascii="Times New Roman" w:hAnsi="Times New Roman" w:cs="Times New Roman"/>
          <w:sz w:val="24"/>
          <w:szCs w:val="24"/>
          <w:lang w:val="id-ID"/>
        </w:rPr>
        <w:t xml:space="preserve"> </w:t>
      </w:r>
      <w:r w:rsidR="008E385B" w:rsidRPr="00196A60">
        <w:rPr>
          <w:rFonts w:ascii="Times New Roman" w:hAnsi="Times New Roman" w:cs="Times New Roman"/>
          <w:sz w:val="24"/>
          <w:szCs w:val="24"/>
          <w:lang w:val="id-ID"/>
        </w:rPr>
        <w:t>sederhana. Kelima pernyataan kreatifitas terebut adalah</w:t>
      </w:r>
      <w:r w:rsidR="00A90B9C" w:rsidRPr="00196A60">
        <w:rPr>
          <w:rFonts w:ascii="Times New Roman" w:hAnsi="Times New Roman" w:cs="Times New Roman"/>
          <w:sz w:val="24"/>
          <w:szCs w:val="24"/>
          <w:lang w:val="id-ID"/>
        </w:rPr>
        <w:t xml:space="preserve"> </w:t>
      </w:r>
      <w:r w:rsidR="008E385B" w:rsidRPr="00196A60">
        <w:rPr>
          <w:rFonts w:ascii="Times New Roman" w:hAnsi="Times New Roman" w:cs="Times New Roman"/>
          <w:i/>
          <w:sz w:val="24"/>
          <w:szCs w:val="24"/>
          <w:lang w:val="id-ID"/>
        </w:rPr>
        <w:t xml:space="preserve">saya akan fokus pada satu jawaban saja, jika ada masalah (3,33), </w:t>
      </w:r>
      <w:r w:rsidR="008E385B" w:rsidRPr="00196A60">
        <w:rPr>
          <w:rFonts w:ascii="Times New Roman" w:hAnsi="Times New Roman" w:cs="Times New Roman"/>
          <w:sz w:val="24"/>
          <w:szCs w:val="24"/>
          <w:lang w:val="id-ID"/>
        </w:rPr>
        <w:t>diam itu lebih baik, dari pada berpendapat tapi menimbulkan pertentangan (2,67), firasat maupun intuisi adalah petunjuk yang bisa dijadikan pegangan dalam memecahkan masalah (2,81)</w:t>
      </w:r>
      <w:r w:rsidR="00DB2D92" w:rsidRPr="00196A60">
        <w:rPr>
          <w:rFonts w:ascii="Times New Roman" w:hAnsi="Times New Roman" w:cs="Times New Roman"/>
          <w:sz w:val="24"/>
          <w:szCs w:val="24"/>
          <w:lang w:val="id-ID"/>
        </w:rPr>
        <w:t xml:space="preserve"> dan saya tidak ingin mengubah sesuatu yang s</w:t>
      </w:r>
      <w:r w:rsidR="006F1689" w:rsidRPr="00196A60">
        <w:rPr>
          <w:rFonts w:ascii="Times New Roman" w:hAnsi="Times New Roman" w:cs="Times New Roman"/>
          <w:sz w:val="24"/>
          <w:szCs w:val="24"/>
          <w:lang w:val="id-ID"/>
        </w:rPr>
        <w:t xml:space="preserve">udah mapan (3,14).  </w:t>
      </w:r>
    </w:p>
    <w:p w:rsidR="006F1689" w:rsidRPr="00196A60" w:rsidRDefault="006F1689" w:rsidP="00F73B01">
      <w:pPr>
        <w:pStyle w:val="ListParagraph"/>
        <w:spacing w:line="240" w:lineRule="auto"/>
        <w:ind w:left="0"/>
        <w:jc w:val="both"/>
        <w:rPr>
          <w:rFonts w:ascii="Times New Roman" w:hAnsi="Times New Roman" w:cs="Times New Roman"/>
          <w:sz w:val="24"/>
          <w:szCs w:val="24"/>
          <w:lang w:val="id-ID"/>
        </w:rPr>
      </w:pPr>
    </w:p>
    <w:p w:rsidR="006F1689" w:rsidRDefault="006F1689" w:rsidP="00F73B01">
      <w:pPr>
        <w:pStyle w:val="ListParagraph"/>
        <w:spacing w:line="240" w:lineRule="auto"/>
        <w:ind w:left="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Sedangkan dari segi  </w:t>
      </w:r>
      <w:r w:rsidR="00605D1E" w:rsidRPr="00196A60">
        <w:rPr>
          <w:rFonts w:ascii="Times New Roman" w:hAnsi="Times New Roman" w:cs="Times New Roman"/>
          <w:sz w:val="24"/>
          <w:szCs w:val="24"/>
          <w:lang w:val="id-ID"/>
        </w:rPr>
        <w:t>dua</w:t>
      </w:r>
      <w:r w:rsidRPr="00196A60">
        <w:rPr>
          <w:rFonts w:ascii="Times New Roman" w:hAnsi="Times New Roman" w:cs="Times New Roman"/>
          <w:sz w:val="24"/>
          <w:szCs w:val="24"/>
          <w:lang w:val="id-ID"/>
        </w:rPr>
        <w:t xml:space="preserve"> pernyataan negatif </w:t>
      </w:r>
      <w:r w:rsidR="007759DC" w:rsidRPr="00196A60">
        <w:rPr>
          <w:rFonts w:ascii="Times New Roman" w:hAnsi="Times New Roman" w:cs="Times New Roman"/>
          <w:sz w:val="24"/>
          <w:szCs w:val="24"/>
          <w:lang w:val="id-ID"/>
        </w:rPr>
        <w:t>terhad</w:t>
      </w:r>
      <w:r w:rsidR="00927A70" w:rsidRPr="00196A60">
        <w:rPr>
          <w:rFonts w:ascii="Times New Roman" w:hAnsi="Times New Roman" w:cs="Times New Roman"/>
          <w:sz w:val="24"/>
          <w:szCs w:val="24"/>
          <w:lang w:val="id-ID"/>
        </w:rPr>
        <w:t>a</w:t>
      </w:r>
      <w:r w:rsidR="007759DC" w:rsidRPr="00196A60">
        <w:rPr>
          <w:rFonts w:ascii="Times New Roman" w:hAnsi="Times New Roman" w:cs="Times New Roman"/>
          <w:sz w:val="24"/>
          <w:szCs w:val="24"/>
          <w:lang w:val="id-ID"/>
        </w:rPr>
        <w:t xml:space="preserve">p </w:t>
      </w:r>
      <w:r w:rsidRPr="00196A60">
        <w:rPr>
          <w:rFonts w:ascii="Times New Roman" w:hAnsi="Times New Roman" w:cs="Times New Roman"/>
          <w:sz w:val="24"/>
          <w:szCs w:val="24"/>
          <w:lang w:val="id-ID"/>
        </w:rPr>
        <w:t xml:space="preserve">keratifitas guru </w:t>
      </w:r>
      <w:r w:rsidR="007759DC" w:rsidRPr="00196A60">
        <w:rPr>
          <w:rFonts w:ascii="Times New Roman" w:hAnsi="Times New Roman" w:cs="Times New Roman"/>
          <w:sz w:val="24"/>
          <w:szCs w:val="24"/>
          <w:lang w:val="id-ID"/>
        </w:rPr>
        <w:t xml:space="preserve">menyatakan tidak setuju dengan pernyatan tersebut atau </w:t>
      </w:r>
      <w:r w:rsidRPr="00196A60">
        <w:rPr>
          <w:rFonts w:ascii="Times New Roman" w:hAnsi="Times New Roman" w:cs="Times New Roman"/>
          <w:sz w:val="24"/>
          <w:szCs w:val="24"/>
          <w:lang w:val="id-ID"/>
        </w:rPr>
        <w:t xml:space="preserve"> </w:t>
      </w:r>
      <w:r w:rsidR="00605D1E" w:rsidRPr="00196A60">
        <w:rPr>
          <w:rFonts w:ascii="Times New Roman" w:hAnsi="Times New Roman" w:cs="Times New Roman"/>
          <w:sz w:val="24"/>
          <w:szCs w:val="24"/>
          <w:lang w:val="id-ID"/>
        </w:rPr>
        <w:t xml:space="preserve">nilai min </w:t>
      </w:r>
      <w:r w:rsidR="007759DC" w:rsidRPr="00196A60">
        <w:rPr>
          <w:rFonts w:ascii="Times New Roman" w:hAnsi="Times New Roman" w:cs="Times New Roman"/>
          <w:sz w:val="24"/>
          <w:szCs w:val="24"/>
          <w:lang w:val="id-ID"/>
        </w:rPr>
        <w:t xml:space="preserve">pada tahap </w:t>
      </w:r>
      <w:r w:rsidR="00605D1E" w:rsidRPr="00196A60">
        <w:rPr>
          <w:rFonts w:ascii="Times New Roman" w:hAnsi="Times New Roman" w:cs="Times New Roman"/>
          <w:sz w:val="24"/>
          <w:szCs w:val="24"/>
          <w:lang w:val="id-ID"/>
        </w:rPr>
        <w:t xml:space="preserve">rendah. Pernyataan-pernyataan tersebut adalah Saya akan fokus pada satu jawaban saja, jika ada masalah (2,27) dan </w:t>
      </w:r>
      <w:r w:rsidR="007759DC" w:rsidRPr="00196A60">
        <w:rPr>
          <w:rFonts w:ascii="Times New Roman" w:hAnsi="Times New Roman" w:cs="Times New Roman"/>
          <w:sz w:val="24"/>
          <w:szCs w:val="24"/>
          <w:lang w:val="id-ID"/>
        </w:rPr>
        <w:t>s</w:t>
      </w:r>
      <w:r w:rsidR="00605D1E" w:rsidRPr="00196A60">
        <w:rPr>
          <w:rFonts w:ascii="Times New Roman" w:hAnsi="Times New Roman" w:cs="Times New Roman"/>
          <w:sz w:val="24"/>
          <w:szCs w:val="24"/>
          <w:lang w:val="id-ID"/>
        </w:rPr>
        <w:t xml:space="preserve">aya rasa tidak perlu alternatif jawaban lain dalam pemecahan masalah (2,14).  </w:t>
      </w:r>
      <w:r w:rsidR="007759DC" w:rsidRPr="00196A60">
        <w:rPr>
          <w:rFonts w:ascii="Times New Roman" w:hAnsi="Times New Roman" w:cs="Times New Roman"/>
          <w:sz w:val="24"/>
          <w:szCs w:val="24"/>
          <w:lang w:val="id-ID"/>
        </w:rPr>
        <w:t>Satu pernyataan yaitu ‘s</w:t>
      </w:r>
      <w:r w:rsidR="00605D1E" w:rsidRPr="00196A60">
        <w:rPr>
          <w:rFonts w:ascii="Times New Roman" w:hAnsi="Times New Roman" w:cs="Times New Roman"/>
          <w:sz w:val="24"/>
          <w:szCs w:val="24"/>
          <w:lang w:val="id-ID"/>
        </w:rPr>
        <w:t>aya menggunakan metode ceramah saja, jika materi pelajaran belum bisa terselesaikan</w:t>
      </w:r>
      <w:r w:rsidR="007759DC" w:rsidRPr="00196A60">
        <w:rPr>
          <w:rFonts w:ascii="Times New Roman" w:hAnsi="Times New Roman" w:cs="Times New Roman"/>
          <w:sz w:val="24"/>
          <w:szCs w:val="24"/>
          <w:lang w:val="id-ID"/>
        </w:rPr>
        <w:t xml:space="preserve">’ </w:t>
      </w:r>
      <w:r w:rsidR="00605D1E" w:rsidRPr="00196A60">
        <w:rPr>
          <w:rFonts w:ascii="Times New Roman" w:hAnsi="Times New Roman" w:cs="Times New Roman"/>
          <w:i/>
          <w:sz w:val="24"/>
          <w:szCs w:val="24"/>
          <w:lang w:val="id-ID"/>
        </w:rPr>
        <w:t xml:space="preserve"> </w:t>
      </w:r>
      <w:r w:rsidR="00927A70" w:rsidRPr="00196A60">
        <w:rPr>
          <w:rFonts w:ascii="Times New Roman" w:hAnsi="Times New Roman" w:cs="Times New Roman"/>
          <w:sz w:val="24"/>
          <w:szCs w:val="24"/>
          <w:lang w:val="id-ID"/>
        </w:rPr>
        <w:t>b</w:t>
      </w:r>
      <w:r w:rsidR="007759DC" w:rsidRPr="00196A60">
        <w:rPr>
          <w:rFonts w:ascii="Times New Roman" w:hAnsi="Times New Roman" w:cs="Times New Roman"/>
          <w:sz w:val="24"/>
          <w:szCs w:val="24"/>
          <w:lang w:val="id-ID"/>
        </w:rPr>
        <w:t>erada pada ta</w:t>
      </w:r>
      <w:r w:rsidR="00927A70" w:rsidRPr="00196A60">
        <w:rPr>
          <w:rFonts w:ascii="Times New Roman" w:hAnsi="Times New Roman" w:cs="Times New Roman"/>
          <w:sz w:val="24"/>
          <w:szCs w:val="24"/>
          <w:lang w:val="id-ID"/>
        </w:rPr>
        <w:t>hap sangat rendah (1.68). Ini berarti bahawa guru tidak melakukan tindakan tersebut.</w:t>
      </w:r>
    </w:p>
    <w:p w:rsidR="002F7683" w:rsidRPr="00196A60" w:rsidRDefault="002F7683" w:rsidP="00F73B01">
      <w:pPr>
        <w:pStyle w:val="ListParagraph"/>
        <w:spacing w:line="240" w:lineRule="auto"/>
        <w:ind w:left="0"/>
        <w:jc w:val="both"/>
        <w:rPr>
          <w:rFonts w:ascii="Times New Roman" w:hAnsi="Times New Roman" w:cs="Times New Roman"/>
          <w:sz w:val="24"/>
          <w:szCs w:val="24"/>
          <w:lang w:val="id-ID"/>
        </w:rPr>
      </w:pPr>
    </w:p>
    <w:p w:rsidR="00F73B01" w:rsidRDefault="000629D8" w:rsidP="00F73B01">
      <w:pPr>
        <w:pStyle w:val="ListParagraph"/>
        <w:spacing w:line="240" w:lineRule="auto"/>
        <w:ind w:left="247"/>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 </w:t>
      </w:r>
    </w:p>
    <w:p w:rsidR="003C36E1" w:rsidRPr="002F7683" w:rsidRDefault="009551D2" w:rsidP="002F7683">
      <w:pPr>
        <w:pStyle w:val="ListParagraph"/>
        <w:numPr>
          <w:ilvl w:val="1"/>
          <w:numId w:val="26"/>
        </w:numPr>
        <w:ind w:left="567" w:hanging="567"/>
        <w:jc w:val="both"/>
        <w:rPr>
          <w:rFonts w:ascii="Times New Roman" w:hAnsi="Times New Roman" w:cs="Times New Roman"/>
          <w:b/>
          <w:sz w:val="24"/>
          <w:szCs w:val="24"/>
        </w:rPr>
      </w:pPr>
      <w:r w:rsidRPr="002F7683">
        <w:rPr>
          <w:rFonts w:ascii="Times New Roman" w:hAnsi="Times New Roman" w:cs="Times New Roman"/>
          <w:b/>
          <w:sz w:val="24"/>
          <w:szCs w:val="24"/>
          <w:lang w:val="id-ID"/>
        </w:rPr>
        <w:t xml:space="preserve">Model </w:t>
      </w:r>
      <w:r w:rsidR="0064004C" w:rsidRPr="002F7683">
        <w:rPr>
          <w:rFonts w:ascii="Times New Roman" w:hAnsi="Times New Roman" w:cs="Times New Roman"/>
          <w:b/>
          <w:sz w:val="24"/>
          <w:szCs w:val="24"/>
          <w:lang w:val="id-ID"/>
        </w:rPr>
        <w:t>S</w:t>
      </w:r>
      <w:r w:rsidR="000750FF" w:rsidRPr="002F7683">
        <w:rPr>
          <w:rFonts w:ascii="Times New Roman" w:hAnsi="Times New Roman" w:cs="Times New Roman"/>
          <w:b/>
          <w:sz w:val="24"/>
          <w:szCs w:val="24"/>
        </w:rPr>
        <w:t xml:space="preserve">umbangan kempemimpinan kepala sekolah </w:t>
      </w:r>
      <w:r w:rsidRPr="002F7683">
        <w:rPr>
          <w:rFonts w:ascii="Times New Roman" w:hAnsi="Times New Roman" w:cs="Times New Roman"/>
          <w:b/>
          <w:sz w:val="24"/>
          <w:szCs w:val="24"/>
          <w:lang w:val="id-ID"/>
        </w:rPr>
        <w:t>Kreatifitas guru</w:t>
      </w:r>
      <w:r w:rsidR="00F24E71" w:rsidRPr="002F7683">
        <w:rPr>
          <w:rFonts w:ascii="Times New Roman" w:hAnsi="Times New Roman" w:cs="Times New Roman"/>
          <w:b/>
          <w:sz w:val="24"/>
          <w:szCs w:val="24"/>
          <w:lang w:val="id-ID"/>
        </w:rPr>
        <w:t>.</w:t>
      </w:r>
    </w:p>
    <w:p w:rsidR="00F73B01" w:rsidRDefault="00F73B01" w:rsidP="00F73B01">
      <w:pPr>
        <w:pStyle w:val="BlockText"/>
        <w:spacing w:line="240" w:lineRule="auto"/>
        <w:ind w:left="-113"/>
        <w:rPr>
          <w:lang w:val="id-ID"/>
        </w:rPr>
      </w:pPr>
    </w:p>
    <w:p w:rsidR="0003408D" w:rsidRPr="002118E4" w:rsidRDefault="00F24E71" w:rsidP="00F73B01">
      <w:pPr>
        <w:pStyle w:val="BlockText"/>
        <w:spacing w:line="240" w:lineRule="auto"/>
        <w:ind w:left="-113"/>
        <w:rPr>
          <w:lang w:val="id-ID"/>
        </w:rPr>
      </w:pPr>
      <w:r w:rsidRPr="002118E4">
        <w:t xml:space="preserve">Analisis </w:t>
      </w:r>
      <w:r w:rsidR="00927A70" w:rsidRPr="002118E4">
        <w:rPr>
          <w:lang w:val="id-ID"/>
        </w:rPr>
        <w:t>multi-</w:t>
      </w:r>
      <w:r w:rsidRPr="002118E4">
        <w:t xml:space="preserve">regresi </w:t>
      </w:r>
      <w:r w:rsidR="00927A70" w:rsidRPr="002118E4">
        <w:rPr>
          <w:lang w:val="id-ID"/>
        </w:rPr>
        <w:t>d</w:t>
      </w:r>
      <w:r w:rsidRPr="002118E4">
        <w:t xml:space="preserve">engan metod </w:t>
      </w:r>
      <w:r w:rsidR="00927A70" w:rsidRPr="002118E4">
        <w:rPr>
          <w:i/>
          <w:lang w:val="id-ID"/>
        </w:rPr>
        <w:t>stepwise</w:t>
      </w:r>
      <w:r w:rsidRPr="002118E4">
        <w:t xml:space="preserve"> telah dijalankan </w:t>
      </w:r>
      <w:r w:rsidR="00196A60" w:rsidRPr="002118E4">
        <w:rPr>
          <w:lang w:val="id-ID"/>
        </w:rPr>
        <w:t xml:space="preserve">terhadap </w:t>
      </w:r>
      <w:r w:rsidR="00196A60" w:rsidRPr="002118E4">
        <w:t>15</w:t>
      </w:r>
      <w:r w:rsidR="00927A70" w:rsidRPr="002118E4">
        <w:rPr>
          <w:lang w:val="id-ID"/>
        </w:rPr>
        <w:t xml:space="preserve"> gaya kepemimpinan sebagai variabel </w:t>
      </w:r>
      <w:proofErr w:type="gramStart"/>
      <w:r w:rsidR="00927A70" w:rsidRPr="002118E4">
        <w:rPr>
          <w:lang w:val="id-ID"/>
        </w:rPr>
        <w:t xml:space="preserve">bebas </w:t>
      </w:r>
      <w:r w:rsidRPr="002118E4">
        <w:t xml:space="preserve"> </w:t>
      </w:r>
      <w:r w:rsidR="00927A70" w:rsidRPr="002118E4">
        <w:rPr>
          <w:lang w:val="id-ID"/>
        </w:rPr>
        <w:t>melintasi</w:t>
      </w:r>
      <w:proofErr w:type="gramEnd"/>
      <w:r w:rsidRPr="002118E4">
        <w:t xml:space="preserve"> </w:t>
      </w:r>
      <w:r w:rsidR="00927A70" w:rsidRPr="002118E4">
        <w:rPr>
          <w:lang w:val="id-ID"/>
        </w:rPr>
        <w:t>keratifitas guru sebagai veraibel bersandar</w:t>
      </w:r>
      <w:r w:rsidRPr="002118E4">
        <w:t xml:space="preserve">. </w:t>
      </w:r>
      <w:r w:rsidR="00B22221" w:rsidRPr="002118E4">
        <w:rPr>
          <w:lang w:val="id-ID"/>
        </w:rPr>
        <w:t xml:space="preserve">Hasil analisis </w:t>
      </w:r>
      <w:r w:rsidR="006357D7" w:rsidRPr="002118E4">
        <w:rPr>
          <w:lang w:val="id-ID"/>
        </w:rPr>
        <w:t xml:space="preserve">menunjukkan </w:t>
      </w:r>
      <w:r w:rsidR="00EB1F0F" w:rsidRPr="002118E4">
        <w:rPr>
          <w:lang w:val="id-ID"/>
        </w:rPr>
        <w:t>gaya kepemimpinan</w:t>
      </w:r>
      <w:r w:rsidRPr="002118E4">
        <w:rPr>
          <w:lang w:val="ms-MY"/>
        </w:rPr>
        <w:t xml:space="preserve"> </w:t>
      </w:r>
      <w:r w:rsidR="00EB1F0F" w:rsidRPr="002118E4">
        <w:rPr>
          <w:lang w:val="id-ID"/>
        </w:rPr>
        <w:t>‘</w:t>
      </w:r>
      <w:r w:rsidR="00863E57" w:rsidRPr="002118E4">
        <w:rPr>
          <w:lang w:val="id-ID"/>
        </w:rPr>
        <w:t>memahami kesulitan dan masalah guru</w:t>
      </w:r>
      <w:r w:rsidR="00EB1F0F" w:rsidRPr="002118E4">
        <w:rPr>
          <w:lang w:val="id-ID"/>
        </w:rPr>
        <w:t>’</w:t>
      </w:r>
      <w:r w:rsidR="00863E57" w:rsidRPr="002118E4">
        <w:rPr>
          <w:lang w:val="id-ID"/>
        </w:rPr>
        <w:t xml:space="preserve"> </w:t>
      </w:r>
      <w:r w:rsidR="00EB1F0F" w:rsidRPr="002118E4">
        <w:rPr>
          <w:lang w:val="id-ID"/>
        </w:rPr>
        <w:t>Merupakan variabel yang paling banyak menyumbang</w:t>
      </w:r>
      <w:r w:rsidR="00C91162" w:rsidRPr="002118E4">
        <w:rPr>
          <w:lang w:val="id-ID"/>
        </w:rPr>
        <w:t xml:space="preserve"> dengan</w:t>
      </w:r>
      <w:r w:rsidR="00EB1F0F" w:rsidRPr="002118E4">
        <w:rPr>
          <w:lang w:val="ms-MY"/>
        </w:rPr>
        <w:t xml:space="preserve"> Beta=</w:t>
      </w:r>
      <w:r w:rsidR="00C91162" w:rsidRPr="002118E4">
        <w:rPr>
          <w:lang w:val="id-ID"/>
        </w:rPr>
        <w:t>,261</w:t>
      </w:r>
      <w:r w:rsidR="00EB1F0F" w:rsidRPr="002118E4">
        <w:rPr>
          <w:lang w:val="ms-MY"/>
        </w:rPr>
        <w:t>, t=</w:t>
      </w:r>
      <w:r w:rsidR="00EB1F0F" w:rsidRPr="002118E4">
        <w:rPr>
          <w:lang w:val="id-ID"/>
        </w:rPr>
        <w:t xml:space="preserve"> </w:t>
      </w:r>
      <w:r w:rsidR="00C91162" w:rsidRPr="002118E4">
        <w:rPr>
          <w:lang w:val="id-ID"/>
        </w:rPr>
        <w:t>4,508</w:t>
      </w:r>
      <w:r w:rsidR="00EB1F0F" w:rsidRPr="002118E4">
        <w:rPr>
          <w:lang w:val="ms-MY"/>
        </w:rPr>
        <w:t>, sig=0.00&lt;0.05 dan R</w:t>
      </w:r>
      <w:r w:rsidR="00EB1F0F" w:rsidRPr="002118E4">
        <w:rPr>
          <w:vertAlign w:val="superscript"/>
          <w:lang w:val="ms-MY"/>
        </w:rPr>
        <w:t>2</w:t>
      </w:r>
      <w:r w:rsidR="00EB1F0F" w:rsidRPr="002118E4">
        <w:rPr>
          <w:lang w:val="ms-MY"/>
        </w:rPr>
        <w:t>=.</w:t>
      </w:r>
      <w:r w:rsidR="00C91162" w:rsidRPr="002118E4">
        <w:rPr>
          <w:lang w:val="id-ID"/>
        </w:rPr>
        <w:t xml:space="preserve">,224, </w:t>
      </w:r>
      <w:r w:rsidR="004F1779" w:rsidRPr="002118E4">
        <w:rPr>
          <w:lang w:val="id-ID"/>
        </w:rPr>
        <w:t>diikuti dengan variable b</w:t>
      </w:r>
      <w:r w:rsidR="00863E57" w:rsidRPr="002118E4">
        <w:rPr>
          <w:lang w:val="id-ID"/>
        </w:rPr>
        <w:t xml:space="preserve">erkerja berlandaskan hubungan kemanusiaan </w:t>
      </w:r>
      <w:r w:rsidR="00EB1F0F" w:rsidRPr="002118E4">
        <w:rPr>
          <w:lang w:val="ms-MY"/>
        </w:rPr>
        <w:t>Beta=</w:t>
      </w:r>
      <w:r w:rsidR="00C91162" w:rsidRPr="002118E4">
        <w:rPr>
          <w:lang w:val="id-ID"/>
        </w:rPr>
        <w:t>,458</w:t>
      </w:r>
      <w:r w:rsidR="00EB1F0F" w:rsidRPr="002118E4">
        <w:rPr>
          <w:lang w:val="ms-MY"/>
        </w:rPr>
        <w:t>, t=</w:t>
      </w:r>
      <w:r w:rsidR="00EB1F0F" w:rsidRPr="002118E4">
        <w:rPr>
          <w:lang w:val="id-ID"/>
        </w:rPr>
        <w:t xml:space="preserve"> </w:t>
      </w:r>
      <w:r w:rsidR="00C91162" w:rsidRPr="002118E4">
        <w:rPr>
          <w:lang w:val="id-ID"/>
        </w:rPr>
        <w:t>8,179</w:t>
      </w:r>
      <w:r w:rsidR="00EB1F0F" w:rsidRPr="002118E4">
        <w:rPr>
          <w:lang w:val="ms-MY"/>
        </w:rPr>
        <w:t>, sig=0.00&lt;0.05 dan R</w:t>
      </w:r>
      <w:r w:rsidR="00EB1F0F" w:rsidRPr="002118E4">
        <w:rPr>
          <w:vertAlign w:val="superscript"/>
          <w:lang w:val="ms-MY"/>
        </w:rPr>
        <w:t>2</w:t>
      </w:r>
      <w:r w:rsidR="00EB1F0F" w:rsidRPr="002118E4">
        <w:rPr>
          <w:lang w:val="ms-MY"/>
        </w:rPr>
        <w:t>=.</w:t>
      </w:r>
      <w:r w:rsidR="00C91162" w:rsidRPr="002118E4">
        <w:rPr>
          <w:lang w:val="id-ID"/>
        </w:rPr>
        <w:t>,382</w:t>
      </w:r>
      <w:r w:rsidR="00863E57" w:rsidRPr="002118E4">
        <w:rPr>
          <w:i/>
          <w:lang w:val="id-ID"/>
        </w:rPr>
        <w:t xml:space="preserve">, </w:t>
      </w:r>
      <w:r w:rsidR="00863E57" w:rsidRPr="002118E4">
        <w:rPr>
          <w:lang w:val="id-ID"/>
        </w:rPr>
        <w:t xml:space="preserve">memberi motivasi </w:t>
      </w:r>
      <w:r w:rsidR="00EB1F0F" w:rsidRPr="002118E4">
        <w:rPr>
          <w:lang w:val="ms-MY"/>
        </w:rPr>
        <w:t>Beta=</w:t>
      </w:r>
      <w:r w:rsidR="00C91162" w:rsidRPr="002118E4">
        <w:rPr>
          <w:lang w:val="id-ID"/>
        </w:rPr>
        <w:t>,252</w:t>
      </w:r>
      <w:r w:rsidR="00EB1F0F" w:rsidRPr="002118E4">
        <w:rPr>
          <w:lang w:val="ms-MY"/>
        </w:rPr>
        <w:t>, t=</w:t>
      </w:r>
      <w:r w:rsidR="00EB1F0F" w:rsidRPr="002118E4">
        <w:rPr>
          <w:lang w:val="id-ID"/>
        </w:rPr>
        <w:t xml:space="preserve"> </w:t>
      </w:r>
      <w:r w:rsidR="00C91162" w:rsidRPr="002118E4">
        <w:rPr>
          <w:lang w:val="id-ID"/>
        </w:rPr>
        <w:t>4,189</w:t>
      </w:r>
      <w:r w:rsidR="00EB1F0F" w:rsidRPr="002118E4">
        <w:rPr>
          <w:lang w:val="ms-MY"/>
        </w:rPr>
        <w:t>, sig=0.00&lt;0.05 dan R</w:t>
      </w:r>
      <w:r w:rsidR="00EB1F0F" w:rsidRPr="002118E4">
        <w:rPr>
          <w:vertAlign w:val="superscript"/>
          <w:lang w:val="ms-MY"/>
        </w:rPr>
        <w:t>2</w:t>
      </w:r>
      <w:r w:rsidR="00EB1F0F" w:rsidRPr="002118E4">
        <w:rPr>
          <w:lang w:val="ms-MY"/>
        </w:rPr>
        <w:t>=.</w:t>
      </w:r>
      <w:r w:rsidR="00C91162" w:rsidRPr="002118E4">
        <w:rPr>
          <w:lang w:val="id-ID"/>
        </w:rPr>
        <w:t>,549</w:t>
      </w:r>
      <w:r w:rsidR="00863E57" w:rsidRPr="002118E4">
        <w:rPr>
          <w:i/>
          <w:lang w:val="id-ID"/>
        </w:rPr>
        <w:t xml:space="preserve">, </w:t>
      </w:r>
      <w:r w:rsidR="00863E57" w:rsidRPr="002118E4">
        <w:rPr>
          <w:lang w:val="id-ID"/>
        </w:rPr>
        <w:t xml:space="preserve">berkepentingan dengan staf dan sekolah </w:t>
      </w:r>
      <w:r w:rsidR="00EB1F0F" w:rsidRPr="002118E4">
        <w:rPr>
          <w:lang w:val="ms-MY"/>
        </w:rPr>
        <w:t>Beta=,</w:t>
      </w:r>
      <w:r w:rsidR="00C91162" w:rsidRPr="002118E4">
        <w:rPr>
          <w:lang w:val="id-ID"/>
        </w:rPr>
        <w:t>,214</w:t>
      </w:r>
      <w:r w:rsidR="00EB1F0F" w:rsidRPr="002118E4">
        <w:rPr>
          <w:lang w:val="ms-MY"/>
        </w:rPr>
        <w:t xml:space="preserve"> t=</w:t>
      </w:r>
      <w:r w:rsidR="00EB1F0F" w:rsidRPr="002118E4">
        <w:rPr>
          <w:lang w:val="id-ID"/>
        </w:rPr>
        <w:t xml:space="preserve"> </w:t>
      </w:r>
      <w:r w:rsidR="00C91162" w:rsidRPr="002118E4">
        <w:rPr>
          <w:lang w:val="id-ID"/>
        </w:rPr>
        <w:t>3,509</w:t>
      </w:r>
      <w:r w:rsidR="00EB1F0F" w:rsidRPr="002118E4">
        <w:rPr>
          <w:lang w:val="ms-MY"/>
        </w:rPr>
        <w:t xml:space="preserve">, sig=0.00&lt;0.05 dan </w:t>
      </w:r>
      <w:r w:rsidR="00EB1F0F" w:rsidRPr="002118E4">
        <w:rPr>
          <w:lang w:val="ms-MY"/>
        </w:rPr>
        <w:lastRenderedPageBreak/>
        <w:t>R</w:t>
      </w:r>
      <w:r w:rsidR="00EB1F0F" w:rsidRPr="002118E4">
        <w:rPr>
          <w:vertAlign w:val="superscript"/>
          <w:lang w:val="ms-MY"/>
        </w:rPr>
        <w:t>2</w:t>
      </w:r>
      <w:r w:rsidR="00EB1F0F" w:rsidRPr="002118E4">
        <w:rPr>
          <w:lang w:val="ms-MY"/>
        </w:rPr>
        <w:t>=</w:t>
      </w:r>
      <w:r w:rsidR="00C91162" w:rsidRPr="002118E4">
        <w:rPr>
          <w:lang w:val="id-ID"/>
        </w:rPr>
        <w:t>,599</w:t>
      </w:r>
      <w:r w:rsidR="00863E57" w:rsidRPr="002118E4">
        <w:rPr>
          <w:i/>
          <w:lang w:val="id-ID"/>
        </w:rPr>
        <w:t xml:space="preserve">, </w:t>
      </w:r>
      <w:r w:rsidR="004F1779" w:rsidRPr="002118E4">
        <w:rPr>
          <w:lang w:val="id-ID"/>
        </w:rPr>
        <w:t>m</w:t>
      </w:r>
      <w:r w:rsidR="00863E57" w:rsidRPr="002118E4">
        <w:rPr>
          <w:lang w:val="id-ID"/>
        </w:rPr>
        <w:t xml:space="preserve">ampu mengatasi stress </w:t>
      </w:r>
      <w:r w:rsidR="00EB1F0F" w:rsidRPr="002118E4">
        <w:rPr>
          <w:lang w:val="ms-MY"/>
        </w:rPr>
        <w:t>Beta=</w:t>
      </w:r>
      <w:r w:rsidR="00C91162" w:rsidRPr="002118E4">
        <w:rPr>
          <w:lang w:val="id-ID"/>
        </w:rPr>
        <w:t>,395</w:t>
      </w:r>
      <w:r w:rsidR="00EB1F0F" w:rsidRPr="002118E4">
        <w:rPr>
          <w:lang w:val="ms-MY"/>
        </w:rPr>
        <w:t>, t=</w:t>
      </w:r>
      <w:r w:rsidR="00EB1F0F" w:rsidRPr="002118E4">
        <w:rPr>
          <w:lang w:val="id-ID"/>
        </w:rPr>
        <w:t xml:space="preserve"> </w:t>
      </w:r>
      <w:r w:rsidR="00C91162" w:rsidRPr="002118E4">
        <w:rPr>
          <w:lang w:val="id-ID"/>
        </w:rPr>
        <w:t>-5,677</w:t>
      </w:r>
      <w:r w:rsidR="004F1779" w:rsidRPr="002118E4">
        <w:rPr>
          <w:lang w:val="ms-MY"/>
        </w:rPr>
        <w:t>, sig=0.0</w:t>
      </w:r>
      <w:r w:rsidR="004F1779" w:rsidRPr="002118E4">
        <w:rPr>
          <w:lang w:val="id-ID"/>
        </w:rPr>
        <w:t>1</w:t>
      </w:r>
      <w:r w:rsidR="00EB1F0F" w:rsidRPr="002118E4">
        <w:rPr>
          <w:lang w:val="ms-MY"/>
        </w:rPr>
        <w:t>&lt;0.05 dan R</w:t>
      </w:r>
      <w:r w:rsidR="00EB1F0F" w:rsidRPr="002118E4">
        <w:rPr>
          <w:vertAlign w:val="superscript"/>
          <w:lang w:val="ms-MY"/>
        </w:rPr>
        <w:t>2</w:t>
      </w:r>
      <w:r w:rsidR="00EB1F0F" w:rsidRPr="002118E4">
        <w:rPr>
          <w:lang w:val="ms-MY"/>
        </w:rPr>
        <w:t>=.</w:t>
      </w:r>
      <w:r w:rsidR="00C91162" w:rsidRPr="002118E4">
        <w:rPr>
          <w:lang w:val="id-ID"/>
        </w:rPr>
        <w:t>,642</w:t>
      </w:r>
      <w:r w:rsidR="00863E57" w:rsidRPr="002118E4">
        <w:rPr>
          <w:i/>
          <w:lang w:val="id-ID"/>
        </w:rPr>
        <w:t xml:space="preserve">, </w:t>
      </w:r>
      <w:r w:rsidR="00863E57" w:rsidRPr="002118E4">
        <w:rPr>
          <w:lang w:val="id-ID"/>
        </w:rPr>
        <w:t xml:space="preserve">Berkepentingan dengan staf dan sekolah </w:t>
      </w:r>
      <w:r w:rsidR="00EB1F0F" w:rsidRPr="002118E4">
        <w:rPr>
          <w:lang w:val="ms-MY"/>
        </w:rPr>
        <w:t>Beta=</w:t>
      </w:r>
      <w:r w:rsidR="00C91162" w:rsidRPr="002118E4">
        <w:rPr>
          <w:lang w:val="id-ID"/>
        </w:rPr>
        <w:t>,251</w:t>
      </w:r>
      <w:r w:rsidR="00EB1F0F" w:rsidRPr="002118E4">
        <w:rPr>
          <w:lang w:val="ms-MY"/>
        </w:rPr>
        <w:t>, t=</w:t>
      </w:r>
      <w:r w:rsidR="00EB1F0F" w:rsidRPr="002118E4">
        <w:rPr>
          <w:lang w:val="id-ID"/>
        </w:rPr>
        <w:t xml:space="preserve"> </w:t>
      </w:r>
      <w:r w:rsidR="00C91162" w:rsidRPr="002118E4">
        <w:rPr>
          <w:lang w:val="id-ID"/>
        </w:rPr>
        <w:t>4,327</w:t>
      </w:r>
      <w:r w:rsidR="00EB1F0F" w:rsidRPr="002118E4">
        <w:rPr>
          <w:lang w:val="ms-MY"/>
        </w:rPr>
        <w:t>, sig=0.00&lt;0.05 dan R</w:t>
      </w:r>
      <w:r w:rsidR="00EB1F0F" w:rsidRPr="002118E4">
        <w:rPr>
          <w:vertAlign w:val="superscript"/>
          <w:lang w:val="ms-MY"/>
        </w:rPr>
        <w:t>2</w:t>
      </w:r>
      <w:r w:rsidR="00EB1F0F" w:rsidRPr="002118E4">
        <w:rPr>
          <w:lang w:val="ms-MY"/>
        </w:rPr>
        <w:t>=</w:t>
      </w:r>
      <w:r w:rsidR="00C91162" w:rsidRPr="002118E4">
        <w:rPr>
          <w:lang w:val="id-ID"/>
        </w:rPr>
        <w:t>,677</w:t>
      </w:r>
      <w:r w:rsidR="004F1779" w:rsidRPr="002118E4">
        <w:rPr>
          <w:lang w:val="id-ID"/>
        </w:rPr>
        <w:t xml:space="preserve"> </w:t>
      </w:r>
      <w:r w:rsidR="00863E57" w:rsidRPr="002118E4">
        <w:rPr>
          <w:lang w:val="id-ID"/>
        </w:rPr>
        <w:t>dan melakukan kompromi untuk mencapai kesepatan</w:t>
      </w:r>
      <w:r w:rsidRPr="002118E4">
        <w:rPr>
          <w:lang w:val="ms-MY"/>
        </w:rPr>
        <w:t xml:space="preserve"> </w:t>
      </w:r>
      <w:r w:rsidR="00EB1F0F" w:rsidRPr="002118E4">
        <w:rPr>
          <w:lang w:val="ms-MY"/>
        </w:rPr>
        <w:t>Beta=</w:t>
      </w:r>
      <w:r w:rsidR="004F1779" w:rsidRPr="002118E4">
        <w:rPr>
          <w:lang w:val="id-ID"/>
        </w:rPr>
        <w:t>,032</w:t>
      </w:r>
      <w:r w:rsidR="00EB1F0F" w:rsidRPr="002118E4">
        <w:rPr>
          <w:lang w:val="ms-MY"/>
        </w:rPr>
        <w:t>, t=</w:t>
      </w:r>
      <w:r w:rsidR="00EB1F0F" w:rsidRPr="002118E4">
        <w:rPr>
          <w:lang w:val="id-ID"/>
        </w:rPr>
        <w:t xml:space="preserve"> </w:t>
      </w:r>
      <w:r w:rsidR="004F1779" w:rsidRPr="002118E4">
        <w:rPr>
          <w:lang w:val="id-ID"/>
        </w:rPr>
        <w:t>2,500</w:t>
      </w:r>
      <w:r w:rsidR="004F1779" w:rsidRPr="002118E4">
        <w:rPr>
          <w:lang w:val="ms-MY"/>
        </w:rPr>
        <w:t>, sig=0.0</w:t>
      </w:r>
      <w:r w:rsidR="004F1779" w:rsidRPr="002118E4">
        <w:rPr>
          <w:lang w:val="id-ID"/>
        </w:rPr>
        <w:t>4</w:t>
      </w:r>
      <w:r w:rsidR="00EB1F0F" w:rsidRPr="002118E4">
        <w:rPr>
          <w:lang w:val="ms-MY"/>
        </w:rPr>
        <w:t>&lt;0.05 dan R</w:t>
      </w:r>
      <w:r w:rsidR="00EB1F0F" w:rsidRPr="002118E4">
        <w:rPr>
          <w:vertAlign w:val="superscript"/>
          <w:lang w:val="ms-MY"/>
        </w:rPr>
        <w:t>2</w:t>
      </w:r>
      <w:r w:rsidR="00EB1F0F" w:rsidRPr="002118E4">
        <w:rPr>
          <w:lang w:val="ms-MY"/>
        </w:rPr>
        <w:t>=</w:t>
      </w:r>
      <w:r w:rsidR="004F1779" w:rsidRPr="002118E4">
        <w:rPr>
          <w:lang w:val="id-ID"/>
        </w:rPr>
        <w:t xml:space="preserve">,690. Total sumbangan positif dalam bentuk persentase adalah sebanyak </w:t>
      </w:r>
      <w:r w:rsidR="00857098" w:rsidRPr="002118E4">
        <w:rPr>
          <w:lang w:val="id-ID"/>
        </w:rPr>
        <w:t>69% dari ke tujuh gaya kepemimpinan tersebut. Sedangkan 8 variabel lain tidak dianggap memberikan sumbangan yang signifikan.</w:t>
      </w:r>
      <w:r w:rsidR="004F1779" w:rsidRPr="002118E4">
        <w:rPr>
          <w:lang w:val="id-ID"/>
        </w:rPr>
        <w:t xml:space="preserve">  </w:t>
      </w:r>
    </w:p>
    <w:p w:rsidR="00F73B01" w:rsidRPr="002118E4" w:rsidRDefault="00F73B01" w:rsidP="00F73B01">
      <w:pPr>
        <w:pStyle w:val="NoSpacing"/>
        <w:ind w:left="1134" w:hanging="1134"/>
        <w:jc w:val="both"/>
        <w:rPr>
          <w:rFonts w:ascii="Times New Roman" w:hAnsi="Times New Roman" w:cs="Times New Roman"/>
          <w:bCs/>
          <w:sz w:val="24"/>
          <w:szCs w:val="24"/>
          <w:lang w:val="id-ID"/>
        </w:rPr>
      </w:pPr>
    </w:p>
    <w:p w:rsidR="00F24E71" w:rsidRPr="00196A60" w:rsidRDefault="00E87A3E" w:rsidP="002118E4">
      <w:pPr>
        <w:pStyle w:val="NoSpacing"/>
        <w:ind w:left="993" w:hanging="993"/>
        <w:jc w:val="both"/>
        <w:rPr>
          <w:rFonts w:ascii="Times New Roman" w:hAnsi="Times New Roman" w:cs="Times New Roman"/>
          <w:sz w:val="24"/>
          <w:szCs w:val="24"/>
          <w:lang w:val="id-ID"/>
        </w:rPr>
      </w:pPr>
      <w:r w:rsidRPr="00196A60">
        <w:rPr>
          <w:rFonts w:ascii="Times New Roman" w:hAnsi="Times New Roman" w:cs="Times New Roman"/>
          <w:bCs/>
          <w:sz w:val="24"/>
          <w:szCs w:val="24"/>
          <w:lang w:val="id-ID"/>
        </w:rPr>
        <w:t>Tabel</w:t>
      </w:r>
      <w:r w:rsidRPr="00196A60">
        <w:rPr>
          <w:rFonts w:ascii="Times New Roman" w:hAnsi="Times New Roman" w:cs="Times New Roman"/>
          <w:bCs/>
          <w:sz w:val="24"/>
          <w:szCs w:val="24"/>
        </w:rPr>
        <w:t xml:space="preserve"> </w:t>
      </w:r>
      <w:r w:rsidR="002118E4">
        <w:rPr>
          <w:rFonts w:ascii="Times New Roman" w:hAnsi="Times New Roman" w:cs="Times New Roman"/>
          <w:bCs/>
          <w:sz w:val="24"/>
          <w:szCs w:val="24"/>
          <w:lang w:val="id-ID"/>
        </w:rPr>
        <w:t>4</w:t>
      </w:r>
      <w:r w:rsidR="00F24E71" w:rsidRPr="00196A60">
        <w:rPr>
          <w:rFonts w:ascii="Times New Roman" w:hAnsi="Times New Roman" w:cs="Times New Roman"/>
          <w:bCs/>
          <w:sz w:val="24"/>
          <w:szCs w:val="24"/>
        </w:rPr>
        <w:t xml:space="preserve">  </w:t>
      </w:r>
      <w:r w:rsidR="00B728C2" w:rsidRPr="00196A60">
        <w:rPr>
          <w:rFonts w:ascii="Times New Roman" w:hAnsi="Times New Roman" w:cs="Times New Roman"/>
          <w:bCs/>
          <w:i/>
          <w:sz w:val="24"/>
          <w:szCs w:val="24"/>
          <w:lang w:val="id-ID"/>
        </w:rPr>
        <w:t xml:space="preserve">Multiple </w:t>
      </w:r>
      <w:r w:rsidR="00B728C2" w:rsidRPr="00196A60">
        <w:rPr>
          <w:rFonts w:ascii="Times New Roman" w:hAnsi="Times New Roman" w:cs="Times New Roman"/>
          <w:bCs/>
          <w:i/>
          <w:sz w:val="24"/>
          <w:szCs w:val="24"/>
        </w:rPr>
        <w:t>Regres</w:t>
      </w:r>
      <w:r w:rsidR="00B728C2" w:rsidRPr="00196A60">
        <w:rPr>
          <w:rFonts w:ascii="Times New Roman" w:hAnsi="Times New Roman" w:cs="Times New Roman"/>
          <w:bCs/>
          <w:i/>
          <w:sz w:val="24"/>
          <w:szCs w:val="24"/>
          <w:lang w:val="id-ID"/>
        </w:rPr>
        <w:t>sion</w:t>
      </w:r>
      <w:r w:rsidR="00F24E71" w:rsidRPr="00196A60">
        <w:rPr>
          <w:rFonts w:ascii="Times New Roman" w:hAnsi="Times New Roman" w:cs="Times New Roman"/>
          <w:bCs/>
          <w:sz w:val="24"/>
          <w:szCs w:val="24"/>
        </w:rPr>
        <w:t xml:space="preserve"> (</w:t>
      </w:r>
      <w:r w:rsidR="00F24E71" w:rsidRPr="00196A60">
        <w:rPr>
          <w:rFonts w:ascii="Times New Roman" w:hAnsi="Times New Roman" w:cs="Times New Roman"/>
          <w:bCs/>
          <w:i/>
          <w:sz w:val="24"/>
          <w:szCs w:val="24"/>
        </w:rPr>
        <w:t>stepwise</w:t>
      </w:r>
      <w:r w:rsidR="00B728C2" w:rsidRPr="00196A60">
        <w:rPr>
          <w:rFonts w:ascii="Times New Roman" w:hAnsi="Times New Roman" w:cs="Times New Roman"/>
          <w:bCs/>
          <w:i/>
          <w:sz w:val="24"/>
          <w:szCs w:val="24"/>
          <w:lang w:val="id-ID"/>
        </w:rPr>
        <w:t xml:space="preserve"> method</w:t>
      </w:r>
      <w:r w:rsidR="00F24E71" w:rsidRPr="00196A60">
        <w:rPr>
          <w:rFonts w:ascii="Times New Roman" w:hAnsi="Times New Roman" w:cs="Times New Roman"/>
          <w:bCs/>
          <w:i/>
          <w:sz w:val="24"/>
          <w:szCs w:val="24"/>
        </w:rPr>
        <w:t>)</w:t>
      </w:r>
      <w:r w:rsidR="00F24E71" w:rsidRPr="00196A60">
        <w:rPr>
          <w:rFonts w:ascii="Times New Roman" w:hAnsi="Times New Roman" w:cs="Times New Roman"/>
          <w:bCs/>
          <w:sz w:val="24"/>
          <w:szCs w:val="24"/>
        </w:rPr>
        <w:t xml:space="preserve"> </w:t>
      </w:r>
      <w:r w:rsidR="00B728C2" w:rsidRPr="00196A60">
        <w:rPr>
          <w:rFonts w:ascii="Times New Roman" w:hAnsi="Times New Roman" w:cs="Times New Roman"/>
          <w:bCs/>
          <w:sz w:val="24"/>
          <w:szCs w:val="24"/>
          <w:lang w:val="id-ID"/>
        </w:rPr>
        <w:t xml:space="preserve">dari variabel bebas </w:t>
      </w:r>
      <w:r w:rsidR="00F24E71" w:rsidRPr="00196A60">
        <w:rPr>
          <w:rFonts w:ascii="Times New Roman" w:hAnsi="Times New Roman" w:cs="Times New Roman"/>
          <w:bCs/>
          <w:sz w:val="24"/>
          <w:szCs w:val="24"/>
        </w:rPr>
        <w:t xml:space="preserve"> </w:t>
      </w:r>
      <w:r w:rsidR="00B728C2" w:rsidRPr="00196A60">
        <w:rPr>
          <w:rFonts w:ascii="Times New Roman" w:hAnsi="Times New Roman" w:cs="Times New Roman"/>
          <w:bCs/>
          <w:sz w:val="24"/>
          <w:szCs w:val="24"/>
          <w:lang w:val="id-ID"/>
        </w:rPr>
        <w:t>terhadap</w:t>
      </w:r>
      <w:r w:rsidR="00F24E71" w:rsidRPr="00196A60">
        <w:rPr>
          <w:rFonts w:ascii="Times New Roman" w:hAnsi="Times New Roman" w:cs="Times New Roman"/>
          <w:sz w:val="24"/>
          <w:szCs w:val="24"/>
        </w:rPr>
        <w:t xml:space="preserve"> </w:t>
      </w:r>
      <w:r w:rsidR="00B728C2" w:rsidRPr="00196A60">
        <w:rPr>
          <w:rFonts w:ascii="Times New Roman" w:hAnsi="Times New Roman" w:cs="Times New Roman"/>
          <w:sz w:val="24"/>
          <w:szCs w:val="24"/>
          <w:lang w:val="id-ID"/>
        </w:rPr>
        <w:t>kreatifitas guru.</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9"/>
        <w:gridCol w:w="651"/>
        <w:gridCol w:w="1080"/>
        <w:gridCol w:w="720"/>
        <w:gridCol w:w="1258"/>
        <w:gridCol w:w="992"/>
        <w:gridCol w:w="828"/>
        <w:gridCol w:w="991"/>
      </w:tblGrid>
      <w:tr w:rsidR="008E1D96" w:rsidRPr="00196A60" w:rsidTr="00497CAF">
        <w:trPr>
          <w:trHeight w:val="388"/>
        </w:trPr>
        <w:tc>
          <w:tcPr>
            <w:tcW w:w="2629" w:type="dxa"/>
            <w:shd w:val="clear" w:color="000000" w:fill="FFFFFF"/>
            <w:vAlign w:val="bottom"/>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Peramal</w:t>
            </w:r>
          </w:p>
        </w:tc>
        <w:tc>
          <w:tcPr>
            <w:tcW w:w="651" w:type="dxa"/>
            <w:shd w:val="clear" w:color="000000" w:fill="FFFFFF"/>
            <w:vAlign w:val="bottom"/>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B</w:t>
            </w:r>
          </w:p>
        </w:tc>
        <w:tc>
          <w:tcPr>
            <w:tcW w:w="1080" w:type="dxa"/>
            <w:shd w:val="clear" w:color="000000" w:fill="FFFFFF"/>
            <w:vAlign w:val="bottom"/>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Ralat Piawai</w:t>
            </w:r>
          </w:p>
        </w:tc>
        <w:tc>
          <w:tcPr>
            <w:tcW w:w="720" w:type="dxa"/>
            <w:shd w:val="clear" w:color="000000" w:fill="FFFFFF"/>
            <w:vAlign w:val="bottom"/>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Beta</w:t>
            </w:r>
          </w:p>
        </w:tc>
        <w:tc>
          <w:tcPr>
            <w:tcW w:w="1258" w:type="dxa"/>
            <w:shd w:val="clear" w:color="000000" w:fill="FFFFFF"/>
            <w:vAlign w:val="bottom"/>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t</w:t>
            </w:r>
          </w:p>
        </w:tc>
        <w:tc>
          <w:tcPr>
            <w:tcW w:w="992" w:type="dxa"/>
            <w:shd w:val="clear" w:color="000000" w:fill="FFFFFF"/>
            <w:vAlign w:val="bottom"/>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Sig.</w:t>
            </w:r>
          </w:p>
        </w:tc>
        <w:tc>
          <w:tcPr>
            <w:tcW w:w="828" w:type="dxa"/>
            <w:shd w:val="clear" w:color="000000" w:fill="FFFFFF"/>
          </w:tcPr>
          <w:p w:rsidR="008E1D96" w:rsidRPr="00196A60" w:rsidRDefault="008E1D96" w:rsidP="00F73B01">
            <w:pPr>
              <w:pStyle w:val="NoSpacing"/>
              <w:jc w:val="center"/>
              <w:rPr>
                <w:rFonts w:ascii="Times New Roman" w:hAnsi="Times New Roman" w:cs="Times New Roman"/>
                <w:b/>
                <w:sz w:val="24"/>
                <w:szCs w:val="24"/>
              </w:rPr>
            </w:pPr>
          </w:p>
          <w:p w:rsidR="008E1D96" w:rsidRPr="00196A60" w:rsidRDefault="008E1D96" w:rsidP="00F73B01">
            <w:pPr>
              <w:pStyle w:val="NoSpacing"/>
              <w:jc w:val="center"/>
              <w:rPr>
                <w:rFonts w:ascii="Times New Roman" w:hAnsi="Times New Roman" w:cs="Times New Roman"/>
                <w:b/>
                <w:sz w:val="24"/>
                <w:szCs w:val="24"/>
                <w:vertAlign w:val="superscript"/>
              </w:rPr>
            </w:pPr>
            <w:r w:rsidRPr="00196A60">
              <w:rPr>
                <w:rFonts w:ascii="Times New Roman" w:hAnsi="Times New Roman" w:cs="Times New Roman"/>
                <w:b/>
                <w:sz w:val="24"/>
                <w:szCs w:val="24"/>
              </w:rPr>
              <w:t>R</w:t>
            </w:r>
            <w:r w:rsidRPr="00196A60">
              <w:rPr>
                <w:rFonts w:ascii="Times New Roman" w:hAnsi="Times New Roman" w:cs="Times New Roman"/>
                <w:b/>
                <w:sz w:val="24"/>
                <w:szCs w:val="24"/>
                <w:vertAlign w:val="superscript"/>
              </w:rPr>
              <w:t>2</w:t>
            </w:r>
          </w:p>
        </w:tc>
        <w:tc>
          <w:tcPr>
            <w:tcW w:w="991" w:type="dxa"/>
            <w:shd w:val="clear" w:color="000000" w:fill="FFFFFF"/>
          </w:tcPr>
          <w:p w:rsidR="008E1D96" w:rsidRPr="00196A60" w:rsidRDefault="008E1D96"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Sumbangan</w:t>
            </w:r>
          </w:p>
        </w:tc>
      </w:tr>
      <w:tr w:rsidR="0009121F" w:rsidRPr="00196A60" w:rsidTr="00497CAF">
        <w:trPr>
          <w:trHeight w:val="273"/>
        </w:trPr>
        <w:tc>
          <w:tcPr>
            <w:tcW w:w="2629" w:type="dxa"/>
            <w:shd w:val="clear" w:color="000000" w:fill="FFFFFF"/>
            <w:vAlign w:val="center"/>
          </w:tcPr>
          <w:p w:rsidR="0009121F" w:rsidRPr="00196A60" w:rsidRDefault="0009121F"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(Constant)</w:t>
            </w:r>
          </w:p>
        </w:tc>
        <w:tc>
          <w:tcPr>
            <w:tcW w:w="651" w:type="dxa"/>
            <w:shd w:val="clear" w:color="000000" w:fill="FFFFFF"/>
            <w:vAlign w:val="center"/>
          </w:tcPr>
          <w:p w:rsidR="0009121F" w:rsidRPr="00196A60" w:rsidRDefault="0009121F"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2,921</w:t>
            </w:r>
          </w:p>
        </w:tc>
        <w:tc>
          <w:tcPr>
            <w:tcW w:w="1080" w:type="dxa"/>
            <w:shd w:val="clear" w:color="000000" w:fill="FFFFFF"/>
            <w:vAlign w:val="center"/>
          </w:tcPr>
          <w:p w:rsidR="0009121F" w:rsidRPr="00196A60" w:rsidRDefault="0009121F"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,218</w:t>
            </w:r>
          </w:p>
        </w:tc>
        <w:tc>
          <w:tcPr>
            <w:tcW w:w="720" w:type="dxa"/>
            <w:shd w:val="clear" w:color="000000" w:fill="FFFFFF"/>
          </w:tcPr>
          <w:p w:rsidR="0009121F" w:rsidRPr="00196A60" w:rsidRDefault="0009121F" w:rsidP="00F73B01">
            <w:pPr>
              <w:autoSpaceDE w:val="0"/>
              <w:autoSpaceDN w:val="0"/>
              <w:adjustRightInd w:val="0"/>
              <w:ind w:left="0" w:firstLine="0"/>
              <w:rPr>
                <w:rFonts w:ascii="Times New Roman" w:hAnsi="Times New Roman" w:cs="Times New Roman"/>
                <w:sz w:val="24"/>
                <w:szCs w:val="24"/>
                <w:lang w:val="id-ID"/>
              </w:rPr>
            </w:pPr>
          </w:p>
        </w:tc>
        <w:tc>
          <w:tcPr>
            <w:tcW w:w="1258" w:type="dxa"/>
            <w:shd w:val="clear" w:color="000000" w:fill="FFFFFF"/>
            <w:vAlign w:val="center"/>
          </w:tcPr>
          <w:p w:rsidR="0009121F" w:rsidRPr="00196A60" w:rsidRDefault="0009121F"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13,403</w:t>
            </w:r>
          </w:p>
        </w:tc>
        <w:tc>
          <w:tcPr>
            <w:tcW w:w="992" w:type="dxa"/>
            <w:shd w:val="clear" w:color="000000" w:fill="FFFFFF"/>
            <w:vAlign w:val="center"/>
          </w:tcPr>
          <w:p w:rsidR="0009121F" w:rsidRPr="00196A60" w:rsidRDefault="0009121F"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828" w:type="dxa"/>
            <w:shd w:val="clear" w:color="000000" w:fill="FFFFFF"/>
            <w:vAlign w:val="center"/>
          </w:tcPr>
          <w:p w:rsidR="0009121F" w:rsidRPr="00196A60" w:rsidRDefault="0009121F" w:rsidP="00F73B01">
            <w:pPr>
              <w:autoSpaceDE w:val="0"/>
              <w:autoSpaceDN w:val="0"/>
              <w:adjustRightInd w:val="0"/>
              <w:ind w:left="60" w:right="60" w:firstLine="0"/>
              <w:jc w:val="right"/>
              <w:rPr>
                <w:rFonts w:ascii="Times New Roman" w:hAnsi="Times New Roman" w:cs="Times New Roman"/>
                <w:sz w:val="24"/>
                <w:szCs w:val="24"/>
                <w:lang w:val="id-ID"/>
              </w:rPr>
            </w:pPr>
          </w:p>
        </w:tc>
        <w:tc>
          <w:tcPr>
            <w:tcW w:w="991" w:type="dxa"/>
            <w:shd w:val="clear" w:color="000000" w:fill="FFFFFF"/>
          </w:tcPr>
          <w:p w:rsidR="0009121F" w:rsidRPr="00196A60" w:rsidRDefault="0009121F" w:rsidP="00F73B01">
            <w:pPr>
              <w:pStyle w:val="NoSpacing"/>
              <w:rPr>
                <w:rFonts w:ascii="Times New Roman" w:hAnsi="Times New Roman" w:cs="Times New Roman"/>
                <w:sz w:val="24"/>
                <w:szCs w:val="24"/>
                <w:lang w:val="id-ID"/>
              </w:rPr>
            </w:pPr>
          </w:p>
        </w:tc>
      </w:tr>
      <w:tr w:rsidR="009551D2" w:rsidRPr="00196A60" w:rsidTr="00497CAF">
        <w:trPr>
          <w:trHeight w:val="273"/>
        </w:trPr>
        <w:tc>
          <w:tcPr>
            <w:tcW w:w="2629" w:type="dxa"/>
            <w:shd w:val="clear" w:color="000000" w:fill="FFFFFF"/>
            <w:vAlign w:val="center"/>
          </w:tcPr>
          <w:p w:rsidR="009551D2" w:rsidRPr="00196A60" w:rsidRDefault="009551D2"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Kesulitanmasalah</w:t>
            </w:r>
          </w:p>
        </w:tc>
        <w:tc>
          <w:tcPr>
            <w:tcW w:w="651"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,131</w:t>
            </w:r>
          </w:p>
        </w:tc>
        <w:tc>
          <w:tcPr>
            <w:tcW w:w="108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,029</w:t>
            </w:r>
          </w:p>
        </w:tc>
        <w:tc>
          <w:tcPr>
            <w:tcW w:w="72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,261</w:t>
            </w:r>
          </w:p>
        </w:tc>
        <w:tc>
          <w:tcPr>
            <w:tcW w:w="125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4,508</w:t>
            </w:r>
          </w:p>
        </w:tc>
        <w:tc>
          <w:tcPr>
            <w:tcW w:w="992"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82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,224</w:t>
            </w:r>
          </w:p>
        </w:tc>
        <w:tc>
          <w:tcPr>
            <w:tcW w:w="991" w:type="dxa"/>
            <w:shd w:val="clear" w:color="000000" w:fill="FFFFFF"/>
          </w:tcPr>
          <w:p w:rsidR="009551D2" w:rsidRPr="00196A60" w:rsidRDefault="009551D2"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22,4%</w:t>
            </w:r>
          </w:p>
        </w:tc>
      </w:tr>
      <w:tr w:rsidR="009551D2" w:rsidRPr="00196A60" w:rsidTr="00497CAF">
        <w:trPr>
          <w:trHeight w:val="273"/>
        </w:trPr>
        <w:tc>
          <w:tcPr>
            <w:tcW w:w="2629" w:type="dxa"/>
            <w:shd w:val="clear" w:color="000000" w:fill="FFFFFF"/>
            <w:vAlign w:val="center"/>
          </w:tcPr>
          <w:p w:rsidR="009551D2" w:rsidRPr="00196A60" w:rsidRDefault="009551D2"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Hubungankemnusiaan</w:t>
            </w:r>
          </w:p>
        </w:tc>
        <w:tc>
          <w:tcPr>
            <w:tcW w:w="651"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,290</w:t>
            </w:r>
          </w:p>
        </w:tc>
        <w:tc>
          <w:tcPr>
            <w:tcW w:w="108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,035</w:t>
            </w:r>
          </w:p>
        </w:tc>
        <w:tc>
          <w:tcPr>
            <w:tcW w:w="72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,458</w:t>
            </w:r>
          </w:p>
        </w:tc>
        <w:tc>
          <w:tcPr>
            <w:tcW w:w="125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8,179</w:t>
            </w:r>
          </w:p>
        </w:tc>
        <w:tc>
          <w:tcPr>
            <w:tcW w:w="992"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82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,382</w:t>
            </w:r>
          </w:p>
        </w:tc>
        <w:tc>
          <w:tcPr>
            <w:tcW w:w="991" w:type="dxa"/>
            <w:shd w:val="clear" w:color="000000" w:fill="FFFFFF"/>
          </w:tcPr>
          <w:p w:rsidR="009551D2" w:rsidRPr="00196A60" w:rsidRDefault="009551D2"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15,8%</w:t>
            </w:r>
          </w:p>
        </w:tc>
      </w:tr>
      <w:tr w:rsidR="009551D2" w:rsidRPr="00196A60" w:rsidTr="00497CAF">
        <w:trPr>
          <w:trHeight w:val="273"/>
        </w:trPr>
        <w:tc>
          <w:tcPr>
            <w:tcW w:w="2629" w:type="dxa"/>
            <w:shd w:val="clear" w:color="000000" w:fill="FFFFFF"/>
            <w:vAlign w:val="center"/>
          </w:tcPr>
          <w:p w:rsidR="009551D2" w:rsidRPr="00196A60" w:rsidRDefault="009551D2"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Motivasi</w:t>
            </w:r>
          </w:p>
        </w:tc>
        <w:tc>
          <w:tcPr>
            <w:tcW w:w="651"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,123</w:t>
            </w:r>
          </w:p>
        </w:tc>
        <w:tc>
          <w:tcPr>
            <w:tcW w:w="108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,029</w:t>
            </w:r>
          </w:p>
        </w:tc>
        <w:tc>
          <w:tcPr>
            <w:tcW w:w="72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,252</w:t>
            </w:r>
          </w:p>
        </w:tc>
        <w:tc>
          <w:tcPr>
            <w:tcW w:w="125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4,189</w:t>
            </w:r>
          </w:p>
        </w:tc>
        <w:tc>
          <w:tcPr>
            <w:tcW w:w="992"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82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,549</w:t>
            </w:r>
          </w:p>
        </w:tc>
        <w:tc>
          <w:tcPr>
            <w:tcW w:w="991" w:type="dxa"/>
            <w:shd w:val="clear" w:color="000000" w:fill="FFFFFF"/>
          </w:tcPr>
          <w:p w:rsidR="009551D2" w:rsidRPr="00196A60" w:rsidRDefault="009551D2"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16,7%</w:t>
            </w:r>
          </w:p>
        </w:tc>
      </w:tr>
      <w:tr w:rsidR="009551D2" w:rsidRPr="00196A60" w:rsidTr="00497CAF">
        <w:trPr>
          <w:trHeight w:val="273"/>
        </w:trPr>
        <w:tc>
          <w:tcPr>
            <w:tcW w:w="2629" w:type="dxa"/>
            <w:shd w:val="clear" w:color="000000" w:fill="FFFFFF"/>
            <w:vAlign w:val="center"/>
          </w:tcPr>
          <w:p w:rsidR="009551D2" w:rsidRPr="00196A60" w:rsidRDefault="009551D2"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Berkepentinganstaf</w:t>
            </w:r>
          </w:p>
        </w:tc>
        <w:tc>
          <w:tcPr>
            <w:tcW w:w="651"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,102</w:t>
            </w:r>
          </w:p>
        </w:tc>
        <w:tc>
          <w:tcPr>
            <w:tcW w:w="108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,029</w:t>
            </w:r>
          </w:p>
        </w:tc>
        <w:tc>
          <w:tcPr>
            <w:tcW w:w="72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,214</w:t>
            </w:r>
          </w:p>
        </w:tc>
        <w:tc>
          <w:tcPr>
            <w:tcW w:w="125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3,509</w:t>
            </w:r>
          </w:p>
        </w:tc>
        <w:tc>
          <w:tcPr>
            <w:tcW w:w="992"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,001</w:t>
            </w:r>
          </w:p>
        </w:tc>
        <w:tc>
          <w:tcPr>
            <w:tcW w:w="82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,599</w:t>
            </w:r>
          </w:p>
        </w:tc>
        <w:tc>
          <w:tcPr>
            <w:tcW w:w="991" w:type="dxa"/>
            <w:shd w:val="clear" w:color="000000" w:fill="FFFFFF"/>
          </w:tcPr>
          <w:p w:rsidR="009551D2" w:rsidRPr="00196A60" w:rsidRDefault="009551D2"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5%</w:t>
            </w:r>
          </w:p>
        </w:tc>
      </w:tr>
      <w:tr w:rsidR="009551D2" w:rsidRPr="00196A60" w:rsidTr="00497CAF">
        <w:trPr>
          <w:trHeight w:val="273"/>
        </w:trPr>
        <w:tc>
          <w:tcPr>
            <w:tcW w:w="2629" w:type="dxa"/>
            <w:shd w:val="clear" w:color="000000" w:fill="FFFFFF"/>
            <w:vAlign w:val="center"/>
          </w:tcPr>
          <w:p w:rsidR="009551D2" w:rsidRPr="00196A60" w:rsidRDefault="009551D2"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Mangatasistress</w:t>
            </w:r>
          </w:p>
        </w:tc>
        <w:tc>
          <w:tcPr>
            <w:tcW w:w="651"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,111</w:t>
            </w:r>
          </w:p>
        </w:tc>
        <w:tc>
          <w:tcPr>
            <w:tcW w:w="108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,020</w:t>
            </w:r>
          </w:p>
        </w:tc>
        <w:tc>
          <w:tcPr>
            <w:tcW w:w="72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,395</w:t>
            </w:r>
          </w:p>
        </w:tc>
        <w:tc>
          <w:tcPr>
            <w:tcW w:w="125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-5,677</w:t>
            </w:r>
          </w:p>
        </w:tc>
        <w:tc>
          <w:tcPr>
            <w:tcW w:w="992"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82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,642</w:t>
            </w:r>
          </w:p>
        </w:tc>
        <w:tc>
          <w:tcPr>
            <w:tcW w:w="991" w:type="dxa"/>
            <w:shd w:val="clear" w:color="000000" w:fill="FFFFFF"/>
          </w:tcPr>
          <w:p w:rsidR="009551D2" w:rsidRPr="00196A60" w:rsidRDefault="009551D2"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4,3%</w:t>
            </w:r>
          </w:p>
        </w:tc>
      </w:tr>
      <w:tr w:rsidR="009551D2" w:rsidRPr="00196A60" w:rsidTr="00497CAF">
        <w:trPr>
          <w:trHeight w:val="273"/>
        </w:trPr>
        <w:tc>
          <w:tcPr>
            <w:tcW w:w="2629" w:type="dxa"/>
            <w:shd w:val="clear" w:color="000000" w:fill="FFFFFF"/>
            <w:vAlign w:val="center"/>
          </w:tcPr>
          <w:p w:rsidR="009551D2" w:rsidRPr="00196A60" w:rsidRDefault="009551D2"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BerkepentinganSituasi</w:t>
            </w:r>
          </w:p>
        </w:tc>
        <w:tc>
          <w:tcPr>
            <w:tcW w:w="651"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,088</w:t>
            </w:r>
          </w:p>
        </w:tc>
        <w:tc>
          <w:tcPr>
            <w:tcW w:w="108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,020</w:t>
            </w:r>
          </w:p>
        </w:tc>
        <w:tc>
          <w:tcPr>
            <w:tcW w:w="720"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,251</w:t>
            </w:r>
          </w:p>
        </w:tc>
        <w:tc>
          <w:tcPr>
            <w:tcW w:w="125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4,327</w:t>
            </w:r>
          </w:p>
        </w:tc>
        <w:tc>
          <w:tcPr>
            <w:tcW w:w="992"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828" w:type="dxa"/>
            <w:shd w:val="clear" w:color="000000" w:fill="FFFFFF"/>
            <w:vAlign w:val="center"/>
          </w:tcPr>
          <w:p w:rsidR="009551D2" w:rsidRPr="00196A60" w:rsidRDefault="009551D2"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,677</w:t>
            </w:r>
          </w:p>
        </w:tc>
        <w:tc>
          <w:tcPr>
            <w:tcW w:w="991" w:type="dxa"/>
            <w:shd w:val="clear" w:color="000000" w:fill="FFFFFF"/>
          </w:tcPr>
          <w:p w:rsidR="009551D2" w:rsidRPr="00196A60" w:rsidRDefault="009551D2"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6,35%</w:t>
            </w:r>
          </w:p>
        </w:tc>
      </w:tr>
      <w:tr w:rsidR="004F1779" w:rsidRPr="00196A60" w:rsidTr="003B2290">
        <w:trPr>
          <w:trHeight w:val="273"/>
        </w:trPr>
        <w:tc>
          <w:tcPr>
            <w:tcW w:w="2629" w:type="dxa"/>
            <w:shd w:val="clear" w:color="000000" w:fill="FFFFFF"/>
            <w:vAlign w:val="center"/>
          </w:tcPr>
          <w:p w:rsidR="004F1779" w:rsidRPr="00196A60" w:rsidRDefault="004F1779"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Mencapaikesepakatan</w:t>
            </w:r>
          </w:p>
        </w:tc>
        <w:tc>
          <w:tcPr>
            <w:tcW w:w="651" w:type="dxa"/>
            <w:shd w:val="clear" w:color="000000" w:fill="FFFFFF"/>
          </w:tcPr>
          <w:p w:rsidR="004F1779" w:rsidRPr="00196A60" w:rsidRDefault="004F1779"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,079</w:t>
            </w:r>
          </w:p>
        </w:tc>
        <w:tc>
          <w:tcPr>
            <w:tcW w:w="1080" w:type="dxa"/>
            <w:shd w:val="clear" w:color="000000" w:fill="FFFFFF"/>
          </w:tcPr>
          <w:p w:rsidR="004F1779" w:rsidRPr="00196A60" w:rsidRDefault="004F1779"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,032</w:t>
            </w:r>
          </w:p>
        </w:tc>
        <w:tc>
          <w:tcPr>
            <w:tcW w:w="720" w:type="dxa"/>
            <w:shd w:val="clear" w:color="000000" w:fill="FFFFFF"/>
          </w:tcPr>
          <w:p w:rsidR="004F1779" w:rsidRPr="00196A60" w:rsidRDefault="004F1779"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,145</w:t>
            </w:r>
          </w:p>
        </w:tc>
        <w:tc>
          <w:tcPr>
            <w:tcW w:w="1258" w:type="dxa"/>
            <w:shd w:val="clear" w:color="000000" w:fill="FFFFFF"/>
          </w:tcPr>
          <w:p w:rsidR="004F1779" w:rsidRPr="00196A60" w:rsidRDefault="004F1779"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2,500</w:t>
            </w:r>
          </w:p>
        </w:tc>
        <w:tc>
          <w:tcPr>
            <w:tcW w:w="992" w:type="dxa"/>
            <w:shd w:val="clear" w:color="000000" w:fill="FFFFFF"/>
          </w:tcPr>
          <w:p w:rsidR="004F1779" w:rsidRPr="00196A60" w:rsidRDefault="004F1779"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,014</w:t>
            </w:r>
          </w:p>
        </w:tc>
        <w:tc>
          <w:tcPr>
            <w:tcW w:w="828" w:type="dxa"/>
            <w:shd w:val="clear" w:color="000000" w:fill="FFFFFF"/>
          </w:tcPr>
          <w:p w:rsidR="004F1779" w:rsidRPr="00196A60" w:rsidRDefault="004F1779"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,690</w:t>
            </w:r>
          </w:p>
        </w:tc>
        <w:tc>
          <w:tcPr>
            <w:tcW w:w="991" w:type="dxa"/>
            <w:shd w:val="clear" w:color="000000" w:fill="FFFFFF"/>
          </w:tcPr>
          <w:p w:rsidR="004F1779" w:rsidRPr="00196A60" w:rsidRDefault="004F1779"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1,3%</w:t>
            </w:r>
          </w:p>
        </w:tc>
      </w:tr>
    </w:tbl>
    <w:p w:rsidR="00F24E71" w:rsidRPr="00196A60" w:rsidRDefault="00B728C2" w:rsidP="00F73B01">
      <w:pPr>
        <w:pStyle w:val="NoSpacing"/>
        <w:jc w:val="both"/>
        <w:rPr>
          <w:rFonts w:ascii="Times New Roman" w:hAnsi="Times New Roman" w:cs="Times New Roman"/>
          <w:sz w:val="24"/>
          <w:szCs w:val="24"/>
          <w:lang w:val="id-ID"/>
        </w:rPr>
      </w:pPr>
      <w:r w:rsidRPr="00196A60">
        <w:rPr>
          <w:rFonts w:ascii="Times New Roman" w:hAnsi="Times New Roman" w:cs="Times New Roman"/>
          <w:sz w:val="24"/>
          <w:szCs w:val="24"/>
        </w:rPr>
        <w:t>Variabel bebas</w:t>
      </w:r>
      <w:r w:rsidR="00F24E71" w:rsidRPr="00196A60">
        <w:rPr>
          <w:rFonts w:ascii="Times New Roman" w:hAnsi="Times New Roman" w:cs="Times New Roman"/>
          <w:sz w:val="24"/>
          <w:szCs w:val="24"/>
        </w:rPr>
        <w:t xml:space="preserve">: </w:t>
      </w:r>
      <w:r w:rsidR="00915F20" w:rsidRPr="00196A60">
        <w:rPr>
          <w:rFonts w:ascii="Times New Roman" w:hAnsi="Times New Roman" w:cs="Times New Roman"/>
          <w:sz w:val="24"/>
          <w:szCs w:val="24"/>
          <w:lang w:val="id-ID"/>
        </w:rPr>
        <w:t>Kreatifitas</w:t>
      </w:r>
    </w:p>
    <w:p w:rsidR="00F24E71" w:rsidRPr="00196A60" w:rsidRDefault="00B728C2" w:rsidP="00F73B01">
      <w:pPr>
        <w:pStyle w:val="ListParagraph"/>
        <w:spacing w:line="240" w:lineRule="auto"/>
        <w:ind w:left="0"/>
        <w:rPr>
          <w:rFonts w:ascii="Times New Roman" w:hAnsi="Times New Roman" w:cs="Times New Roman"/>
          <w:sz w:val="24"/>
          <w:szCs w:val="24"/>
        </w:rPr>
      </w:pPr>
      <w:r w:rsidRPr="00196A60">
        <w:rPr>
          <w:rFonts w:ascii="Times New Roman" w:hAnsi="Times New Roman" w:cs="Times New Roman"/>
          <w:sz w:val="24"/>
          <w:szCs w:val="24"/>
        </w:rPr>
        <w:t>Variabel terikat</w:t>
      </w:r>
      <w:r w:rsidR="00F24E71" w:rsidRPr="00196A60">
        <w:rPr>
          <w:rFonts w:ascii="Times New Roman" w:hAnsi="Times New Roman" w:cs="Times New Roman"/>
          <w:sz w:val="24"/>
          <w:szCs w:val="24"/>
        </w:rPr>
        <w:t>:</w:t>
      </w:r>
      <w:r w:rsidR="00915F20" w:rsidRPr="00196A60">
        <w:rPr>
          <w:rFonts w:ascii="Times New Roman" w:hAnsi="Times New Roman" w:cs="Times New Roman"/>
          <w:sz w:val="24"/>
          <w:szCs w:val="24"/>
          <w:lang w:val="id-ID"/>
        </w:rPr>
        <w:t xml:space="preserve"> Kesulitanmasalah, Hubungankemnusiaan, Motivasi, Berkepentinganstaf, Mangatasistress, BerkepentinganSituasi, Mencapaikesepakatan</w:t>
      </w:r>
    </w:p>
    <w:p w:rsidR="00B22221" w:rsidRDefault="00B22221" w:rsidP="00F73B01">
      <w:pPr>
        <w:ind w:left="0" w:firstLine="0"/>
        <w:jc w:val="both"/>
        <w:rPr>
          <w:rFonts w:ascii="Times New Roman" w:hAnsi="Times New Roman" w:cs="Times New Roman"/>
          <w:b/>
          <w:sz w:val="24"/>
          <w:szCs w:val="24"/>
          <w:lang w:val="id-ID"/>
        </w:rPr>
      </w:pPr>
    </w:p>
    <w:p w:rsidR="009551D2" w:rsidRPr="00C62D01" w:rsidRDefault="002F7683" w:rsidP="00F73B01">
      <w:pPr>
        <w:ind w:left="0" w:firstLine="0"/>
        <w:jc w:val="both"/>
        <w:rPr>
          <w:rFonts w:ascii="Times New Roman" w:hAnsi="Times New Roman" w:cs="Times New Roman"/>
          <w:b/>
          <w:sz w:val="24"/>
          <w:szCs w:val="24"/>
        </w:rPr>
      </w:pPr>
      <w:r>
        <w:rPr>
          <w:rFonts w:ascii="Times New Roman" w:hAnsi="Times New Roman" w:cs="Times New Roman"/>
          <w:b/>
          <w:sz w:val="24"/>
          <w:szCs w:val="24"/>
          <w:lang w:val="id-ID"/>
        </w:rPr>
        <w:t>4.3</w:t>
      </w:r>
      <w:r w:rsidR="001E55DB" w:rsidRPr="00C62D01">
        <w:rPr>
          <w:rFonts w:ascii="Times New Roman" w:hAnsi="Times New Roman" w:cs="Times New Roman"/>
          <w:b/>
          <w:sz w:val="24"/>
          <w:szCs w:val="24"/>
          <w:lang w:val="id-ID"/>
        </w:rPr>
        <w:t xml:space="preserve"> </w:t>
      </w:r>
      <w:r w:rsidR="009551D2" w:rsidRPr="00C62D01">
        <w:rPr>
          <w:rFonts w:ascii="Times New Roman" w:hAnsi="Times New Roman" w:cs="Times New Roman"/>
          <w:b/>
          <w:sz w:val="24"/>
          <w:szCs w:val="24"/>
          <w:lang w:val="id-ID"/>
        </w:rPr>
        <w:t>Model S</w:t>
      </w:r>
      <w:r w:rsidR="009551D2" w:rsidRPr="00C62D01">
        <w:rPr>
          <w:rFonts w:ascii="Times New Roman" w:hAnsi="Times New Roman" w:cs="Times New Roman"/>
          <w:b/>
          <w:sz w:val="24"/>
          <w:szCs w:val="24"/>
        </w:rPr>
        <w:t xml:space="preserve">umbangan kempemimpinan kepala sekolah </w:t>
      </w:r>
      <w:r w:rsidR="009551D2" w:rsidRPr="00C62D01">
        <w:rPr>
          <w:rFonts w:ascii="Times New Roman" w:hAnsi="Times New Roman" w:cs="Times New Roman"/>
          <w:b/>
          <w:sz w:val="24"/>
          <w:szCs w:val="24"/>
          <w:lang w:val="id-ID"/>
        </w:rPr>
        <w:t>Kreatifitas guru.</w:t>
      </w:r>
    </w:p>
    <w:p w:rsidR="00AB4266" w:rsidRPr="00196A60" w:rsidRDefault="00AB4266" w:rsidP="00F73B01">
      <w:pPr>
        <w:pStyle w:val="BlockText"/>
        <w:spacing w:line="240" w:lineRule="auto"/>
        <w:ind w:left="247"/>
        <w:rPr>
          <w:lang w:val="id-ID"/>
        </w:rPr>
      </w:pPr>
    </w:p>
    <w:p w:rsidR="002C0761" w:rsidRPr="002118E4" w:rsidRDefault="00A617D4" w:rsidP="00F73B01">
      <w:pPr>
        <w:pStyle w:val="BlockText"/>
        <w:spacing w:line="240" w:lineRule="auto"/>
        <w:ind w:left="0"/>
      </w:pPr>
      <w:r w:rsidRPr="002118E4">
        <w:t xml:space="preserve">Analisis </w:t>
      </w:r>
      <w:r w:rsidR="002C0761" w:rsidRPr="002118E4">
        <w:rPr>
          <w:lang w:val="id-ID"/>
        </w:rPr>
        <w:t xml:space="preserve">multidan moerated </w:t>
      </w:r>
      <w:r w:rsidRPr="002118E4">
        <w:t xml:space="preserve">regresi telah dijalankan </w:t>
      </w:r>
      <w:proofErr w:type="gramStart"/>
      <w:r w:rsidRPr="002118E4">
        <w:rPr>
          <w:lang w:val="id-ID"/>
        </w:rPr>
        <w:t xml:space="preserve">terhadap </w:t>
      </w:r>
      <w:r w:rsidRPr="002118E4">
        <w:t xml:space="preserve"> </w:t>
      </w:r>
      <w:r w:rsidRPr="002118E4">
        <w:rPr>
          <w:lang w:val="id-ID"/>
        </w:rPr>
        <w:t>15</w:t>
      </w:r>
      <w:proofErr w:type="gramEnd"/>
      <w:r w:rsidRPr="002118E4">
        <w:rPr>
          <w:lang w:val="id-ID"/>
        </w:rPr>
        <w:t xml:space="preserve"> gaya kepemimpinan sebagai variabel bebas</w:t>
      </w:r>
      <w:r w:rsidR="002C0761" w:rsidRPr="002118E4">
        <w:rPr>
          <w:lang w:val="id-ID"/>
        </w:rPr>
        <w:t>, Iklim sekolah sebagai variable Moderation</w:t>
      </w:r>
      <w:r w:rsidRPr="002118E4">
        <w:rPr>
          <w:lang w:val="id-ID"/>
        </w:rPr>
        <w:t xml:space="preserve"> </w:t>
      </w:r>
      <w:r w:rsidRPr="002118E4">
        <w:t xml:space="preserve"> </w:t>
      </w:r>
      <w:r w:rsidRPr="002118E4">
        <w:rPr>
          <w:lang w:val="id-ID"/>
        </w:rPr>
        <w:t>melintasi</w:t>
      </w:r>
      <w:r w:rsidRPr="002118E4">
        <w:t xml:space="preserve"> </w:t>
      </w:r>
      <w:r w:rsidR="002C0761" w:rsidRPr="002118E4">
        <w:rPr>
          <w:lang w:val="id-ID"/>
        </w:rPr>
        <w:t>k</w:t>
      </w:r>
      <w:r w:rsidRPr="002118E4">
        <w:rPr>
          <w:lang w:val="id-ID"/>
        </w:rPr>
        <w:t>r</w:t>
      </w:r>
      <w:r w:rsidR="002C0761" w:rsidRPr="002118E4">
        <w:rPr>
          <w:lang w:val="id-ID"/>
        </w:rPr>
        <w:t>e</w:t>
      </w:r>
      <w:r w:rsidRPr="002118E4">
        <w:rPr>
          <w:lang w:val="id-ID"/>
        </w:rPr>
        <w:t>atifitas guru sebagai veraibel bersandar</w:t>
      </w:r>
      <w:r w:rsidRPr="002118E4">
        <w:t xml:space="preserve">. </w:t>
      </w:r>
      <w:r w:rsidR="002C0761" w:rsidRPr="002118E4">
        <w:rPr>
          <w:lang w:val="id-ID"/>
        </w:rPr>
        <w:t>Tabel</w:t>
      </w:r>
      <w:r w:rsidR="00887DC7" w:rsidRPr="002118E4">
        <w:rPr>
          <w:lang w:val="id-ID"/>
        </w:rPr>
        <w:t xml:space="preserve"> 5.11</w:t>
      </w:r>
      <w:r w:rsidR="002C0761" w:rsidRPr="002118E4">
        <w:rPr>
          <w:lang w:val="id-ID"/>
        </w:rPr>
        <w:t xml:space="preserve"> menunjukkan gaya kepemimpinan</w:t>
      </w:r>
      <w:r w:rsidR="002C0761" w:rsidRPr="002118E4">
        <w:rPr>
          <w:lang w:val="ms-MY"/>
        </w:rPr>
        <w:t xml:space="preserve"> </w:t>
      </w:r>
      <w:r w:rsidR="002C0761" w:rsidRPr="002118E4">
        <w:rPr>
          <w:lang w:val="id-ID"/>
        </w:rPr>
        <w:t>‘memahami kesulitan dan masalah guru’ Merupakan variabel yang paling banyak menyumbang dengan</w:t>
      </w:r>
      <w:r w:rsidR="002C0761" w:rsidRPr="002118E4">
        <w:rPr>
          <w:lang w:val="ms-MY"/>
        </w:rPr>
        <w:t xml:space="preserve"> Beta=</w:t>
      </w:r>
      <w:r w:rsidR="002C0761" w:rsidRPr="002118E4">
        <w:rPr>
          <w:lang w:val="id-ID"/>
        </w:rPr>
        <w:t>,261</w:t>
      </w:r>
      <w:r w:rsidR="002C0761" w:rsidRPr="002118E4">
        <w:rPr>
          <w:lang w:val="ms-MY"/>
        </w:rPr>
        <w:t>, t=</w:t>
      </w:r>
      <w:r w:rsidR="002C0761" w:rsidRPr="002118E4">
        <w:rPr>
          <w:lang w:val="id-ID"/>
        </w:rPr>
        <w:t xml:space="preserve"> 4,508</w:t>
      </w:r>
      <w:r w:rsidR="002C0761" w:rsidRPr="002118E4">
        <w:rPr>
          <w:lang w:val="ms-MY"/>
        </w:rPr>
        <w:t>, sig=0.00&lt;0.05 dan R</w:t>
      </w:r>
      <w:r w:rsidR="002C0761" w:rsidRPr="002118E4">
        <w:rPr>
          <w:vertAlign w:val="superscript"/>
          <w:lang w:val="ms-MY"/>
        </w:rPr>
        <w:t>2</w:t>
      </w:r>
      <w:r w:rsidR="002C0761" w:rsidRPr="002118E4">
        <w:rPr>
          <w:lang w:val="ms-MY"/>
        </w:rPr>
        <w:t>=.</w:t>
      </w:r>
      <w:r w:rsidR="002C0761" w:rsidRPr="002118E4">
        <w:rPr>
          <w:lang w:val="id-ID"/>
        </w:rPr>
        <w:t>,2</w:t>
      </w:r>
      <w:r w:rsidR="00A43EC1" w:rsidRPr="002118E4">
        <w:rPr>
          <w:lang w:val="id-ID"/>
        </w:rPr>
        <w:t>72</w:t>
      </w:r>
      <w:r w:rsidR="002C0761" w:rsidRPr="002118E4">
        <w:rPr>
          <w:lang w:val="id-ID"/>
        </w:rPr>
        <w:t xml:space="preserve">, diikuti dengan variable berkerja berlandaskan hubungan kemanusiaan </w:t>
      </w:r>
      <w:r w:rsidR="002C0761" w:rsidRPr="002118E4">
        <w:rPr>
          <w:lang w:val="ms-MY"/>
        </w:rPr>
        <w:t>Beta=</w:t>
      </w:r>
      <w:r w:rsidR="002C0761" w:rsidRPr="002118E4">
        <w:rPr>
          <w:lang w:val="id-ID"/>
        </w:rPr>
        <w:t>,458</w:t>
      </w:r>
      <w:r w:rsidR="002C0761" w:rsidRPr="002118E4">
        <w:rPr>
          <w:lang w:val="ms-MY"/>
        </w:rPr>
        <w:t>, t=</w:t>
      </w:r>
      <w:r w:rsidR="002C0761" w:rsidRPr="002118E4">
        <w:rPr>
          <w:lang w:val="id-ID"/>
        </w:rPr>
        <w:t xml:space="preserve"> 8,179</w:t>
      </w:r>
      <w:r w:rsidR="002C0761" w:rsidRPr="002118E4">
        <w:rPr>
          <w:lang w:val="ms-MY"/>
        </w:rPr>
        <w:t>, sig=0.00&lt;0.05 dan R</w:t>
      </w:r>
      <w:r w:rsidR="002C0761" w:rsidRPr="002118E4">
        <w:rPr>
          <w:vertAlign w:val="superscript"/>
          <w:lang w:val="ms-MY"/>
        </w:rPr>
        <w:t>2</w:t>
      </w:r>
      <w:r w:rsidR="002C0761" w:rsidRPr="002118E4">
        <w:rPr>
          <w:lang w:val="ms-MY"/>
        </w:rPr>
        <w:t>=.</w:t>
      </w:r>
      <w:r w:rsidR="002C0761" w:rsidRPr="002118E4">
        <w:rPr>
          <w:lang w:val="id-ID"/>
        </w:rPr>
        <w:t>,3</w:t>
      </w:r>
      <w:r w:rsidR="00A43EC1" w:rsidRPr="002118E4">
        <w:rPr>
          <w:lang w:val="id-ID"/>
        </w:rPr>
        <w:t>91</w:t>
      </w:r>
      <w:r w:rsidR="002C0761" w:rsidRPr="002118E4">
        <w:rPr>
          <w:i/>
          <w:lang w:val="id-ID"/>
        </w:rPr>
        <w:t xml:space="preserve">, </w:t>
      </w:r>
      <w:r w:rsidR="002C0761" w:rsidRPr="002118E4">
        <w:rPr>
          <w:lang w:val="id-ID"/>
        </w:rPr>
        <w:t xml:space="preserve">memberi motivasi </w:t>
      </w:r>
      <w:r w:rsidR="002C0761" w:rsidRPr="002118E4">
        <w:rPr>
          <w:lang w:val="ms-MY"/>
        </w:rPr>
        <w:t>Beta=</w:t>
      </w:r>
      <w:r w:rsidR="002C0761" w:rsidRPr="002118E4">
        <w:rPr>
          <w:lang w:val="id-ID"/>
        </w:rPr>
        <w:t>,2</w:t>
      </w:r>
      <w:r w:rsidR="00A43EC1" w:rsidRPr="002118E4">
        <w:rPr>
          <w:lang w:val="id-ID"/>
        </w:rPr>
        <w:t>87</w:t>
      </w:r>
      <w:r w:rsidR="002C0761" w:rsidRPr="002118E4">
        <w:rPr>
          <w:lang w:val="ms-MY"/>
        </w:rPr>
        <w:t>, t=</w:t>
      </w:r>
      <w:r w:rsidR="002C0761" w:rsidRPr="002118E4">
        <w:rPr>
          <w:lang w:val="id-ID"/>
        </w:rPr>
        <w:t xml:space="preserve"> 4,</w:t>
      </w:r>
      <w:r w:rsidR="00C20DCA" w:rsidRPr="002118E4">
        <w:rPr>
          <w:lang w:val="id-ID"/>
        </w:rPr>
        <w:t>717</w:t>
      </w:r>
      <w:r w:rsidR="002C0761" w:rsidRPr="002118E4">
        <w:rPr>
          <w:lang w:val="ms-MY"/>
        </w:rPr>
        <w:t>, sig=0.00&lt;0.05 dan R</w:t>
      </w:r>
      <w:r w:rsidR="002C0761" w:rsidRPr="002118E4">
        <w:rPr>
          <w:vertAlign w:val="superscript"/>
          <w:lang w:val="ms-MY"/>
        </w:rPr>
        <w:t>2</w:t>
      </w:r>
      <w:r w:rsidR="002C0761" w:rsidRPr="002118E4">
        <w:rPr>
          <w:lang w:val="ms-MY"/>
        </w:rPr>
        <w:t>=.</w:t>
      </w:r>
      <w:r w:rsidR="002C0761" w:rsidRPr="002118E4">
        <w:rPr>
          <w:lang w:val="id-ID"/>
        </w:rPr>
        <w:t>,549</w:t>
      </w:r>
      <w:r w:rsidR="002C0761" w:rsidRPr="002118E4">
        <w:rPr>
          <w:i/>
          <w:lang w:val="id-ID"/>
        </w:rPr>
        <w:t xml:space="preserve">, </w:t>
      </w:r>
      <w:r w:rsidR="002C0761" w:rsidRPr="002118E4">
        <w:rPr>
          <w:lang w:val="id-ID"/>
        </w:rPr>
        <w:t xml:space="preserve">berkepentingan dengan staf dan sekolah </w:t>
      </w:r>
      <w:r w:rsidR="002C0761" w:rsidRPr="002118E4">
        <w:rPr>
          <w:lang w:val="ms-MY"/>
        </w:rPr>
        <w:t>Beta=,</w:t>
      </w:r>
      <w:r w:rsidR="002C0761" w:rsidRPr="002118E4">
        <w:rPr>
          <w:lang w:val="id-ID"/>
        </w:rPr>
        <w:t>21</w:t>
      </w:r>
      <w:r w:rsidR="00C20DCA" w:rsidRPr="002118E4">
        <w:rPr>
          <w:lang w:val="id-ID"/>
        </w:rPr>
        <w:t>3</w:t>
      </w:r>
      <w:r w:rsidR="002C0761" w:rsidRPr="002118E4">
        <w:rPr>
          <w:lang w:val="ms-MY"/>
        </w:rPr>
        <w:t xml:space="preserve"> t=</w:t>
      </w:r>
      <w:r w:rsidR="002C0761" w:rsidRPr="002118E4">
        <w:rPr>
          <w:lang w:val="id-ID"/>
        </w:rPr>
        <w:t xml:space="preserve"> 3,5</w:t>
      </w:r>
      <w:r w:rsidR="00C20DCA" w:rsidRPr="002118E4">
        <w:rPr>
          <w:lang w:val="id-ID"/>
        </w:rPr>
        <w:t>55</w:t>
      </w:r>
      <w:r w:rsidR="002C0761" w:rsidRPr="002118E4">
        <w:rPr>
          <w:lang w:val="ms-MY"/>
        </w:rPr>
        <w:t>, sig=0.00&lt;0.05 dan R</w:t>
      </w:r>
      <w:r w:rsidR="002C0761" w:rsidRPr="002118E4">
        <w:rPr>
          <w:vertAlign w:val="superscript"/>
          <w:lang w:val="ms-MY"/>
        </w:rPr>
        <w:t>2</w:t>
      </w:r>
      <w:r w:rsidR="002C0761" w:rsidRPr="002118E4">
        <w:rPr>
          <w:lang w:val="ms-MY"/>
        </w:rPr>
        <w:t>=</w:t>
      </w:r>
      <w:r w:rsidR="002C0761" w:rsidRPr="002118E4">
        <w:rPr>
          <w:lang w:val="id-ID"/>
        </w:rPr>
        <w:t>,</w:t>
      </w:r>
      <w:r w:rsidR="00C20DCA" w:rsidRPr="002118E4">
        <w:rPr>
          <w:lang w:val="id-ID"/>
        </w:rPr>
        <w:t>642</w:t>
      </w:r>
      <w:r w:rsidR="002C0761" w:rsidRPr="002118E4">
        <w:rPr>
          <w:i/>
          <w:lang w:val="id-ID"/>
        </w:rPr>
        <w:t xml:space="preserve">, </w:t>
      </w:r>
      <w:r w:rsidR="002C0761" w:rsidRPr="002118E4">
        <w:rPr>
          <w:lang w:val="id-ID"/>
        </w:rPr>
        <w:t xml:space="preserve">mampu mengatasi stress </w:t>
      </w:r>
      <w:r w:rsidR="002C0761" w:rsidRPr="002118E4">
        <w:rPr>
          <w:lang w:val="ms-MY"/>
        </w:rPr>
        <w:t>Beta=</w:t>
      </w:r>
      <w:r w:rsidR="002C0761" w:rsidRPr="002118E4">
        <w:rPr>
          <w:lang w:val="id-ID"/>
        </w:rPr>
        <w:t>,</w:t>
      </w:r>
      <w:r w:rsidR="00C20DCA" w:rsidRPr="002118E4">
        <w:rPr>
          <w:lang w:val="id-ID"/>
        </w:rPr>
        <w:t>418</w:t>
      </w:r>
      <w:r w:rsidR="002C0761" w:rsidRPr="002118E4">
        <w:rPr>
          <w:lang w:val="ms-MY"/>
        </w:rPr>
        <w:t>, t=</w:t>
      </w:r>
      <w:r w:rsidR="002C0761" w:rsidRPr="002118E4">
        <w:rPr>
          <w:lang w:val="id-ID"/>
        </w:rPr>
        <w:t xml:space="preserve"> </w:t>
      </w:r>
      <w:r w:rsidR="00C20DCA" w:rsidRPr="002118E4">
        <w:rPr>
          <w:lang w:val="id-ID"/>
        </w:rPr>
        <w:t>6</w:t>
      </w:r>
      <w:r w:rsidR="002C0761" w:rsidRPr="002118E4">
        <w:rPr>
          <w:lang w:val="id-ID"/>
        </w:rPr>
        <w:t>,</w:t>
      </w:r>
      <w:r w:rsidR="00C20DCA" w:rsidRPr="002118E4">
        <w:rPr>
          <w:lang w:val="id-ID"/>
        </w:rPr>
        <w:t>053</w:t>
      </w:r>
      <w:r w:rsidR="002C0761" w:rsidRPr="002118E4">
        <w:rPr>
          <w:lang w:val="ms-MY"/>
        </w:rPr>
        <w:t>, sig=0.0</w:t>
      </w:r>
      <w:r w:rsidR="002C0761" w:rsidRPr="002118E4">
        <w:rPr>
          <w:lang w:val="id-ID"/>
        </w:rPr>
        <w:t>1</w:t>
      </w:r>
      <w:r w:rsidR="002C0761" w:rsidRPr="002118E4">
        <w:rPr>
          <w:lang w:val="ms-MY"/>
        </w:rPr>
        <w:t>&lt;0.05 dan R</w:t>
      </w:r>
      <w:r w:rsidR="002C0761" w:rsidRPr="002118E4">
        <w:rPr>
          <w:vertAlign w:val="superscript"/>
          <w:lang w:val="ms-MY"/>
        </w:rPr>
        <w:t>2</w:t>
      </w:r>
      <w:r w:rsidR="002C0761" w:rsidRPr="002118E4">
        <w:rPr>
          <w:lang w:val="ms-MY"/>
        </w:rPr>
        <w:t>=.</w:t>
      </w:r>
      <w:r w:rsidR="002C0761" w:rsidRPr="002118E4">
        <w:rPr>
          <w:lang w:val="id-ID"/>
        </w:rPr>
        <w:t>,642</w:t>
      </w:r>
      <w:r w:rsidR="002C0761" w:rsidRPr="002118E4">
        <w:rPr>
          <w:i/>
          <w:lang w:val="id-ID"/>
        </w:rPr>
        <w:t xml:space="preserve">, </w:t>
      </w:r>
      <w:r w:rsidR="002C0761" w:rsidRPr="002118E4">
        <w:rPr>
          <w:lang w:val="id-ID"/>
        </w:rPr>
        <w:t xml:space="preserve">Berkepentingan dengan staf dan sekolah </w:t>
      </w:r>
      <w:r w:rsidR="002C0761" w:rsidRPr="002118E4">
        <w:rPr>
          <w:lang w:val="ms-MY"/>
        </w:rPr>
        <w:t>Beta=</w:t>
      </w:r>
      <w:r w:rsidR="002C0761" w:rsidRPr="002118E4">
        <w:rPr>
          <w:lang w:val="id-ID"/>
        </w:rPr>
        <w:t>,</w:t>
      </w:r>
      <w:r w:rsidR="00C20DCA" w:rsidRPr="002118E4">
        <w:rPr>
          <w:lang w:val="id-ID"/>
        </w:rPr>
        <w:t>301</w:t>
      </w:r>
      <w:r w:rsidR="002C0761" w:rsidRPr="002118E4">
        <w:rPr>
          <w:lang w:val="ms-MY"/>
        </w:rPr>
        <w:t>, t=</w:t>
      </w:r>
      <w:r w:rsidR="002C0761" w:rsidRPr="002118E4">
        <w:rPr>
          <w:lang w:val="id-ID"/>
        </w:rPr>
        <w:t xml:space="preserve"> 4,</w:t>
      </w:r>
      <w:r w:rsidR="00C20DCA" w:rsidRPr="002118E4">
        <w:rPr>
          <w:lang w:val="id-ID"/>
        </w:rPr>
        <w:t>947</w:t>
      </w:r>
      <w:r w:rsidR="002C0761" w:rsidRPr="002118E4">
        <w:rPr>
          <w:lang w:val="ms-MY"/>
        </w:rPr>
        <w:t>, sig=0.00&lt;0.05 dan R</w:t>
      </w:r>
      <w:r w:rsidR="002C0761" w:rsidRPr="002118E4">
        <w:rPr>
          <w:vertAlign w:val="superscript"/>
          <w:lang w:val="ms-MY"/>
        </w:rPr>
        <w:t>2</w:t>
      </w:r>
      <w:r w:rsidR="002C0761" w:rsidRPr="002118E4">
        <w:rPr>
          <w:lang w:val="ms-MY"/>
        </w:rPr>
        <w:t>=</w:t>
      </w:r>
      <w:r w:rsidR="002C0761" w:rsidRPr="002118E4">
        <w:rPr>
          <w:lang w:val="id-ID"/>
        </w:rPr>
        <w:t>,677 dan melakukan kompromi untuk mencapai kesepatan</w:t>
      </w:r>
      <w:r w:rsidR="002C0761" w:rsidRPr="002118E4">
        <w:rPr>
          <w:lang w:val="ms-MY"/>
        </w:rPr>
        <w:t xml:space="preserve"> Beta=</w:t>
      </w:r>
      <w:r w:rsidR="002C0761" w:rsidRPr="002118E4">
        <w:rPr>
          <w:lang w:val="id-ID"/>
        </w:rPr>
        <w:t>,</w:t>
      </w:r>
      <w:r w:rsidR="00C20DCA" w:rsidRPr="002118E4">
        <w:rPr>
          <w:lang w:val="id-ID"/>
        </w:rPr>
        <w:t>147</w:t>
      </w:r>
      <w:r w:rsidR="002C0761" w:rsidRPr="002118E4">
        <w:rPr>
          <w:lang w:val="ms-MY"/>
        </w:rPr>
        <w:t>, t=</w:t>
      </w:r>
      <w:r w:rsidR="002C0761" w:rsidRPr="002118E4">
        <w:rPr>
          <w:lang w:val="id-ID"/>
        </w:rPr>
        <w:t xml:space="preserve"> 2,5</w:t>
      </w:r>
      <w:r w:rsidR="00C20DCA" w:rsidRPr="002118E4">
        <w:rPr>
          <w:lang w:val="id-ID"/>
        </w:rPr>
        <w:t>75</w:t>
      </w:r>
      <w:r w:rsidR="002C0761" w:rsidRPr="002118E4">
        <w:rPr>
          <w:lang w:val="ms-MY"/>
        </w:rPr>
        <w:t>, sig=0.0</w:t>
      </w:r>
      <w:r w:rsidR="00C20DCA" w:rsidRPr="002118E4">
        <w:rPr>
          <w:lang w:val="id-ID"/>
        </w:rPr>
        <w:t>11</w:t>
      </w:r>
      <w:r w:rsidR="002C0761" w:rsidRPr="002118E4">
        <w:rPr>
          <w:lang w:val="ms-MY"/>
        </w:rPr>
        <w:t>&lt;0.05 dan R</w:t>
      </w:r>
      <w:r w:rsidR="002C0761" w:rsidRPr="002118E4">
        <w:rPr>
          <w:vertAlign w:val="superscript"/>
          <w:lang w:val="ms-MY"/>
        </w:rPr>
        <w:t>2</w:t>
      </w:r>
      <w:r w:rsidR="002C0761" w:rsidRPr="002118E4">
        <w:rPr>
          <w:lang w:val="ms-MY"/>
        </w:rPr>
        <w:t>=</w:t>
      </w:r>
      <w:r w:rsidR="002C0761" w:rsidRPr="002118E4">
        <w:rPr>
          <w:lang w:val="id-ID"/>
        </w:rPr>
        <w:t xml:space="preserve">,690. </w:t>
      </w:r>
      <w:r w:rsidR="00C20DCA" w:rsidRPr="002118E4">
        <w:rPr>
          <w:lang w:val="id-ID"/>
        </w:rPr>
        <w:t xml:space="preserve">Sedangkan </w:t>
      </w:r>
      <w:r w:rsidR="00D24329" w:rsidRPr="002118E4">
        <w:rPr>
          <w:lang w:val="id-ID"/>
        </w:rPr>
        <w:t xml:space="preserve">variabel moderator ikut memberikan nilai moderasi terhadap peningkatan keratiitas guru dengan nilai </w:t>
      </w:r>
      <w:r w:rsidR="00D24329" w:rsidRPr="002118E4">
        <w:rPr>
          <w:lang w:val="ms-MY"/>
        </w:rPr>
        <w:t>Beta=</w:t>
      </w:r>
      <w:r w:rsidR="00D24329" w:rsidRPr="002118E4">
        <w:rPr>
          <w:lang w:val="id-ID"/>
        </w:rPr>
        <w:t>,152</w:t>
      </w:r>
      <w:r w:rsidR="00D24329" w:rsidRPr="002118E4">
        <w:rPr>
          <w:lang w:val="ms-MY"/>
        </w:rPr>
        <w:t>, t=</w:t>
      </w:r>
      <w:r w:rsidR="00D24329" w:rsidRPr="002118E4">
        <w:rPr>
          <w:lang w:val="id-ID"/>
        </w:rPr>
        <w:t xml:space="preserve"> 2,338</w:t>
      </w:r>
      <w:r w:rsidR="00D24329" w:rsidRPr="002118E4">
        <w:rPr>
          <w:lang w:val="ms-MY"/>
        </w:rPr>
        <w:t>, sig=0.0</w:t>
      </w:r>
      <w:r w:rsidR="00D24329" w:rsidRPr="002118E4">
        <w:rPr>
          <w:lang w:val="id-ID"/>
        </w:rPr>
        <w:t>21</w:t>
      </w:r>
      <w:r w:rsidR="00D24329" w:rsidRPr="002118E4">
        <w:rPr>
          <w:lang w:val="ms-MY"/>
        </w:rPr>
        <w:t>&lt;0.0</w:t>
      </w:r>
      <w:r w:rsidR="006F34C4" w:rsidRPr="002118E4">
        <w:rPr>
          <w:lang w:val="id-ID"/>
        </w:rPr>
        <w:t xml:space="preserve">. </w:t>
      </w:r>
      <w:r w:rsidR="002C0761" w:rsidRPr="002118E4">
        <w:rPr>
          <w:lang w:val="id-ID"/>
        </w:rPr>
        <w:t xml:space="preserve">Total sumbangan positif dalam bentuk persentase adalah sebanyak </w:t>
      </w:r>
      <w:r w:rsidR="00D24329" w:rsidRPr="002118E4">
        <w:rPr>
          <w:lang w:val="id-ID"/>
        </w:rPr>
        <w:t>70,2</w:t>
      </w:r>
      <w:r w:rsidR="002C0761" w:rsidRPr="002118E4">
        <w:rPr>
          <w:lang w:val="id-ID"/>
        </w:rPr>
        <w:t>% dari ke tujuh gaya kepemimpinan tersebut</w:t>
      </w:r>
      <w:r w:rsidR="00D24329" w:rsidRPr="002118E4">
        <w:rPr>
          <w:lang w:val="id-ID"/>
        </w:rPr>
        <w:t xml:space="preserve"> dengan  moderasi iklim sekolah</w:t>
      </w:r>
      <w:r w:rsidR="002C0761" w:rsidRPr="002118E4">
        <w:rPr>
          <w:lang w:val="id-ID"/>
        </w:rPr>
        <w:t xml:space="preserve">. Sedangkan 8 variabel lain tidak dianggap memberikan sumbangan yang signifikan.  </w:t>
      </w:r>
    </w:p>
    <w:p w:rsidR="00D24329" w:rsidRPr="002118E4" w:rsidRDefault="00D24329" w:rsidP="00F73B01">
      <w:pPr>
        <w:pStyle w:val="BlockText"/>
        <w:spacing w:line="240" w:lineRule="auto"/>
        <w:ind w:left="247"/>
        <w:rPr>
          <w:lang w:val="id-ID"/>
        </w:rPr>
      </w:pPr>
    </w:p>
    <w:p w:rsidR="00B728C2" w:rsidRPr="00196A60" w:rsidRDefault="00B728C2" w:rsidP="002118E4">
      <w:pPr>
        <w:pStyle w:val="NoSpacing"/>
        <w:ind w:left="994" w:hanging="994"/>
        <w:jc w:val="both"/>
        <w:rPr>
          <w:rFonts w:ascii="Times New Roman" w:hAnsi="Times New Roman" w:cs="Times New Roman"/>
          <w:sz w:val="24"/>
          <w:szCs w:val="24"/>
          <w:lang w:val="id-ID"/>
        </w:rPr>
      </w:pPr>
      <w:r w:rsidRPr="00196A60">
        <w:rPr>
          <w:rFonts w:ascii="Times New Roman" w:hAnsi="Times New Roman" w:cs="Times New Roman"/>
          <w:bCs/>
          <w:sz w:val="24"/>
          <w:szCs w:val="24"/>
          <w:lang w:val="id-ID"/>
        </w:rPr>
        <w:t>Tabel</w:t>
      </w:r>
      <w:r w:rsidR="002118E4">
        <w:rPr>
          <w:rFonts w:ascii="Times New Roman" w:hAnsi="Times New Roman" w:cs="Times New Roman"/>
          <w:bCs/>
          <w:sz w:val="24"/>
          <w:szCs w:val="24"/>
        </w:rPr>
        <w:t xml:space="preserve"> </w:t>
      </w:r>
      <w:r w:rsidR="002118E4">
        <w:rPr>
          <w:rFonts w:ascii="Times New Roman" w:hAnsi="Times New Roman" w:cs="Times New Roman"/>
          <w:bCs/>
          <w:sz w:val="24"/>
          <w:szCs w:val="24"/>
          <w:lang w:val="id-ID"/>
        </w:rPr>
        <w:t>5.</w:t>
      </w:r>
      <w:r w:rsidRPr="00196A60">
        <w:rPr>
          <w:rFonts w:ascii="Times New Roman" w:hAnsi="Times New Roman" w:cs="Times New Roman"/>
          <w:bCs/>
          <w:sz w:val="24"/>
          <w:szCs w:val="24"/>
        </w:rPr>
        <w:t xml:space="preserve">  </w:t>
      </w:r>
      <w:r w:rsidRPr="00196A60">
        <w:rPr>
          <w:rFonts w:ascii="Times New Roman" w:hAnsi="Times New Roman" w:cs="Times New Roman"/>
          <w:bCs/>
          <w:i/>
          <w:sz w:val="24"/>
          <w:szCs w:val="24"/>
          <w:lang w:val="id-ID"/>
        </w:rPr>
        <w:t xml:space="preserve">Multiple </w:t>
      </w:r>
      <w:r w:rsidRPr="00196A60">
        <w:rPr>
          <w:rFonts w:ascii="Times New Roman" w:hAnsi="Times New Roman" w:cs="Times New Roman"/>
          <w:bCs/>
          <w:i/>
          <w:sz w:val="24"/>
          <w:szCs w:val="24"/>
        </w:rPr>
        <w:t>Regres</w:t>
      </w:r>
      <w:r w:rsidRPr="00196A60">
        <w:rPr>
          <w:rFonts w:ascii="Times New Roman" w:hAnsi="Times New Roman" w:cs="Times New Roman"/>
          <w:bCs/>
          <w:i/>
          <w:sz w:val="24"/>
          <w:szCs w:val="24"/>
          <w:lang w:val="id-ID"/>
        </w:rPr>
        <w:t>sion</w:t>
      </w:r>
      <w:r w:rsidRPr="00196A60">
        <w:rPr>
          <w:rFonts w:ascii="Times New Roman" w:hAnsi="Times New Roman" w:cs="Times New Roman"/>
          <w:bCs/>
          <w:sz w:val="24"/>
          <w:szCs w:val="24"/>
        </w:rPr>
        <w:t xml:space="preserve"> (</w:t>
      </w:r>
      <w:r w:rsidRPr="00196A60">
        <w:rPr>
          <w:rFonts w:ascii="Times New Roman" w:hAnsi="Times New Roman" w:cs="Times New Roman"/>
          <w:bCs/>
          <w:i/>
          <w:sz w:val="24"/>
          <w:szCs w:val="24"/>
        </w:rPr>
        <w:t>stepwise</w:t>
      </w:r>
      <w:r w:rsidRPr="00196A60">
        <w:rPr>
          <w:rFonts w:ascii="Times New Roman" w:hAnsi="Times New Roman" w:cs="Times New Roman"/>
          <w:bCs/>
          <w:i/>
          <w:sz w:val="24"/>
          <w:szCs w:val="24"/>
          <w:lang w:val="id-ID"/>
        </w:rPr>
        <w:t xml:space="preserve"> method</w:t>
      </w:r>
      <w:r w:rsidRPr="00196A60">
        <w:rPr>
          <w:rFonts w:ascii="Times New Roman" w:hAnsi="Times New Roman" w:cs="Times New Roman"/>
          <w:bCs/>
          <w:i/>
          <w:sz w:val="24"/>
          <w:szCs w:val="24"/>
        </w:rPr>
        <w:t>)</w:t>
      </w:r>
      <w:r w:rsidRPr="00196A60">
        <w:rPr>
          <w:rFonts w:ascii="Times New Roman" w:hAnsi="Times New Roman" w:cs="Times New Roman"/>
          <w:bCs/>
          <w:sz w:val="24"/>
          <w:szCs w:val="24"/>
        </w:rPr>
        <w:t xml:space="preserve"> </w:t>
      </w:r>
      <w:r w:rsidRPr="00196A60">
        <w:rPr>
          <w:rFonts w:ascii="Times New Roman" w:hAnsi="Times New Roman" w:cs="Times New Roman"/>
          <w:bCs/>
          <w:sz w:val="24"/>
          <w:szCs w:val="24"/>
          <w:lang w:val="id-ID"/>
        </w:rPr>
        <w:t xml:space="preserve">dari variabel bebas </w:t>
      </w:r>
      <w:r w:rsidRPr="00196A60">
        <w:rPr>
          <w:rFonts w:ascii="Times New Roman" w:hAnsi="Times New Roman" w:cs="Times New Roman"/>
          <w:bCs/>
          <w:sz w:val="24"/>
          <w:szCs w:val="24"/>
        </w:rPr>
        <w:t xml:space="preserve"> </w:t>
      </w:r>
      <w:r w:rsidRPr="00196A60">
        <w:rPr>
          <w:rFonts w:ascii="Times New Roman" w:hAnsi="Times New Roman" w:cs="Times New Roman"/>
          <w:bCs/>
          <w:sz w:val="24"/>
          <w:szCs w:val="24"/>
          <w:lang w:val="id-ID"/>
        </w:rPr>
        <w:t>terhadap</w:t>
      </w:r>
      <w:r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kreatifitas guru.</w:t>
      </w:r>
    </w:p>
    <w:p w:rsidR="00A025BA" w:rsidRPr="00196A60" w:rsidRDefault="00A025BA" w:rsidP="00F73B01">
      <w:pPr>
        <w:pStyle w:val="NoSpacing"/>
        <w:ind w:left="247"/>
        <w:jc w:val="both"/>
        <w:rPr>
          <w:rFonts w:ascii="Times New Roman" w:hAnsi="Times New Roman" w:cs="Times New Roman"/>
          <w:sz w:val="24"/>
          <w:szCs w:val="24"/>
        </w:rPr>
      </w:pPr>
    </w:p>
    <w:tbl>
      <w:tblPr>
        <w:tblW w:w="93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9"/>
        <w:gridCol w:w="992"/>
        <w:gridCol w:w="1080"/>
        <w:gridCol w:w="720"/>
        <w:gridCol w:w="1258"/>
        <w:gridCol w:w="653"/>
        <w:gridCol w:w="1028"/>
        <w:gridCol w:w="992"/>
      </w:tblGrid>
      <w:tr w:rsidR="00A025BA" w:rsidRPr="00196A60" w:rsidTr="00AC4F2C">
        <w:trPr>
          <w:trHeight w:val="388"/>
        </w:trPr>
        <w:tc>
          <w:tcPr>
            <w:tcW w:w="2629" w:type="dxa"/>
            <w:shd w:val="clear" w:color="000000" w:fill="FFFFFF"/>
            <w:vAlign w:val="bottom"/>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Peramal</w:t>
            </w:r>
          </w:p>
        </w:tc>
        <w:tc>
          <w:tcPr>
            <w:tcW w:w="992" w:type="dxa"/>
            <w:shd w:val="clear" w:color="000000" w:fill="FFFFFF"/>
            <w:vAlign w:val="bottom"/>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B</w:t>
            </w:r>
          </w:p>
        </w:tc>
        <w:tc>
          <w:tcPr>
            <w:tcW w:w="1080" w:type="dxa"/>
            <w:shd w:val="clear" w:color="000000" w:fill="FFFFFF"/>
            <w:vAlign w:val="bottom"/>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Ralat Piawai</w:t>
            </w:r>
          </w:p>
        </w:tc>
        <w:tc>
          <w:tcPr>
            <w:tcW w:w="720" w:type="dxa"/>
            <w:shd w:val="clear" w:color="000000" w:fill="FFFFFF"/>
            <w:vAlign w:val="bottom"/>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Beta</w:t>
            </w:r>
          </w:p>
        </w:tc>
        <w:tc>
          <w:tcPr>
            <w:tcW w:w="1258" w:type="dxa"/>
            <w:shd w:val="clear" w:color="000000" w:fill="FFFFFF"/>
            <w:vAlign w:val="bottom"/>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t</w:t>
            </w:r>
          </w:p>
        </w:tc>
        <w:tc>
          <w:tcPr>
            <w:tcW w:w="653" w:type="dxa"/>
            <w:shd w:val="clear" w:color="000000" w:fill="FFFFFF"/>
            <w:vAlign w:val="bottom"/>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Sig.</w:t>
            </w:r>
          </w:p>
        </w:tc>
        <w:tc>
          <w:tcPr>
            <w:tcW w:w="1028" w:type="dxa"/>
            <w:shd w:val="clear" w:color="000000" w:fill="FFFFFF"/>
          </w:tcPr>
          <w:p w:rsidR="00A025BA" w:rsidRPr="00196A60" w:rsidRDefault="00A025BA" w:rsidP="00F73B01">
            <w:pPr>
              <w:pStyle w:val="NoSpacing"/>
              <w:jc w:val="center"/>
              <w:rPr>
                <w:rFonts w:ascii="Times New Roman" w:hAnsi="Times New Roman" w:cs="Times New Roman"/>
                <w:b/>
                <w:sz w:val="24"/>
                <w:szCs w:val="24"/>
              </w:rPr>
            </w:pPr>
          </w:p>
          <w:p w:rsidR="00A025BA" w:rsidRPr="00196A60" w:rsidRDefault="00A025BA" w:rsidP="00F73B01">
            <w:pPr>
              <w:pStyle w:val="NoSpacing"/>
              <w:jc w:val="center"/>
              <w:rPr>
                <w:rFonts w:ascii="Times New Roman" w:hAnsi="Times New Roman" w:cs="Times New Roman"/>
                <w:b/>
                <w:sz w:val="24"/>
                <w:szCs w:val="24"/>
                <w:vertAlign w:val="superscript"/>
              </w:rPr>
            </w:pPr>
            <w:r w:rsidRPr="00196A60">
              <w:rPr>
                <w:rFonts w:ascii="Times New Roman" w:hAnsi="Times New Roman" w:cs="Times New Roman"/>
                <w:b/>
                <w:sz w:val="24"/>
                <w:szCs w:val="24"/>
              </w:rPr>
              <w:t>R</w:t>
            </w:r>
            <w:r w:rsidRPr="00196A60">
              <w:rPr>
                <w:rFonts w:ascii="Times New Roman" w:hAnsi="Times New Roman" w:cs="Times New Roman"/>
                <w:b/>
                <w:sz w:val="24"/>
                <w:szCs w:val="24"/>
                <w:vertAlign w:val="superscript"/>
              </w:rPr>
              <w:t>2</w:t>
            </w:r>
          </w:p>
        </w:tc>
        <w:tc>
          <w:tcPr>
            <w:tcW w:w="992" w:type="dxa"/>
            <w:shd w:val="clear" w:color="000000" w:fill="FFFFFF"/>
          </w:tcPr>
          <w:p w:rsidR="00A025BA" w:rsidRPr="00196A60" w:rsidRDefault="00A025BA" w:rsidP="00F73B01">
            <w:pPr>
              <w:pStyle w:val="NoSpacing"/>
              <w:jc w:val="center"/>
              <w:rPr>
                <w:rFonts w:ascii="Times New Roman" w:hAnsi="Times New Roman" w:cs="Times New Roman"/>
                <w:b/>
                <w:sz w:val="24"/>
                <w:szCs w:val="24"/>
              </w:rPr>
            </w:pPr>
            <w:r w:rsidRPr="00196A60">
              <w:rPr>
                <w:rFonts w:ascii="Times New Roman" w:hAnsi="Times New Roman" w:cs="Times New Roman"/>
                <w:b/>
                <w:sz w:val="24"/>
                <w:szCs w:val="24"/>
              </w:rPr>
              <w:t>Sumbangan</w:t>
            </w:r>
          </w:p>
        </w:tc>
      </w:tr>
      <w:tr w:rsidR="00AC4F2C" w:rsidRPr="00196A60" w:rsidTr="00AC4F2C">
        <w:trPr>
          <w:trHeight w:val="388"/>
        </w:trPr>
        <w:tc>
          <w:tcPr>
            <w:tcW w:w="2629" w:type="dxa"/>
            <w:shd w:val="clear" w:color="000000" w:fill="FFFFFF"/>
            <w:vAlign w:val="center"/>
          </w:tcPr>
          <w:p w:rsidR="00AC4F2C" w:rsidRPr="00196A60" w:rsidRDefault="00AC4F2C"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(Constant)</w:t>
            </w:r>
          </w:p>
        </w:tc>
        <w:tc>
          <w:tcPr>
            <w:tcW w:w="992" w:type="dxa"/>
            <w:shd w:val="clear" w:color="000000" w:fill="FFFFFF"/>
            <w:vAlign w:val="center"/>
          </w:tcPr>
          <w:p w:rsidR="00AC4F2C" w:rsidRPr="00196A60" w:rsidRDefault="00AC4F2C"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3,312</w:t>
            </w:r>
          </w:p>
        </w:tc>
        <w:tc>
          <w:tcPr>
            <w:tcW w:w="1080" w:type="dxa"/>
            <w:shd w:val="clear" w:color="000000" w:fill="FFFFFF"/>
            <w:vAlign w:val="center"/>
          </w:tcPr>
          <w:p w:rsidR="00AC4F2C" w:rsidRPr="00196A60" w:rsidRDefault="00AC4F2C"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,271</w:t>
            </w:r>
          </w:p>
        </w:tc>
        <w:tc>
          <w:tcPr>
            <w:tcW w:w="720" w:type="dxa"/>
            <w:shd w:val="clear" w:color="000000" w:fill="FFFFFF"/>
          </w:tcPr>
          <w:p w:rsidR="00AC4F2C" w:rsidRPr="00196A60" w:rsidRDefault="00AC4F2C" w:rsidP="00F73B01">
            <w:pPr>
              <w:autoSpaceDE w:val="0"/>
              <w:autoSpaceDN w:val="0"/>
              <w:adjustRightInd w:val="0"/>
              <w:ind w:left="0" w:firstLine="0"/>
              <w:rPr>
                <w:rFonts w:ascii="Times New Roman" w:hAnsi="Times New Roman" w:cs="Times New Roman"/>
                <w:sz w:val="24"/>
                <w:szCs w:val="24"/>
                <w:lang w:val="id-ID"/>
              </w:rPr>
            </w:pPr>
          </w:p>
        </w:tc>
        <w:tc>
          <w:tcPr>
            <w:tcW w:w="1258" w:type="dxa"/>
            <w:shd w:val="clear" w:color="000000" w:fill="FFFFFF"/>
            <w:vAlign w:val="center"/>
          </w:tcPr>
          <w:p w:rsidR="00AC4F2C" w:rsidRPr="00196A60" w:rsidRDefault="00AC4F2C"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12,202</w:t>
            </w:r>
          </w:p>
        </w:tc>
        <w:tc>
          <w:tcPr>
            <w:tcW w:w="653" w:type="dxa"/>
            <w:shd w:val="clear" w:color="000000" w:fill="FFFFFF"/>
            <w:vAlign w:val="center"/>
          </w:tcPr>
          <w:p w:rsidR="00AC4F2C" w:rsidRPr="00196A60" w:rsidRDefault="00AC4F2C"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1028" w:type="dxa"/>
            <w:shd w:val="clear" w:color="000000" w:fill="FFFFFF"/>
            <w:vAlign w:val="center"/>
          </w:tcPr>
          <w:p w:rsidR="00AC4F2C"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w:t>
            </w:r>
          </w:p>
        </w:tc>
        <w:tc>
          <w:tcPr>
            <w:tcW w:w="992" w:type="dxa"/>
            <w:shd w:val="clear" w:color="000000" w:fill="FFFFFF"/>
          </w:tcPr>
          <w:p w:rsidR="00AC4F2C" w:rsidRPr="00196A60" w:rsidRDefault="00AC4F2C" w:rsidP="00F73B01">
            <w:pPr>
              <w:pStyle w:val="NoSpacing"/>
              <w:rPr>
                <w:rFonts w:ascii="Times New Roman" w:hAnsi="Times New Roman" w:cs="Times New Roman"/>
                <w:sz w:val="24"/>
                <w:szCs w:val="24"/>
                <w:lang w:val="id-ID"/>
              </w:rPr>
            </w:pP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lastRenderedPageBreak/>
              <w:t>Kesulitanmasalah</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,137</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,029</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,272</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4,774</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,224</w:t>
            </w:r>
          </w:p>
        </w:tc>
        <w:tc>
          <w:tcPr>
            <w:tcW w:w="992" w:type="dxa"/>
            <w:shd w:val="clear" w:color="000000" w:fill="FFFFFF"/>
          </w:tcPr>
          <w:p w:rsidR="007D5EEB" w:rsidRPr="00196A60" w:rsidRDefault="001A114F"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22,*%</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Hubungankemnusiaan</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,247</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,039</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,391</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6,282</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,382</w:t>
            </w:r>
          </w:p>
        </w:tc>
        <w:tc>
          <w:tcPr>
            <w:tcW w:w="992" w:type="dxa"/>
            <w:shd w:val="clear" w:color="000000" w:fill="FFFFFF"/>
          </w:tcPr>
          <w:p w:rsidR="007D5EEB" w:rsidRPr="00196A60" w:rsidRDefault="001A114F"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15,8%</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Motivasi</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,141</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,030</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,287</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4,717</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,549</w:t>
            </w:r>
          </w:p>
        </w:tc>
        <w:tc>
          <w:tcPr>
            <w:tcW w:w="992" w:type="dxa"/>
            <w:shd w:val="clear" w:color="000000" w:fill="FFFFFF"/>
          </w:tcPr>
          <w:p w:rsidR="007D5EEB" w:rsidRPr="00196A60" w:rsidRDefault="001A114F"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16,7%</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Berkepentinganstaf</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,101</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,028</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,213</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3,555</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,001</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,599</w:t>
            </w:r>
          </w:p>
        </w:tc>
        <w:tc>
          <w:tcPr>
            <w:tcW w:w="992" w:type="dxa"/>
            <w:shd w:val="clear" w:color="000000" w:fill="FFFFFF"/>
          </w:tcPr>
          <w:p w:rsidR="007D5EEB" w:rsidRPr="00196A60" w:rsidRDefault="00EF27CE"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5%</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Mangatasistress</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,117</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,019</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,418</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6,053</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,642</w:t>
            </w:r>
          </w:p>
        </w:tc>
        <w:tc>
          <w:tcPr>
            <w:tcW w:w="992" w:type="dxa"/>
            <w:shd w:val="clear" w:color="000000" w:fill="FFFFFF"/>
          </w:tcPr>
          <w:p w:rsidR="007D5EEB" w:rsidRPr="00196A60" w:rsidRDefault="00EF27CE"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4,3%</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BerkepentinganSituasi</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,106</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,021</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,301</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4,947</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,000</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,677</w:t>
            </w:r>
          </w:p>
        </w:tc>
        <w:tc>
          <w:tcPr>
            <w:tcW w:w="992" w:type="dxa"/>
            <w:shd w:val="clear" w:color="000000" w:fill="FFFFFF"/>
          </w:tcPr>
          <w:p w:rsidR="007D5EEB" w:rsidRPr="00196A60" w:rsidRDefault="00EF27CE"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3,5%</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Mencapaikesepakatan</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,080</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,031</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,147</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2,575</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,011</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,690</w:t>
            </w:r>
          </w:p>
        </w:tc>
        <w:tc>
          <w:tcPr>
            <w:tcW w:w="992" w:type="dxa"/>
            <w:shd w:val="clear" w:color="000000" w:fill="FFFFFF"/>
          </w:tcPr>
          <w:p w:rsidR="007D5EEB" w:rsidRPr="00196A60" w:rsidRDefault="007D5EEB"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w:t>
            </w:r>
            <w:r w:rsidR="00EF27CE" w:rsidRPr="00196A60">
              <w:rPr>
                <w:rFonts w:ascii="Times New Roman" w:hAnsi="Times New Roman" w:cs="Times New Roman"/>
                <w:sz w:val="24"/>
                <w:szCs w:val="24"/>
                <w:lang w:val="id-ID"/>
              </w:rPr>
              <w:t>,</w:t>
            </w:r>
            <w:r w:rsidRPr="00196A60">
              <w:rPr>
                <w:rFonts w:ascii="Times New Roman" w:hAnsi="Times New Roman" w:cs="Times New Roman"/>
                <w:sz w:val="24"/>
                <w:szCs w:val="24"/>
                <w:lang w:val="id-ID"/>
              </w:rPr>
              <w:t>3%</w:t>
            </w:r>
          </w:p>
        </w:tc>
      </w:tr>
      <w:tr w:rsidR="007D5EEB" w:rsidRPr="00196A60" w:rsidTr="00AC4F2C">
        <w:trPr>
          <w:trHeight w:val="273"/>
        </w:trPr>
        <w:tc>
          <w:tcPr>
            <w:tcW w:w="2629" w:type="dxa"/>
            <w:shd w:val="clear" w:color="000000" w:fill="FFFFFF"/>
            <w:vAlign w:val="center"/>
          </w:tcPr>
          <w:p w:rsidR="007D5EEB" w:rsidRPr="00196A60" w:rsidRDefault="007D5EEB" w:rsidP="00F73B01">
            <w:pPr>
              <w:autoSpaceDE w:val="0"/>
              <w:autoSpaceDN w:val="0"/>
              <w:adjustRightInd w:val="0"/>
              <w:ind w:left="60" w:right="60" w:firstLine="0"/>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IKLIM </w:t>
            </w:r>
            <w:r w:rsidRPr="00196A60">
              <w:rPr>
                <w:rFonts w:ascii="Times New Roman" w:hAnsi="Times New Roman" w:cs="Times New Roman"/>
                <w:b/>
                <w:sz w:val="24"/>
                <w:szCs w:val="24"/>
                <w:lang w:val="id-ID"/>
              </w:rPr>
              <w:t>(Moderator)</w:t>
            </w:r>
          </w:p>
        </w:tc>
        <w:tc>
          <w:tcPr>
            <w:tcW w:w="992"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,051</w:t>
            </w:r>
          </w:p>
        </w:tc>
        <w:tc>
          <w:tcPr>
            <w:tcW w:w="108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,022</w:t>
            </w:r>
          </w:p>
        </w:tc>
        <w:tc>
          <w:tcPr>
            <w:tcW w:w="720"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,152</w:t>
            </w:r>
          </w:p>
        </w:tc>
        <w:tc>
          <w:tcPr>
            <w:tcW w:w="125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2,338</w:t>
            </w:r>
          </w:p>
        </w:tc>
        <w:tc>
          <w:tcPr>
            <w:tcW w:w="653" w:type="dxa"/>
            <w:shd w:val="clear" w:color="000000" w:fill="FFFFFF"/>
            <w:vAlign w:val="center"/>
          </w:tcPr>
          <w:p w:rsidR="007D5EEB" w:rsidRPr="00196A60" w:rsidRDefault="007D5EEB" w:rsidP="00F73B01">
            <w:pPr>
              <w:autoSpaceDE w:val="0"/>
              <w:autoSpaceDN w:val="0"/>
              <w:adjustRightInd w:val="0"/>
              <w:ind w:left="60" w:right="60" w:firstLine="0"/>
              <w:jc w:val="right"/>
              <w:rPr>
                <w:rFonts w:ascii="Times New Roman" w:hAnsi="Times New Roman" w:cs="Times New Roman"/>
                <w:sz w:val="24"/>
                <w:szCs w:val="24"/>
                <w:lang w:val="id-ID"/>
              </w:rPr>
            </w:pPr>
            <w:r w:rsidRPr="00196A60">
              <w:rPr>
                <w:rFonts w:ascii="Times New Roman" w:hAnsi="Times New Roman" w:cs="Times New Roman"/>
                <w:sz w:val="24"/>
                <w:szCs w:val="24"/>
                <w:lang w:val="id-ID"/>
              </w:rPr>
              <w:t>,021</w:t>
            </w:r>
          </w:p>
        </w:tc>
        <w:tc>
          <w:tcPr>
            <w:tcW w:w="1028" w:type="dxa"/>
            <w:shd w:val="clear" w:color="000000" w:fill="FFFFFF"/>
            <w:vAlign w:val="center"/>
          </w:tcPr>
          <w:p w:rsidR="007D5EEB" w:rsidRPr="00196A60" w:rsidRDefault="007D5EEB" w:rsidP="00F73B01">
            <w:pPr>
              <w:autoSpaceDE w:val="0"/>
              <w:autoSpaceDN w:val="0"/>
              <w:adjustRightInd w:val="0"/>
              <w:ind w:left="60" w:right="60" w:firstLine="0"/>
              <w:jc w:val="right"/>
              <w:rPr>
                <w:rFonts w:ascii="Arial" w:hAnsi="Arial" w:cs="Arial"/>
                <w:sz w:val="24"/>
                <w:szCs w:val="24"/>
                <w:lang w:val="id-ID"/>
              </w:rPr>
            </w:pPr>
            <w:r w:rsidRPr="00196A60">
              <w:rPr>
                <w:rFonts w:ascii="Arial" w:hAnsi="Arial" w:cs="Arial"/>
                <w:sz w:val="24"/>
                <w:szCs w:val="24"/>
                <w:lang w:val="id-ID"/>
              </w:rPr>
              <w:t>,702</w:t>
            </w:r>
          </w:p>
        </w:tc>
        <w:tc>
          <w:tcPr>
            <w:tcW w:w="992" w:type="dxa"/>
            <w:shd w:val="clear" w:color="000000" w:fill="FFFFFF"/>
          </w:tcPr>
          <w:p w:rsidR="007D5EEB" w:rsidRPr="00196A60" w:rsidRDefault="007D5EEB" w:rsidP="00F73B01">
            <w:pPr>
              <w:pStyle w:val="NoSpacing"/>
              <w:rPr>
                <w:rFonts w:ascii="Times New Roman" w:hAnsi="Times New Roman" w:cs="Times New Roman"/>
                <w:sz w:val="24"/>
                <w:szCs w:val="24"/>
                <w:lang w:val="id-ID"/>
              </w:rPr>
            </w:pPr>
            <w:r w:rsidRPr="00196A60">
              <w:rPr>
                <w:rFonts w:ascii="Times New Roman" w:hAnsi="Times New Roman" w:cs="Times New Roman"/>
                <w:sz w:val="24"/>
                <w:szCs w:val="24"/>
                <w:lang w:val="id-ID"/>
              </w:rPr>
              <w:t>1</w:t>
            </w:r>
            <w:r w:rsidR="00EF27CE" w:rsidRPr="00196A60">
              <w:rPr>
                <w:rFonts w:ascii="Times New Roman" w:hAnsi="Times New Roman" w:cs="Times New Roman"/>
                <w:sz w:val="24"/>
                <w:szCs w:val="24"/>
                <w:lang w:val="id-ID"/>
              </w:rPr>
              <w:t>,</w:t>
            </w:r>
            <w:r w:rsidRPr="00196A60">
              <w:rPr>
                <w:rFonts w:ascii="Times New Roman" w:hAnsi="Times New Roman" w:cs="Times New Roman"/>
                <w:sz w:val="24"/>
                <w:szCs w:val="24"/>
                <w:lang w:val="id-ID"/>
              </w:rPr>
              <w:t>2%</w:t>
            </w:r>
          </w:p>
        </w:tc>
      </w:tr>
    </w:tbl>
    <w:p w:rsidR="002118E4" w:rsidRPr="00196A60" w:rsidRDefault="002118E4" w:rsidP="002118E4">
      <w:pPr>
        <w:pStyle w:val="NoSpacing"/>
        <w:jc w:val="both"/>
        <w:rPr>
          <w:rFonts w:ascii="Times New Roman" w:hAnsi="Times New Roman" w:cs="Times New Roman"/>
          <w:sz w:val="24"/>
          <w:szCs w:val="24"/>
          <w:lang w:val="id-ID"/>
        </w:rPr>
      </w:pPr>
      <w:r w:rsidRPr="00196A60">
        <w:rPr>
          <w:rFonts w:ascii="Times New Roman" w:hAnsi="Times New Roman" w:cs="Times New Roman"/>
          <w:sz w:val="24"/>
          <w:szCs w:val="24"/>
        </w:rPr>
        <w:t xml:space="preserve">Variabel bebas: </w:t>
      </w:r>
      <w:r w:rsidRPr="00196A60">
        <w:rPr>
          <w:rFonts w:ascii="Times New Roman" w:hAnsi="Times New Roman" w:cs="Times New Roman"/>
          <w:sz w:val="24"/>
          <w:szCs w:val="24"/>
          <w:lang w:val="id-ID"/>
        </w:rPr>
        <w:t>Kreatifitas</w:t>
      </w:r>
    </w:p>
    <w:p w:rsidR="002118E4" w:rsidRPr="00196A60" w:rsidRDefault="002118E4" w:rsidP="002118E4">
      <w:pPr>
        <w:pStyle w:val="ListParagraph"/>
        <w:ind w:left="0"/>
        <w:rPr>
          <w:rFonts w:ascii="Times New Roman" w:hAnsi="Times New Roman" w:cs="Times New Roman"/>
          <w:sz w:val="24"/>
          <w:szCs w:val="24"/>
        </w:rPr>
      </w:pPr>
      <w:r w:rsidRPr="00196A60">
        <w:rPr>
          <w:rFonts w:ascii="Times New Roman" w:hAnsi="Times New Roman" w:cs="Times New Roman"/>
          <w:sz w:val="24"/>
          <w:szCs w:val="24"/>
        </w:rPr>
        <w:t>Variabel terikat:</w:t>
      </w:r>
      <w:r w:rsidRPr="00196A60">
        <w:rPr>
          <w:rFonts w:ascii="Times New Roman" w:hAnsi="Times New Roman" w:cs="Times New Roman"/>
          <w:sz w:val="24"/>
          <w:szCs w:val="24"/>
          <w:lang w:val="id-ID"/>
        </w:rPr>
        <w:t xml:space="preserve"> Kesulitanmasalah, Hubungankemnusiaan, Motivasi, Berkepentinganstaf, Mangatasistress, BerkepentinganSituasi, Mencapaikesepakatan</w:t>
      </w:r>
    </w:p>
    <w:p w:rsidR="00B50EA9" w:rsidRPr="00196A60" w:rsidRDefault="00B50EA9" w:rsidP="00F73B01">
      <w:pPr>
        <w:autoSpaceDE w:val="0"/>
        <w:autoSpaceDN w:val="0"/>
        <w:adjustRightInd w:val="0"/>
        <w:ind w:left="0" w:firstLine="0"/>
        <w:jc w:val="center"/>
        <w:rPr>
          <w:rFonts w:ascii="Times New Roman" w:hAnsi="Times New Roman" w:cs="Times New Roman"/>
          <w:b/>
          <w:bCs/>
          <w:sz w:val="24"/>
          <w:szCs w:val="24"/>
          <w:lang w:val="id-ID"/>
        </w:rPr>
      </w:pPr>
    </w:p>
    <w:p w:rsidR="003524E2" w:rsidRPr="002F7683" w:rsidRDefault="003524E2" w:rsidP="002F7683">
      <w:pPr>
        <w:pStyle w:val="ListParagraph"/>
        <w:numPr>
          <w:ilvl w:val="0"/>
          <w:numId w:val="26"/>
        </w:numPr>
        <w:autoSpaceDE w:val="0"/>
        <w:autoSpaceDN w:val="0"/>
        <w:adjustRightInd w:val="0"/>
        <w:ind w:left="426" w:hanging="426"/>
        <w:rPr>
          <w:rFonts w:ascii="Times New Roman" w:hAnsi="Times New Roman" w:cs="Times New Roman"/>
          <w:b/>
          <w:bCs/>
          <w:sz w:val="24"/>
          <w:szCs w:val="24"/>
          <w:lang w:val="id-ID"/>
        </w:rPr>
      </w:pPr>
      <w:r w:rsidRPr="002F7683">
        <w:rPr>
          <w:rFonts w:ascii="Times New Roman" w:hAnsi="Times New Roman" w:cs="Times New Roman"/>
          <w:b/>
          <w:bCs/>
          <w:sz w:val="24"/>
          <w:szCs w:val="24"/>
          <w:lang w:val="id-ID"/>
        </w:rPr>
        <w:t xml:space="preserve">Pembahasan </w:t>
      </w:r>
    </w:p>
    <w:p w:rsidR="003524E2" w:rsidRPr="00196A60" w:rsidRDefault="003524E2" w:rsidP="00F73B01">
      <w:pPr>
        <w:autoSpaceDE w:val="0"/>
        <w:autoSpaceDN w:val="0"/>
        <w:adjustRightInd w:val="0"/>
        <w:ind w:left="0" w:firstLine="0"/>
        <w:jc w:val="both"/>
        <w:rPr>
          <w:rFonts w:ascii="Times New Roman" w:hAnsi="Times New Roman" w:cs="Times New Roman"/>
          <w:bCs/>
          <w:sz w:val="24"/>
          <w:szCs w:val="24"/>
          <w:lang w:val="id-ID"/>
        </w:rPr>
      </w:pPr>
    </w:p>
    <w:p w:rsidR="00AC09CB" w:rsidRPr="00196A60" w:rsidRDefault="00AC09CB" w:rsidP="002F7683">
      <w:pPr>
        <w:autoSpaceDE w:val="0"/>
        <w:autoSpaceDN w:val="0"/>
        <w:adjustRightInd w:val="0"/>
        <w:ind w:left="0" w:firstLine="0"/>
        <w:jc w:val="both"/>
        <w:rPr>
          <w:rFonts w:ascii="Times New Roman" w:hAnsi="Times New Roman" w:cs="Times New Roman"/>
          <w:bCs/>
          <w:sz w:val="24"/>
          <w:szCs w:val="24"/>
          <w:lang w:val="id-ID"/>
        </w:rPr>
      </w:pPr>
      <w:r w:rsidRPr="00196A60">
        <w:rPr>
          <w:rFonts w:ascii="Times New Roman" w:hAnsi="Times New Roman" w:cs="Times New Roman"/>
          <w:bCs/>
          <w:sz w:val="24"/>
          <w:szCs w:val="24"/>
          <w:lang w:val="id-ID"/>
        </w:rPr>
        <w:t>Kepemimpinan merupakan proses mempengaruhi aktivitas seseorang atau sekelompok orang untuk mencapai tujuan dalam situasi tertentu. Setiap saat seseorang berusaha mempengaruhi orang lain, maka orang tersebut bisa dikatakan sebagai pemimpin dan orang yang dipengaruhi adalah pengikut. Berkaitan dengan hasil penelitian ini, karena kepemimpinan kepala sekolah belum sepenuhnya dirasakan baik oleh guru, berarti pula belum mampu sepenuhnya mempengaruhi aktivitas guru untuk mencapai tujuan pembelajaran secara optimal pula. Kreativitasguru tidak dapat bekermbang secara baik atas kebijakan-kebijakan kepala sekolah yang belum sepenuhnya mendukung kegiatan pembelajaran.</w:t>
      </w:r>
    </w:p>
    <w:p w:rsidR="00AC09CB" w:rsidRPr="00196A60" w:rsidRDefault="00AC09CB" w:rsidP="00F73B01">
      <w:pPr>
        <w:autoSpaceDE w:val="0"/>
        <w:autoSpaceDN w:val="0"/>
        <w:adjustRightInd w:val="0"/>
        <w:ind w:left="0" w:firstLine="0"/>
        <w:jc w:val="both"/>
        <w:rPr>
          <w:rFonts w:ascii="Times New Roman" w:hAnsi="Times New Roman" w:cs="Times New Roman"/>
          <w:bCs/>
          <w:sz w:val="24"/>
          <w:szCs w:val="24"/>
          <w:lang w:val="id-ID"/>
        </w:rPr>
      </w:pPr>
    </w:p>
    <w:p w:rsidR="00390BBB" w:rsidRPr="00196A60" w:rsidRDefault="00B7761E" w:rsidP="002F7683">
      <w:pPr>
        <w:autoSpaceDE w:val="0"/>
        <w:autoSpaceDN w:val="0"/>
        <w:adjustRightInd w:val="0"/>
        <w:ind w:left="0" w:firstLine="720"/>
        <w:jc w:val="both"/>
        <w:rPr>
          <w:rFonts w:ascii="Times New Roman" w:hAnsi="Times New Roman" w:cs="Times New Roman"/>
          <w:bCs/>
          <w:sz w:val="24"/>
          <w:szCs w:val="24"/>
          <w:lang w:val="id-ID"/>
        </w:rPr>
      </w:pPr>
      <w:r w:rsidRPr="00196A60">
        <w:rPr>
          <w:rFonts w:ascii="Times New Roman" w:hAnsi="Times New Roman" w:cs="Times New Roman"/>
          <w:sz w:val="24"/>
          <w:szCs w:val="24"/>
          <w:lang w:val="id-ID"/>
        </w:rPr>
        <w:t xml:space="preserve">Temuan kajian dari segi Iklim Organisasi menunjukan bahawa Iklim Organisasi ekolah pada pada SMA terakreditasi A secara keseluruhan memberikan nilai min pada tahap tinggi atau Iklim sekolah adalah secara keseluruhan pada tahap yang baik. Namun demikian iklim sekolah harus ditingkat menjadi lebih baik dengan menjadikan  sekolah lebih trasparan dan terbuka terhadap kritik dan saran, memberi penghargaan kepada guru yang berprestasi, meningkatkan kualitas pengajaran dan jam penagajaran yang lebi prporsional. Karena iklim sekolah barkaitan dengan isu tersebut masih pada tahap sederhana. </w:t>
      </w:r>
      <w:r w:rsidR="00DA5DC4" w:rsidRPr="00196A60">
        <w:rPr>
          <w:rFonts w:ascii="Times New Roman" w:hAnsi="Times New Roman" w:cs="Times New Roman"/>
          <w:sz w:val="24"/>
          <w:szCs w:val="24"/>
          <w:lang w:val="id-ID"/>
        </w:rPr>
        <w:t>Secara keseluruhan iklim sekolah masih perlu ditingkatkan karna b</w:t>
      </w:r>
      <w:r w:rsidR="00AC09CB" w:rsidRPr="00196A60">
        <w:rPr>
          <w:rFonts w:ascii="Times New Roman" w:hAnsi="Times New Roman" w:cs="Times New Roman"/>
          <w:sz w:val="24"/>
          <w:szCs w:val="24"/>
          <w:lang w:val="id-ID"/>
        </w:rPr>
        <w:t>elum</w:t>
      </w:r>
      <w:r w:rsidR="00DA5DC4" w:rsidRPr="00196A60">
        <w:rPr>
          <w:rFonts w:ascii="Times New Roman" w:hAnsi="Times New Roman" w:cs="Times New Roman"/>
          <w:sz w:val="24"/>
          <w:szCs w:val="24"/>
          <w:lang w:val="id-ID"/>
        </w:rPr>
        <w:t xml:space="preserve"> mencapai tahap </w:t>
      </w:r>
      <w:r w:rsidR="00AC09CB" w:rsidRPr="00196A60">
        <w:rPr>
          <w:rFonts w:ascii="Times New Roman" w:hAnsi="Times New Roman" w:cs="Times New Roman"/>
          <w:sz w:val="24"/>
          <w:szCs w:val="24"/>
          <w:lang w:val="id-ID"/>
        </w:rPr>
        <w:t>sangat</w:t>
      </w:r>
      <w:r w:rsidR="00DA5DC4" w:rsidRPr="00196A60">
        <w:rPr>
          <w:rFonts w:ascii="Times New Roman" w:hAnsi="Times New Roman" w:cs="Times New Roman"/>
          <w:sz w:val="24"/>
          <w:szCs w:val="24"/>
          <w:lang w:val="id-ID"/>
        </w:rPr>
        <w:t xml:space="preserve"> baik. </w:t>
      </w:r>
    </w:p>
    <w:p w:rsidR="00E96444" w:rsidRPr="00196A60" w:rsidRDefault="00E96444" w:rsidP="00F73B01">
      <w:pPr>
        <w:autoSpaceDE w:val="0"/>
        <w:autoSpaceDN w:val="0"/>
        <w:adjustRightInd w:val="0"/>
        <w:ind w:left="0" w:firstLine="0"/>
        <w:jc w:val="both"/>
        <w:rPr>
          <w:rFonts w:ascii="Times New Roman" w:hAnsi="Times New Roman" w:cs="Times New Roman"/>
          <w:bCs/>
          <w:sz w:val="24"/>
          <w:szCs w:val="24"/>
          <w:lang w:val="id-ID"/>
        </w:rPr>
      </w:pPr>
    </w:p>
    <w:p w:rsidR="004B0A88" w:rsidRPr="00196A60" w:rsidRDefault="009E077E" w:rsidP="00F73B01">
      <w:pPr>
        <w:autoSpaceDE w:val="0"/>
        <w:autoSpaceDN w:val="0"/>
        <w:adjustRightInd w:val="0"/>
        <w:ind w:left="0" w:firstLine="720"/>
        <w:jc w:val="both"/>
        <w:rPr>
          <w:rFonts w:ascii="Times New Roman" w:hAnsi="Times New Roman" w:cs="Times New Roman"/>
          <w:bCs/>
          <w:sz w:val="24"/>
          <w:szCs w:val="24"/>
          <w:lang w:val="id-ID"/>
        </w:rPr>
      </w:pPr>
      <w:r w:rsidRPr="00196A60">
        <w:rPr>
          <w:rFonts w:ascii="Times New Roman" w:hAnsi="Times New Roman" w:cs="Times New Roman"/>
          <w:sz w:val="24"/>
          <w:szCs w:val="24"/>
          <w:lang w:val="id-ID"/>
        </w:rPr>
        <w:t xml:space="preserve">Analisis regresi membuktikan tujuh dari 14 komponen kepemimpinan  kepala sekolah memberikan kontirbusi terhadap peningkatan kreatifitas guru yaitu </w:t>
      </w:r>
      <w:r w:rsidR="004B0A88" w:rsidRPr="00196A60">
        <w:rPr>
          <w:rFonts w:ascii="Times New Roman" w:hAnsi="Times New Roman" w:cs="Times New Roman"/>
          <w:sz w:val="24"/>
          <w:szCs w:val="24"/>
          <w:lang w:val="id-ID"/>
        </w:rPr>
        <w:t>memahami kesulitan dan masalah guru</w:t>
      </w:r>
      <w:r w:rsidR="004B0A88"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b</w:t>
      </w:r>
      <w:r w:rsidR="004B0A88" w:rsidRPr="00196A60">
        <w:rPr>
          <w:rFonts w:ascii="Times New Roman" w:hAnsi="Times New Roman" w:cs="Times New Roman"/>
          <w:sz w:val="24"/>
          <w:szCs w:val="24"/>
          <w:lang w:val="id-ID"/>
        </w:rPr>
        <w:t>erkerja berlandaskan hubungan kemanusiaan</w:t>
      </w:r>
      <w:r w:rsidR="004B0A88" w:rsidRPr="00196A60">
        <w:rPr>
          <w:rFonts w:ascii="Times New Roman" w:hAnsi="Times New Roman" w:cs="Times New Roman"/>
          <w:i/>
          <w:sz w:val="24"/>
          <w:szCs w:val="24"/>
          <w:lang w:val="id-ID"/>
        </w:rPr>
        <w:t xml:space="preserve">, </w:t>
      </w:r>
      <w:r w:rsidR="004B0A88" w:rsidRPr="00196A60">
        <w:rPr>
          <w:rFonts w:ascii="Times New Roman" w:hAnsi="Times New Roman" w:cs="Times New Roman"/>
          <w:sz w:val="24"/>
          <w:szCs w:val="24"/>
          <w:lang w:val="id-ID"/>
        </w:rPr>
        <w:t>Memberi Motivasi</w:t>
      </w:r>
      <w:r w:rsidR="004B0A88" w:rsidRPr="00196A60">
        <w:rPr>
          <w:rFonts w:ascii="Times New Roman" w:hAnsi="Times New Roman" w:cs="Times New Roman"/>
          <w:i/>
          <w:sz w:val="24"/>
          <w:szCs w:val="24"/>
          <w:lang w:val="id-ID"/>
        </w:rPr>
        <w:t xml:space="preserve">, </w:t>
      </w:r>
      <w:r w:rsidR="004B0A88" w:rsidRPr="00196A60">
        <w:rPr>
          <w:rFonts w:ascii="Times New Roman" w:hAnsi="Times New Roman" w:cs="Times New Roman"/>
          <w:sz w:val="24"/>
          <w:szCs w:val="24"/>
          <w:lang w:val="id-ID"/>
        </w:rPr>
        <w:t>Berkepentingan dengan staf dan sekolah</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dan</w:t>
      </w:r>
      <w:r w:rsidR="004B0A88"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m</w:t>
      </w:r>
      <w:r w:rsidR="004B0A88" w:rsidRPr="00196A60">
        <w:rPr>
          <w:rFonts w:ascii="Times New Roman" w:hAnsi="Times New Roman" w:cs="Times New Roman"/>
          <w:sz w:val="24"/>
          <w:szCs w:val="24"/>
          <w:lang w:val="id-ID"/>
        </w:rPr>
        <w:t>ampu mengatasi stress</w:t>
      </w:r>
      <w:r w:rsidR="00AF6726" w:rsidRPr="00196A60">
        <w:rPr>
          <w:rFonts w:ascii="Times New Roman" w:hAnsi="Times New Roman" w:cs="Times New Roman"/>
          <w:sz w:val="24"/>
          <w:szCs w:val="24"/>
          <w:lang w:val="id-ID"/>
        </w:rPr>
        <w:t>.</w:t>
      </w:r>
      <w:r w:rsidRPr="00196A60">
        <w:rPr>
          <w:rFonts w:ascii="Times New Roman" w:hAnsi="Times New Roman" w:cs="Times New Roman"/>
          <w:sz w:val="24"/>
          <w:szCs w:val="24"/>
          <w:lang w:val="id-ID"/>
        </w:rPr>
        <w:t xml:space="preserve"> Ini memberikan implikasi bahwa kepemimpinan yang lebih baik sangat menentukan kreatifitas guru. </w:t>
      </w:r>
      <w:r w:rsidR="00AF6726" w:rsidRPr="00196A60">
        <w:rPr>
          <w:rFonts w:ascii="Times New Roman" w:hAnsi="Times New Roman" w:cs="Times New Roman"/>
          <w:sz w:val="24"/>
          <w:szCs w:val="24"/>
          <w:lang w:val="id-ID"/>
        </w:rPr>
        <w:t xml:space="preserve"> </w:t>
      </w:r>
      <w:r w:rsidR="00D36505" w:rsidRPr="00196A60">
        <w:rPr>
          <w:rFonts w:ascii="Times New Roman" w:hAnsi="Times New Roman" w:cs="Times New Roman"/>
          <w:sz w:val="24"/>
          <w:szCs w:val="24"/>
          <w:lang w:val="id-ID"/>
        </w:rPr>
        <w:t xml:space="preserve">Analisis regresi moderasi lebih mempertegas  </w:t>
      </w:r>
      <w:r w:rsidR="00AF6726" w:rsidRPr="00196A60">
        <w:rPr>
          <w:rFonts w:ascii="Times New Roman" w:hAnsi="Times New Roman" w:cs="Times New Roman"/>
          <w:sz w:val="24"/>
          <w:szCs w:val="24"/>
          <w:lang w:val="id-ID"/>
        </w:rPr>
        <w:t xml:space="preserve">tujuh variabel </w:t>
      </w:r>
      <w:r w:rsidR="00D36505" w:rsidRPr="00196A60">
        <w:rPr>
          <w:rFonts w:ascii="Times New Roman" w:hAnsi="Times New Roman" w:cs="Times New Roman"/>
          <w:sz w:val="24"/>
          <w:szCs w:val="24"/>
          <w:lang w:val="id-ID"/>
        </w:rPr>
        <w:t>berikut yaitu</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memahami kesulitan dan masalah guru</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Berkerja berlandaskan hubungan kemanusiaan</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Memberi Motivasi</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Berkepentingan dengan staf dan sekolah</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Mampu mengatasi stress</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Berkepentingan dengan staf dan sekolah</w:t>
      </w:r>
      <w:r w:rsidR="00AF6726" w:rsidRPr="00196A60">
        <w:rPr>
          <w:rFonts w:ascii="Times New Roman" w:hAnsi="Times New Roman" w:cs="Times New Roman"/>
          <w:i/>
          <w:sz w:val="24"/>
          <w:szCs w:val="24"/>
          <w:lang w:val="id-ID"/>
        </w:rPr>
        <w:t xml:space="preserve">, </w:t>
      </w:r>
      <w:r w:rsidR="00AF6726" w:rsidRPr="00196A60">
        <w:rPr>
          <w:rFonts w:ascii="Times New Roman" w:hAnsi="Times New Roman" w:cs="Times New Roman"/>
          <w:sz w:val="24"/>
          <w:szCs w:val="24"/>
          <w:lang w:val="id-ID"/>
        </w:rPr>
        <w:t>dan melakukan kompromi untuk mencapai kesepa</w:t>
      </w:r>
      <w:r w:rsidR="00D272B9" w:rsidRPr="00196A60">
        <w:rPr>
          <w:rFonts w:ascii="Times New Roman" w:hAnsi="Times New Roman" w:cs="Times New Roman"/>
          <w:sz w:val="24"/>
          <w:szCs w:val="24"/>
          <w:lang w:val="id-ID"/>
        </w:rPr>
        <w:t>ka</w:t>
      </w:r>
      <w:r w:rsidR="00AF6726" w:rsidRPr="00196A60">
        <w:rPr>
          <w:rFonts w:ascii="Times New Roman" w:hAnsi="Times New Roman" w:cs="Times New Roman"/>
          <w:sz w:val="24"/>
          <w:szCs w:val="24"/>
          <w:lang w:val="id-ID"/>
        </w:rPr>
        <w:t xml:space="preserve">tan. </w:t>
      </w:r>
      <w:r w:rsidR="00D36505" w:rsidRPr="00196A60">
        <w:rPr>
          <w:rFonts w:ascii="Times New Roman" w:hAnsi="Times New Roman" w:cs="Times New Roman"/>
          <w:sz w:val="24"/>
          <w:szCs w:val="24"/>
          <w:lang w:val="id-ID"/>
        </w:rPr>
        <w:t xml:space="preserve">Variabel </w:t>
      </w:r>
      <w:r w:rsidR="00AF6726" w:rsidRPr="00196A60">
        <w:rPr>
          <w:rFonts w:ascii="Times New Roman" w:hAnsi="Times New Roman" w:cs="Times New Roman"/>
          <w:sz w:val="24"/>
          <w:szCs w:val="24"/>
          <w:lang w:val="id-ID"/>
        </w:rPr>
        <w:t xml:space="preserve">iklim organisasi/sekolah sebagai variabel moderasi </w:t>
      </w:r>
      <w:r w:rsidR="00D36505" w:rsidRPr="00196A60">
        <w:rPr>
          <w:rFonts w:ascii="Times New Roman" w:hAnsi="Times New Roman" w:cs="Times New Roman"/>
          <w:sz w:val="24"/>
          <w:szCs w:val="24"/>
          <w:lang w:val="id-ID"/>
        </w:rPr>
        <w:t xml:space="preserve">meningkatkan lagi kreatifitas guru. Artinya kepemimpinan kepala sekolah mempengaruhi iklim sekolah, </w:t>
      </w:r>
      <w:r w:rsidR="00D272B9" w:rsidRPr="00196A60">
        <w:rPr>
          <w:rFonts w:ascii="Times New Roman" w:hAnsi="Times New Roman" w:cs="Times New Roman"/>
          <w:sz w:val="24"/>
          <w:szCs w:val="24"/>
          <w:lang w:val="id-ID"/>
        </w:rPr>
        <w:t xml:space="preserve">selanjutnya </w:t>
      </w:r>
      <w:r w:rsidR="00D36505" w:rsidRPr="00196A60">
        <w:rPr>
          <w:rFonts w:ascii="Times New Roman" w:hAnsi="Times New Roman" w:cs="Times New Roman"/>
          <w:sz w:val="24"/>
          <w:szCs w:val="24"/>
          <w:lang w:val="id-ID"/>
        </w:rPr>
        <w:t>kepemimpinan kepala sekolah pada iklim sekolah yang lebih baik akan meningkatkan kreatifitas guru.</w:t>
      </w:r>
    </w:p>
    <w:p w:rsidR="000750FF" w:rsidRPr="00196A60" w:rsidRDefault="00D272B9" w:rsidP="00F73B01">
      <w:pPr>
        <w:autoSpaceDE w:val="0"/>
        <w:autoSpaceDN w:val="0"/>
        <w:adjustRightInd w:val="0"/>
        <w:ind w:left="0" w:firstLine="720"/>
        <w:jc w:val="both"/>
        <w:rPr>
          <w:rFonts w:ascii="Times New Roman" w:hAnsi="Times New Roman" w:cs="Times New Roman"/>
          <w:bCs/>
          <w:sz w:val="24"/>
          <w:szCs w:val="24"/>
          <w:lang w:val="id-ID"/>
        </w:rPr>
      </w:pPr>
      <w:r w:rsidRPr="00196A60">
        <w:rPr>
          <w:rFonts w:ascii="Times New Roman" w:hAnsi="Times New Roman" w:cs="Times New Roman"/>
          <w:bCs/>
          <w:sz w:val="24"/>
          <w:szCs w:val="24"/>
          <w:lang w:val="id-ID"/>
        </w:rPr>
        <w:lastRenderedPageBreak/>
        <w:t>Oleh karena itu, u</w:t>
      </w:r>
      <w:r w:rsidR="00F071CD" w:rsidRPr="00196A60">
        <w:rPr>
          <w:rFonts w:ascii="Times New Roman" w:hAnsi="Times New Roman" w:cs="Times New Roman"/>
          <w:bCs/>
          <w:sz w:val="24"/>
          <w:szCs w:val="24"/>
          <w:lang w:val="id-ID"/>
        </w:rPr>
        <w:t xml:space="preserve">ntuk </w:t>
      </w:r>
      <w:r w:rsidR="00B50EA9" w:rsidRPr="00196A60">
        <w:rPr>
          <w:rFonts w:ascii="Times New Roman" w:hAnsi="Times New Roman" w:cs="Times New Roman"/>
          <w:bCs/>
          <w:sz w:val="24"/>
          <w:szCs w:val="24"/>
          <w:lang w:val="id-ID"/>
        </w:rPr>
        <w:t xml:space="preserve">upaya mengembangkan kreativitas anggota organisasi termasuk guru tidak bisa lepas dari faktor </w:t>
      </w:r>
      <w:r w:rsidRPr="00196A60">
        <w:rPr>
          <w:rFonts w:ascii="Times New Roman" w:hAnsi="Times New Roman" w:cs="Times New Roman"/>
          <w:bCs/>
          <w:sz w:val="24"/>
          <w:szCs w:val="24"/>
          <w:lang w:val="id-ID"/>
        </w:rPr>
        <w:t xml:space="preserve">kepemimpinan kepala sekolah dan hubungannya dengan </w:t>
      </w:r>
      <w:r w:rsidR="00B50EA9" w:rsidRPr="00196A60">
        <w:rPr>
          <w:rFonts w:ascii="Times New Roman" w:hAnsi="Times New Roman" w:cs="Times New Roman"/>
          <w:bCs/>
          <w:sz w:val="24"/>
          <w:szCs w:val="24"/>
          <w:lang w:val="id-ID"/>
        </w:rPr>
        <w:t xml:space="preserve">suasana atau iklim organisasi atau iklim kerja. Perkembangan kreativitas dalam organisasi termasuk kreativitas guru dipengaruhi banyak faktor, </w:t>
      </w:r>
      <w:r w:rsidRPr="00196A60">
        <w:rPr>
          <w:rFonts w:ascii="Times New Roman" w:hAnsi="Times New Roman" w:cs="Times New Roman"/>
          <w:bCs/>
          <w:sz w:val="24"/>
          <w:szCs w:val="24"/>
          <w:lang w:val="id-ID"/>
        </w:rPr>
        <w:t>gaya kepemimpinan kepala sekolah merupakan penentu utama dan dibantu oleh faktor lain seperti</w:t>
      </w:r>
      <w:r w:rsidR="00B50EA9" w:rsidRPr="00196A60">
        <w:rPr>
          <w:rFonts w:ascii="Times New Roman" w:hAnsi="Times New Roman" w:cs="Times New Roman"/>
          <w:bCs/>
          <w:sz w:val="24"/>
          <w:szCs w:val="24"/>
          <w:lang w:val="id-ID"/>
        </w:rPr>
        <w:t xml:space="preserve"> iklim organisasi. Iklim organisasi yang kondusif tentu akan merangsang berkembangnya kreativitas guru. Kepala Sekolah sebagai seorang pemimpin memiliki peran penting dalam mengupayakan iklim organisasi yang menyenangkan anggota</w:t>
      </w:r>
      <w:r w:rsidR="00F071CD" w:rsidRPr="00196A60">
        <w:rPr>
          <w:rFonts w:ascii="Times New Roman" w:hAnsi="Times New Roman" w:cs="Times New Roman"/>
          <w:bCs/>
          <w:sz w:val="24"/>
          <w:szCs w:val="24"/>
          <w:lang w:val="id-ID"/>
        </w:rPr>
        <w:t xml:space="preserve"> </w:t>
      </w:r>
      <w:r w:rsidR="00B50EA9" w:rsidRPr="00196A60">
        <w:rPr>
          <w:rFonts w:ascii="Times New Roman" w:hAnsi="Times New Roman" w:cs="Times New Roman"/>
          <w:bCs/>
          <w:sz w:val="24"/>
          <w:szCs w:val="24"/>
          <w:lang w:val="id-ID"/>
        </w:rPr>
        <w:t>organisasinya.</w:t>
      </w:r>
    </w:p>
    <w:p w:rsidR="00A00C71" w:rsidRDefault="00A00C71" w:rsidP="00F73B01">
      <w:pPr>
        <w:ind w:left="0" w:firstLine="0"/>
        <w:rPr>
          <w:rFonts w:ascii="Times New Roman" w:hAnsi="Times New Roman" w:cs="Times New Roman"/>
          <w:bCs/>
          <w:sz w:val="24"/>
          <w:szCs w:val="24"/>
          <w:lang w:val="id-ID"/>
        </w:rPr>
      </w:pPr>
    </w:p>
    <w:p w:rsidR="002F7683" w:rsidRDefault="002F7683" w:rsidP="00F73B01">
      <w:pPr>
        <w:ind w:left="0" w:firstLine="0"/>
        <w:rPr>
          <w:rFonts w:ascii="Times New Roman" w:hAnsi="Times New Roman" w:cs="Times New Roman"/>
          <w:bCs/>
          <w:sz w:val="24"/>
          <w:szCs w:val="24"/>
          <w:lang w:val="id-ID"/>
        </w:rPr>
      </w:pPr>
    </w:p>
    <w:p w:rsidR="00D272B9" w:rsidRPr="002F7683" w:rsidRDefault="00D272B9" w:rsidP="002F7683">
      <w:pPr>
        <w:pStyle w:val="ListParagraph"/>
        <w:numPr>
          <w:ilvl w:val="0"/>
          <w:numId w:val="26"/>
        </w:numPr>
        <w:ind w:left="426" w:hanging="426"/>
        <w:rPr>
          <w:rFonts w:ascii="Times New Roman" w:hAnsi="Times New Roman" w:cs="Times New Roman"/>
          <w:b/>
          <w:bCs/>
          <w:sz w:val="24"/>
          <w:szCs w:val="24"/>
          <w:lang w:val="id-ID"/>
        </w:rPr>
      </w:pPr>
      <w:r w:rsidRPr="002F7683">
        <w:rPr>
          <w:rFonts w:ascii="Times New Roman" w:hAnsi="Times New Roman" w:cs="Times New Roman"/>
          <w:b/>
          <w:bCs/>
          <w:sz w:val="24"/>
          <w:szCs w:val="24"/>
          <w:lang w:val="id-ID"/>
        </w:rPr>
        <w:t>K</w:t>
      </w:r>
      <w:r w:rsidR="002F7683">
        <w:rPr>
          <w:rFonts w:ascii="Times New Roman" w:hAnsi="Times New Roman" w:cs="Times New Roman"/>
          <w:b/>
          <w:bCs/>
          <w:sz w:val="24"/>
          <w:szCs w:val="24"/>
          <w:lang w:val="id-ID"/>
        </w:rPr>
        <w:t>esimpulan</w:t>
      </w:r>
    </w:p>
    <w:p w:rsidR="000750FF" w:rsidRPr="00196A60" w:rsidRDefault="000750FF" w:rsidP="00F73B01">
      <w:pPr>
        <w:autoSpaceDE w:val="0"/>
        <w:autoSpaceDN w:val="0"/>
        <w:adjustRightInd w:val="0"/>
        <w:ind w:left="0" w:firstLine="0"/>
        <w:rPr>
          <w:rFonts w:ascii="Times New Roman" w:hAnsi="Times New Roman" w:cs="Times New Roman"/>
          <w:bCs/>
          <w:sz w:val="24"/>
          <w:szCs w:val="24"/>
          <w:lang w:val="id-ID"/>
        </w:rPr>
      </w:pPr>
    </w:p>
    <w:p w:rsidR="00936B75" w:rsidRPr="00196A60" w:rsidRDefault="00936B75"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Temuan penelitian ini memberikan menunjukkan bahawa kepala SMA terakreditasi A di Kota Jambi menerapkan pol</w:t>
      </w:r>
      <w:r w:rsidR="00472B91" w:rsidRPr="00196A60">
        <w:rPr>
          <w:rFonts w:ascii="Times New Roman" w:hAnsi="Times New Roman" w:cs="Times New Roman"/>
          <w:sz w:val="24"/>
          <w:szCs w:val="24"/>
          <w:lang w:val="id-ID"/>
        </w:rPr>
        <w:t>a</w:t>
      </w:r>
      <w:r w:rsidRPr="00196A60">
        <w:rPr>
          <w:rFonts w:ascii="Times New Roman" w:hAnsi="Times New Roman" w:cs="Times New Roman"/>
          <w:sz w:val="24"/>
          <w:szCs w:val="24"/>
          <w:lang w:val="id-ID"/>
        </w:rPr>
        <w:t xml:space="preserve"> kepemimpinan yang baik. Semua pola atau komponen yang </w:t>
      </w:r>
      <w:r w:rsidR="00472B91" w:rsidRPr="00196A60">
        <w:rPr>
          <w:rFonts w:ascii="Times New Roman" w:hAnsi="Times New Roman" w:cs="Times New Roman"/>
          <w:sz w:val="24"/>
          <w:szCs w:val="24"/>
          <w:lang w:val="id-ID"/>
        </w:rPr>
        <w:t xml:space="preserve">diterapkan </w:t>
      </w:r>
      <w:r w:rsidRPr="00196A60">
        <w:rPr>
          <w:rFonts w:ascii="Times New Roman" w:hAnsi="Times New Roman" w:cs="Times New Roman"/>
          <w:sz w:val="24"/>
          <w:szCs w:val="24"/>
          <w:lang w:val="id-ID"/>
        </w:rPr>
        <w:t xml:space="preserve">berada pada tahap nilai min tinggi.  </w:t>
      </w:r>
      <w:r w:rsidR="00472B91" w:rsidRPr="00196A60">
        <w:rPr>
          <w:rFonts w:ascii="Times New Roman" w:hAnsi="Times New Roman" w:cs="Times New Roman"/>
          <w:sz w:val="24"/>
          <w:szCs w:val="24"/>
          <w:lang w:val="id-ID"/>
        </w:rPr>
        <w:t xml:space="preserve">Sedangkan temuan deskriptif mengungkapkan bahwa Iklim Organisasi menunjukan pada pada SMA terakreditasi A secara keseluruhan berada pada tingkat yang baik. </w:t>
      </w:r>
      <w:r w:rsidR="00472B91" w:rsidRPr="00196A60">
        <w:rPr>
          <w:rFonts w:ascii="Times New Roman" w:hAnsi="Times New Roman" w:cs="Times New Roman"/>
          <w:bCs/>
          <w:sz w:val="24"/>
          <w:szCs w:val="24"/>
          <w:lang w:val="id-ID"/>
        </w:rPr>
        <w:t xml:space="preserve">. </w:t>
      </w:r>
      <w:r w:rsidR="00472B91" w:rsidRPr="00196A60">
        <w:rPr>
          <w:rFonts w:ascii="Times New Roman" w:hAnsi="Times New Roman" w:cs="Times New Roman"/>
          <w:sz w:val="24"/>
          <w:szCs w:val="24"/>
          <w:lang w:val="id-ID"/>
        </w:rPr>
        <w:t>Temuan dari segi kreatifitas guru berada pada tingkat tinggi, namun demikian responden menganggap kreatifitas guru dari segi pemcehan masalah,</w:t>
      </w:r>
      <w:r w:rsidR="00472B91" w:rsidRPr="00196A60">
        <w:rPr>
          <w:rFonts w:ascii="Times New Roman" w:hAnsi="Times New Roman" w:cs="Times New Roman"/>
          <w:i/>
          <w:sz w:val="24"/>
          <w:szCs w:val="24"/>
          <w:lang w:val="id-ID"/>
        </w:rPr>
        <w:t xml:space="preserve"> </w:t>
      </w:r>
      <w:r w:rsidR="00472B91" w:rsidRPr="00196A60">
        <w:rPr>
          <w:rFonts w:ascii="Times New Roman" w:hAnsi="Times New Roman" w:cs="Times New Roman"/>
          <w:sz w:val="24"/>
          <w:szCs w:val="24"/>
          <w:lang w:val="id-ID"/>
        </w:rPr>
        <w:t xml:space="preserve">memberi pendapat, dan pemikiran inovatif masih pada tahap yang sederhana.    </w:t>
      </w:r>
    </w:p>
    <w:p w:rsidR="00472B91" w:rsidRPr="00196A60" w:rsidRDefault="00472B91" w:rsidP="00F73B01">
      <w:pPr>
        <w:autoSpaceDE w:val="0"/>
        <w:autoSpaceDN w:val="0"/>
        <w:adjustRightInd w:val="0"/>
        <w:ind w:left="0" w:firstLine="0"/>
        <w:jc w:val="both"/>
        <w:rPr>
          <w:rFonts w:ascii="Times New Roman" w:hAnsi="Times New Roman" w:cs="Times New Roman"/>
          <w:sz w:val="24"/>
          <w:szCs w:val="24"/>
          <w:lang w:val="id-ID"/>
        </w:rPr>
      </w:pPr>
    </w:p>
    <w:p w:rsidR="003A1FD0" w:rsidRPr="00196A60" w:rsidRDefault="003A1FD0" w:rsidP="00F73B01">
      <w:pPr>
        <w:autoSpaceDE w:val="0"/>
        <w:autoSpaceDN w:val="0"/>
        <w:adjustRightInd w:val="0"/>
        <w:ind w:left="0" w:firstLine="720"/>
        <w:jc w:val="both"/>
        <w:rPr>
          <w:rFonts w:ascii="Times New Roman" w:hAnsi="Times New Roman" w:cs="Times New Roman"/>
          <w:bCs/>
          <w:sz w:val="24"/>
          <w:szCs w:val="24"/>
          <w:lang w:val="id-ID"/>
        </w:rPr>
      </w:pPr>
      <w:r w:rsidRPr="00196A60">
        <w:rPr>
          <w:rFonts w:ascii="Times New Roman" w:hAnsi="Times New Roman" w:cs="Times New Roman"/>
          <w:sz w:val="24"/>
          <w:szCs w:val="24"/>
          <w:lang w:val="id-ID"/>
        </w:rPr>
        <w:t>Pola kepemimpinan memahami kesulitan dan masalah guru</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berkerja berlandaskan hubungan kemanusiaan</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Memberi Motivasi</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Berkepentingan dengan staf dan sekolah</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dan</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mampu mengatasi stress berrinfak besar secara positif terhadap kreatifitas guru. Analisis regresi moderasi lebih mempertegas  tujuh variabel berikut yaitu</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memahami kesulitan dan masalah guru</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Berkerja berlandaskan hubungan kemanusiaan</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Memberi Motivasi</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Berkepentingan dengan staf dan sekolah</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Mampu mengatasi stress</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Berkepentingan dengan staf dan sekolah</w:t>
      </w:r>
      <w:r w:rsidRPr="00196A60">
        <w:rPr>
          <w:rFonts w:ascii="Times New Roman" w:hAnsi="Times New Roman" w:cs="Times New Roman"/>
          <w:i/>
          <w:sz w:val="24"/>
          <w:szCs w:val="24"/>
          <w:lang w:val="id-ID"/>
        </w:rPr>
        <w:t xml:space="preserve">, </w:t>
      </w:r>
      <w:r w:rsidRPr="00196A60">
        <w:rPr>
          <w:rFonts w:ascii="Times New Roman" w:hAnsi="Times New Roman" w:cs="Times New Roman"/>
          <w:sz w:val="24"/>
          <w:szCs w:val="24"/>
          <w:lang w:val="id-ID"/>
        </w:rPr>
        <w:t>dan melakukan kompromi untuk mencapai kesepakatan. Variabel iklim organisasi/sekolah sebagai variabel moderasi meningkatkan lagi kreatifitas guru. Artinya kepemimpinan kepala sekolah mempengaruhi iklim sekolah, selanjutnya kepemimpinan kepala sekolah pada iklim sekolah yang lebih baik akan meningkatkan kreatifitas guru.</w:t>
      </w:r>
    </w:p>
    <w:p w:rsidR="003A1FD0" w:rsidRPr="00196A60" w:rsidRDefault="003A1FD0"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 xml:space="preserve">  </w:t>
      </w:r>
    </w:p>
    <w:p w:rsidR="00E3694B" w:rsidRDefault="00472B91" w:rsidP="00F73B01">
      <w:pPr>
        <w:autoSpaceDE w:val="0"/>
        <w:autoSpaceDN w:val="0"/>
        <w:adjustRightInd w:val="0"/>
        <w:ind w:left="0" w:firstLine="0"/>
        <w:jc w:val="both"/>
        <w:rPr>
          <w:rFonts w:ascii="Times New Roman" w:hAnsi="Times New Roman" w:cs="Times New Roman"/>
          <w:sz w:val="24"/>
          <w:szCs w:val="24"/>
          <w:lang w:val="id-ID"/>
        </w:rPr>
      </w:pPr>
      <w:r w:rsidRPr="00196A60">
        <w:rPr>
          <w:rFonts w:ascii="Times New Roman" w:hAnsi="Times New Roman" w:cs="Times New Roman"/>
          <w:sz w:val="24"/>
          <w:szCs w:val="24"/>
          <w:lang w:val="id-ID"/>
        </w:rPr>
        <w:tab/>
      </w:r>
    </w:p>
    <w:p w:rsidR="00E3694B" w:rsidRDefault="00E3694B" w:rsidP="00F73B0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760390" w:rsidRPr="00840C38" w:rsidRDefault="00840C38" w:rsidP="00F73B01">
      <w:pPr>
        <w:autoSpaceDE w:val="0"/>
        <w:autoSpaceDN w:val="0"/>
        <w:adjustRightInd w:val="0"/>
        <w:ind w:left="0"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PUSTAKA</w:t>
      </w:r>
    </w:p>
    <w:p w:rsidR="002B35D7" w:rsidRPr="00196A60" w:rsidRDefault="002B35D7" w:rsidP="00F73B01">
      <w:pPr>
        <w:rPr>
          <w:rFonts w:ascii="Times New Roman" w:hAnsi="Times New Roman" w:cs="Times New Roman"/>
          <w:sz w:val="24"/>
          <w:szCs w:val="24"/>
        </w:rPr>
      </w:pPr>
    </w:p>
    <w:p w:rsidR="002B35D7" w:rsidRPr="00196A60" w:rsidRDefault="002B35D7" w:rsidP="00F73B01">
      <w:pPr>
        <w:ind w:left="644" w:hanging="644"/>
        <w:jc w:val="both"/>
        <w:rPr>
          <w:rFonts w:ascii="Times New Roman" w:hAnsi="Times New Roman" w:cs="Times New Roman"/>
          <w:sz w:val="24"/>
          <w:szCs w:val="24"/>
        </w:rPr>
      </w:pPr>
      <w:proofErr w:type="gramStart"/>
      <w:r w:rsidRPr="00196A60">
        <w:rPr>
          <w:rFonts w:ascii="Times New Roman" w:hAnsi="Times New Roman" w:cs="Times New Roman"/>
          <w:sz w:val="24"/>
          <w:szCs w:val="24"/>
        </w:rPr>
        <w:t>Bernardin, H. John, &amp; Joyce E.A Russel.</w:t>
      </w:r>
      <w:proofErr w:type="gramEnd"/>
      <w:r w:rsidRPr="00196A60">
        <w:rPr>
          <w:rFonts w:ascii="Times New Roman" w:hAnsi="Times New Roman" w:cs="Times New Roman"/>
          <w:sz w:val="24"/>
          <w:szCs w:val="24"/>
        </w:rPr>
        <w:t xml:space="preserve"> (2003). Human resource management (An Experimental Approach International Edition), </w:t>
      </w:r>
      <w:proofErr w:type="gramStart"/>
      <w:r w:rsidRPr="00196A60">
        <w:rPr>
          <w:rFonts w:ascii="Times New Roman" w:hAnsi="Times New Roman" w:cs="Times New Roman"/>
          <w:sz w:val="24"/>
          <w:szCs w:val="24"/>
        </w:rPr>
        <w:t>Singapore :</w:t>
      </w:r>
      <w:proofErr w:type="gramEnd"/>
      <w:r w:rsidRPr="00196A60">
        <w:rPr>
          <w:rFonts w:ascii="Times New Roman" w:hAnsi="Times New Roman" w:cs="Times New Roman"/>
          <w:sz w:val="24"/>
          <w:szCs w:val="24"/>
        </w:rPr>
        <w:t xml:space="preserve"> Mc.Graw Hill Inc. </w:t>
      </w:r>
    </w:p>
    <w:p w:rsidR="002B35D7" w:rsidRPr="00196A60" w:rsidRDefault="002B35D7" w:rsidP="00F73B01">
      <w:pPr>
        <w:ind w:left="644" w:hanging="644"/>
        <w:rPr>
          <w:rFonts w:ascii="Times New Roman" w:hAnsi="Times New Roman" w:cs="Times New Roman"/>
          <w:sz w:val="24"/>
          <w:szCs w:val="24"/>
        </w:rPr>
      </w:pPr>
      <w:proofErr w:type="gramStart"/>
      <w:r w:rsidRPr="00196A60">
        <w:rPr>
          <w:rFonts w:ascii="Times New Roman" w:hAnsi="Times New Roman" w:cs="Times New Roman"/>
          <w:sz w:val="24"/>
          <w:szCs w:val="24"/>
        </w:rPr>
        <w:t>Davis, Keith, &amp; Jhon W. Newstrom, (2000).</w:t>
      </w:r>
      <w:proofErr w:type="gramEnd"/>
      <w:r w:rsidRPr="00196A60">
        <w:rPr>
          <w:rFonts w:ascii="Times New Roman" w:hAnsi="Times New Roman" w:cs="Times New Roman"/>
          <w:sz w:val="24"/>
          <w:szCs w:val="24"/>
        </w:rPr>
        <w:t xml:space="preserve"> Perilaku Dalam Organisasi, Edisi Ketujuh, Alih Bahasa Agus Darma, Jakarta: Erlangga.</w:t>
      </w:r>
    </w:p>
    <w:p w:rsidR="002B35D7" w:rsidRPr="00196A60" w:rsidRDefault="002B35D7" w:rsidP="00F73B01">
      <w:pPr>
        <w:ind w:left="602" w:hanging="602"/>
        <w:jc w:val="both"/>
        <w:rPr>
          <w:rFonts w:ascii="Times New Roman" w:hAnsi="Times New Roman" w:cs="Times New Roman"/>
          <w:sz w:val="24"/>
          <w:szCs w:val="24"/>
        </w:rPr>
      </w:pPr>
      <w:r w:rsidRPr="00196A60">
        <w:rPr>
          <w:rFonts w:ascii="Times New Roman" w:hAnsi="Times New Roman" w:cs="Times New Roman"/>
          <w:sz w:val="24"/>
          <w:szCs w:val="24"/>
        </w:rPr>
        <w:t>Gibson, James L, et.al. (2000). Organisasi: Perilaku, Struktur, Proses. Edisi Kelima. Alih Bahasa Djoerban Wahid Jakarta: Erlangga.</w:t>
      </w:r>
    </w:p>
    <w:p w:rsidR="002B35D7" w:rsidRPr="00196A60" w:rsidRDefault="002B35D7" w:rsidP="00F73B01">
      <w:pPr>
        <w:ind w:left="602" w:hanging="602"/>
        <w:rPr>
          <w:rFonts w:ascii="Times New Roman" w:hAnsi="Times New Roman" w:cs="Times New Roman"/>
          <w:sz w:val="24"/>
          <w:szCs w:val="24"/>
        </w:rPr>
      </w:pPr>
      <w:proofErr w:type="gramStart"/>
      <w:r w:rsidRPr="00196A60">
        <w:rPr>
          <w:rFonts w:ascii="Times New Roman" w:hAnsi="Times New Roman" w:cs="Times New Roman"/>
          <w:sz w:val="24"/>
          <w:szCs w:val="24"/>
        </w:rPr>
        <w:t>Hunger, J.D., &amp; Wheelen, T.L. (2011).</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Essentials of strategic management.</w:t>
      </w:r>
      <w:proofErr w:type="gramEnd"/>
      <w:r w:rsidRPr="00196A60">
        <w:rPr>
          <w:rFonts w:ascii="Times New Roman" w:hAnsi="Times New Roman" w:cs="Times New Roman"/>
          <w:sz w:val="24"/>
          <w:szCs w:val="24"/>
        </w:rPr>
        <w:t xml:space="preserve"> New Jersey, USA: Prentice Hall.</w:t>
      </w:r>
      <w:r w:rsidRPr="00196A60">
        <w:rPr>
          <w:rFonts w:ascii="Times New Roman" w:hAnsi="Times New Roman" w:cs="Times New Roman"/>
          <w:sz w:val="24"/>
          <w:szCs w:val="24"/>
          <w:lang w:val="id-ID"/>
        </w:rPr>
        <w:t xml:space="preserve"> </w:t>
      </w:r>
    </w:p>
    <w:p w:rsidR="002B35D7" w:rsidRPr="00196A60" w:rsidRDefault="002B35D7" w:rsidP="00F73B01">
      <w:pPr>
        <w:ind w:left="602" w:hanging="602"/>
        <w:rPr>
          <w:rFonts w:ascii="Times New Roman" w:hAnsi="Times New Roman" w:cs="Times New Roman"/>
          <w:sz w:val="24"/>
          <w:szCs w:val="24"/>
        </w:rPr>
      </w:pPr>
      <w:r w:rsidRPr="00196A60">
        <w:rPr>
          <w:rFonts w:ascii="Times New Roman" w:hAnsi="Times New Roman" w:cs="Times New Roman"/>
          <w:sz w:val="24"/>
          <w:szCs w:val="24"/>
          <w:lang w:val="id-ID"/>
        </w:rPr>
        <w:t xml:space="preserve">Posner and Kauzes (2009) </w:t>
      </w:r>
      <w:r w:rsidRPr="00196A60">
        <w:rPr>
          <w:rFonts w:ascii="Times New Roman" w:hAnsi="Times New Roman" w:cs="Times New Roman"/>
          <w:i/>
          <w:iCs/>
          <w:sz w:val="24"/>
          <w:szCs w:val="24"/>
          <w:lang w:val="id-ID"/>
        </w:rPr>
        <w:t>The Leadership Challenge</w:t>
      </w:r>
      <w:r w:rsidRPr="00196A60">
        <w:rPr>
          <w:rFonts w:ascii="Times New Roman" w:hAnsi="Times New Roman" w:cs="Times New Roman"/>
          <w:sz w:val="24"/>
          <w:szCs w:val="24"/>
          <w:lang w:val="id-ID"/>
        </w:rPr>
        <w:t xml:space="preserve">. Jakarta: Erlangga Prawiro Sentono Sutadi (2010) </w:t>
      </w:r>
      <w:r w:rsidRPr="00196A60">
        <w:rPr>
          <w:rFonts w:ascii="Times New Roman" w:hAnsi="Times New Roman" w:cs="Times New Roman"/>
          <w:i/>
          <w:iCs/>
          <w:sz w:val="24"/>
          <w:szCs w:val="24"/>
          <w:lang w:val="id-ID"/>
        </w:rPr>
        <w:t>Kebijakan Kinerja karyawan</w:t>
      </w:r>
      <w:r w:rsidRPr="00196A60">
        <w:rPr>
          <w:rFonts w:ascii="Times New Roman" w:hAnsi="Times New Roman" w:cs="Times New Roman"/>
          <w:sz w:val="24"/>
          <w:szCs w:val="24"/>
          <w:lang w:val="id-ID"/>
        </w:rPr>
        <w:t>, Yogyakarta:BPFE</w:t>
      </w:r>
      <w:r w:rsidRPr="00196A60">
        <w:rPr>
          <w:rFonts w:ascii="Times New Roman" w:hAnsi="Times New Roman" w:cs="Times New Roman"/>
          <w:sz w:val="24"/>
          <w:szCs w:val="24"/>
        </w:rPr>
        <w:t xml:space="preserve"> </w:t>
      </w:r>
    </w:p>
    <w:p w:rsidR="002B35D7" w:rsidRPr="00196A60" w:rsidRDefault="002B35D7" w:rsidP="00F73B01">
      <w:pPr>
        <w:shd w:val="clear" w:color="auto" w:fill="FFFFFF"/>
        <w:ind w:left="602" w:right="360" w:hanging="602"/>
        <w:jc w:val="both"/>
        <w:textAlignment w:val="baseline"/>
        <w:rPr>
          <w:rFonts w:ascii="Times New Roman" w:eastAsia="Times New Roman" w:hAnsi="Times New Roman" w:cs="Times New Roman"/>
          <w:sz w:val="24"/>
          <w:szCs w:val="24"/>
          <w:lang w:eastAsia="id-ID"/>
        </w:rPr>
      </w:pPr>
      <w:r w:rsidRPr="00196A60">
        <w:rPr>
          <w:rFonts w:ascii="Times New Roman" w:eastAsia="Times New Roman" w:hAnsi="Times New Roman" w:cs="Times New Roman"/>
          <w:sz w:val="24"/>
          <w:szCs w:val="24"/>
          <w:lang w:val="id-ID" w:eastAsia="id-ID"/>
        </w:rPr>
        <w:t>Rahman</w:t>
      </w:r>
      <w:r w:rsidRPr="00196A60">
        <w:rPr>
          <w:rFonts w:ascii="Times New Roman" w:eastAsia="Times New Roman" w:hAnsi="Times New Roman" w:cs="Times New Roman"/>
          <w:sz w:val="24"/>
          <w:szCs w:val="24"/>
          <w:lang w:eastAsia="id-ID"/>
        </w:rPr>
        <w:t xml:space="preserve">. </w:t>
      </w:r>
      <w:proofErr w:type="gramStart"/>
      <w:r w:rsidRPr="00196A60">
        <w:rPr>
          <w:rFonts w:ascii="Times New Roman" w:eastAsia="Times New Roman" w:hAnsi="Times New Roman" w:cs="Times New Roman"/>
          <w:sz w:val="24"/>
          <w:szCs w:val="24"/>
          <w:lang w:eastAsia="id-ID"/>
        </w:rPr>
        <w:t>Dkk (</w:t>
      </w:r>
      <w:r w:rsidRPr="00196A60">
        <w:rPr>
          <w:rFonts w:ascii="Times New Roman" w:eastAsia="Times New Roman" w:hAnsi="Times New Roman" w:cs="Times New Roman"/>
          <w:sz w:val="24"/>
          <w:szCs w:val="24"/>
          <w:lang w:val="id-ID" w:eastAsia="id-ID"/>
        </w:rPr>
        <w:t>2006</w:t>
      </w:r>
      <w:r w:rsidRPr="00196A60">
        <w:rPr>
          <w:rFonts w:ascii="Times New Roman" w:eastAsia="Times New Roman" w:hAnsi="Times New Roman" w:cs="Times New Roman"/>
          <w:sz w:val="24"/>
          <w:szCs w:val="24"/>
          <w:lang w:eastAsia="id-ID"/>
        </w:rPr>
        <w:t>)</w:t>
      </w:r>
      <w:r w:rsidRPr="00196A60">
        <w:rPr>
          <w:rFonts w:ascii="Times New Roman" w:eastAsia="Times New Roman" w:hAnsi="Times New Roman" w:cs="Times New Roman"/>
          <w:sz w:val="24"/>
          <w:szCs w:val="24"/>
          <w:lang w:val="id-ID" w:eastAsia="id-ID"/>
        </w:rPr>
        <w:t>.</w:t>
      </w:r>
      <w:proofErr w:type="gramEnd"/>
      <w:r w:rsidRPr="00196A60">
        <w:rPr>
          <w:rFonts w:ascii="Times New Roman" w:eastAsia="Times New Roman" w:hAnsi="Times New Roman" w:cs="Times New Roman"/>
          <w:sz w:val="24"/>
          <w:szCs w:val="24"/>
          <w:lang w:val="id-ID" w:eastAsia="id-ID"/>
        </w:rPr>
        <w:t> </w:t>
      </w:r>
      <w:r w:rsidRPr="00196A60">
        <w:rPr>
          <w:rFonts w:ascii="Times New Roman" w:eastAsia="Times New Roman" w:hAnsi="Times New Roman" w:cs="Times New Roman"/>
          <w:i/>
          <w:iCs/>
          <w:sz w:val="24"/>
          <w:szCs w:val="24"/>
          <w:lang w:val="id-ID" w:eastAsia="id-ID"/>
        </w:rPr>
        <w:t>Peran Strategis Kapala Sekolah dalam Meningkatkan Mutu Pendidikan</w:t>
      </w:r>
      <w:r w:rsidRPr="00196A60">
        <w:rPr>
          <w:rFonts w:ascii="Times New Roman" w:eastAsia="Times New Roman" w:hAnsi="Times New Roman" w:cs="Times New Roman"/>
          <w:sz w:val="24"/>
          <w:szCs w:val="24"/>
          <w:lang w:val="id-ID" w:eastAsia="id-ID"/>
        </w:rPr>
        <w:t>. Jatinangor: Alqaprint.</w:t>
      </w:r>
    </w:p>
    <w:p w:rsidR="002B35D7" w:rsidRPr="00196A60" w:rsidRDefault="002B35D7" w:rsidP="00F73B01">
      <w:pPr>
        <w:ind w:left="630" w:hanging="630"/>
        <w:jc w:val="both"/>
        <w:rPr>
          <w:rFonts w:ascii="Times New Roman" w:hAnsi="Times New Roman" w:cs="Times New Roman"/>
          <w:sz w:val="24"/>
          <w:szCs w:val="24"/>
        </w:rPr>
      </w:pPr>
      <w:proofErr w:type="gramStart"/>
      <w:r w:rsidRPr="00196A60">
        <w:rPr>
          <w:rFonts w:ascii="Times New Roman" w:hAnsi="Times New Roman" w:cs="Times New Roman"/>
          <w:sz w:val="24"/>
          <w:szCs w:val="24"/>
        </w:rPr>
        <w:t>Sjafri Mangkuprawira &amp; Aida Vitayala Hubeis.</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sz w:val="24"/>
          <w:szCs w:val="24"/>
        </w:rPr>
        <w:t>(2007). Manajemen Mutu Sumber Daya Manusia, Ghalia Indonesia.</w:t>
      </w:r>
      <w:proofErr w:type="gramEnd"/>
      <w:r w:rsidRPr="00196A60">
        <w:rPr>
          <w:rFonts w:ascii="Times New Roman" w:hAnsi="Times New Roman" w:cs="Times New Roman"/>
          <w:sz w:val="24"/>
          <w:szCs w:val="24"/>
        </w:rPr>
        <w:t xml:space="preserve"> Bogor.</w:t>
      </w:r>
      <w:r w:rsidRPr="00196A60">
        <w:rPr>
          <w:rFonts w:ascii="Times New Roman" w:hAnsi="Times New Roman" w:cs="Times New Roman"/>
          <w:sz w:val="24"/>
          <w:szCs w:val="24"/>
          <w:lang w:val="id-ID"/>
        </w:rPr>
        <w:t xml:space="preserve"> </w:t>
      </w:r>
    </w:p>
    <w:p w:rsidR="002B35D7" w:rsidRPr="00196A60" w:rsidRDefault="002B35D7" w:rsidP="00F73B01">
      <w:pPr>
        <w:rPr>
          <w:rFonts w:ascii="Times New Roman" w:hAnsi="Times New Roman" w:cs="Times New Roman"/>
          <w:sz w:val="24"/>
          <w:szCs w:val="24"/>
        </w:rPr>
      </w:pPr>
      <w:r w:rsidRPr="00196A60">
        <w:rPr>
          <w:rFonts w:ascii="Times New Roman" w:hAnsi="Times New Roman" w:cs="Times New Roman"/>
          <w:sz w:val="24"/>
          <w:szCs w:val="24"/>
          <w:lang w:val="id-ID"/>
        </w:rPr>
        <w:t xml:space="preserve">Sudjana, N., (2010). </w:t>
      </w:r>
      <w:r w:rsidRPr="00196A60">
        <w:rPr>
          <w:rFonts w:ascii="Times New Roman" w:hAnsi="Times New Roman" w:cs="Times New Roman"/>
          <w:i/>
          <w:iCs/>
          <w:sz w:val="24"/>
          <w:szCs w:val="24"/>
          <w:lang w:val="id-ID"/>
        </w:rPr>
        <w:t xml:space="preserve">Metode Penelitian dan Karya Ilmiah. </w:t>
      </w:r>
      <w:r w:rsidRPr="00196A60">
        <w:rPr>
          <w:rFonts w:ascii="Times New Roman" w:hAnsi="Times New Roman" w:cs="Times New Roman"/>
          <w:sz w:val="24"/>
          <w:szCs w:val="24"/>
          <w:lang w:val="id-ID"/>
        </w:rPr>
        <w:t>Jakarta: LPP Binamitra</w:t>
      </w:r>
    </w:p>
    <w:p w:rsidR="002B35D7" w:rsidRPr="00196A60" w:rsidRDefault="002B35D7" w:rsidP="00F73B01">
      <w:pPr>
        <w:ind w:left="602" w:hanging="602"/>
        <w:rPr>
          <w:rFonts w:ascii="Times New Roman" w:hAnsi="Times New Roman" w:cs="Times New Roman"/>
          <w:sz w:val="24"/>
          <w:szCs w:val="24"/>
        </w:rPr>
      </w:pPr>
      <w:r w:rsidRPr="00196A60">
        <w:rPr>
          <w:rFonts w:ascii="Times New Roman" w:hAnsi="Times New Roman" w:cs="Times New Roman"/>
          <w:sz w:val="24"/>
          <w:szCs w:val="24"/>
        </w:rPr>
        <w:t xml:space="preserve">Toulson, P. &amp; Mike, S. (1994). The Relationship </w:t>
      </w:r>
      <w:proofErr w:type="gramStart"/>
      <w:r w:rsidRPr="00196A60">
        <w:rPr>
          <w:rFonts w:ascii="Times New Roman" w:hAnsi="Times New Roman" w:cs="Times New Roman"/>
          <w:sz w:val="24"/>
          <w:szCs w:val="24"/>
        </w:rPr>
        <w:t>Between</w:t>
      </w:r>
      <w:proofErr w:type="gramEnd"/>
      <w:r w:rsidRPr="00196A60">
        <w:rPr>
          <w:rFonts w:ascii="Times New Roman" w:hAnsi="Times New Roman" w:cs="Times New Roman"/>
          <w:sz w:val="24"/>
          <w:szCs w:val="24"/>
        </w:rPr>
        <w:t xml:space="preserve"> Organizational Climate and Employee Perceptions of Personnel Management Practices. </w:t>
      </w:r>
    </w:p>
    <w:p w:rsidR="002B35D7" w:rsidRPr="00196A60" w:rsidRDefault="002B35D7" w:rsidP="00F73B01">
      <w:pPr>
        <w:rPr>
          <w:rFonts w:ascii="Times New Roman" w:hAnsi="Times New Roman" w:cs="Times New Roman"/>
          <w:sz w:val="24"/>
          <w:szCs w:val="24"/>
        </w:rPr>
      </w:pPr>
      <w:r w:rsidRPr="00196A60">
        <w:rPr>
          <w:rFonts w:ascii="Times New Roman" w:hAnsi="Times New Roman" w:cs="Times New Roman"/>
          <w:sz w:val="24"/>
          <w:szCs w:val="24"/>
          <w:lang w:val="id-ID"/>
        </w:rPr>
        <w:t>Wahyusumidjo, (2010).</w:t>
      </w:r>
      <w:r w:rsidRPr="00196A60">
        <w:rPr>
          <w:rFonts w:ascii="Times New Roman" w:hAnsi="Times New Roman" w:cs="Times New Roman"/>
          <w:i/>
          <w:iCs/>
          <w:sz w:val="24"/>
          <w:szCs w:val="24"/>
          <w:lang w:val="id-ID"/>
        </w:rPr>
        <w:t>Kepemimpinan Kepala sekolah</w:t>
      </w:r>
      <w:r w:rsidRPr="00196A60">
        <w:rPr>
          <w:rFonts w:ascii="Times New Roman" w:hAnsi="Times New Roman" w:cs="Times New Roman"/>
          <w:sz w:val="24"/>
          <w:szCs w:val="24"/>
          <w:lang w:val="id-ID"/>
        </w:rPr>
        <w:t>, Jakarta:Rajawali Press.</w:t>
      </w:r>
      <w:r w:rsidRPr="00196A60">
        <w:rPr>
          <w:rFonts w:ascii="Times New Roman" w:hAnsi="Times New Roman" w:cs="Times New Roman"/>
          <w:sz w:val="24"/>
          <w:szCs w:val="24"/>
        </w:rPr>
        <w:t xml:space="preserve"> </w:t>
      </w:r>
    </w:p>
    <w:p w:rsidR="002B35D7" w:rsidRPr="00196A60" w:rsidRDefault="002B35D7" w:rsidP="00F73B01">
      <w:pPr>
        <w:autoSpaceDE w:val="0"/>
        <w:autoSpaceDN w:val="0"/>
        <w:adjustRightInd w:val="0"/>
        <w:ind w:left="658" w:hanging="658"/>
        <w:jc w:val="both"/>
        <w:rPr>
          <w:rFonts w:ascii="Times New Roman" w:hAnsi="Times New Roman" w:cs="Times New Roman"/>
          <w:sz w:val="24"/>
          <w:szCs w:val="24"/>
        </w:rPr>
      </w:pPr>
      <w:r w:rsidRPr="00196A60">
        <w:rPr>
          <w:rFonts w:ascii="Times New Roman" w:hAnsi="Times New Roman" w:cs="Times New Roman"/>
          <w:sz w:val="24"/>
          <w:szCs w:val="24"/>
          <w:lang w:val="id-ID"/>
        </w:rPr>
        <w:t xml:space="preserve">Yuki, Gary, (2010). </w:t>
      </w:r>
      <w:r w:rsidRPr="00196A60">
        <w:rPr>
          <w:rFonts w:ascii="Times New Roman" w:hAnsi="Times New Roman" w:cs="Times New Roman"/>
          <w:i/>
          <w:iCs/>
          <w:sz w:val="24"/>
          <w:szCs w:val="24"/>
          <w:lang w:val="id-ID"/>
        </w:rPr>
        <w:t xml:space="preserve">Leadership in Organization Saddle River New </w:t>
      </w:r>
      <w:r w:rsidRPr="00196A60">
        <w:rPr>
          <w:rFonts w:ascii="Times New Roman" w:hAnsi="Times New Roman" w:cs="Times New Roman"/>
          <w:sz w:val="24"/>
          <w:szCs w:val="24"/>
          <w:lang w:val="id-ID"/>
        </w:rPr>
        <w:t>Jersey:</w:t>
      </w:r>
      <w:r w:rsidRPr="00196A60">
        <w:rPr>
          <w:rFonts w:ascii="Times New Roman" w:hAnsi="Times New Roman" w:cs="Times New Roman"/>
          <w:sz w:val="24"/>
          <w:szCs w:val="24"/>
        </w:rPr>
        <w:t xml:space="preserve"> </w:t>
      </w:r>
      <w:r w:rsidRPr="00196A60">
        <w:rPr>
          <w:rFonts w:ascii="Times New Roman" w:hAnsi="Times New Roman" w:cs="Times New Roman"/>
          <w:sz w:val="24"/>
          <w:szCs w:val="24"/>
          <w:lang w:val="id-ID"/>
        </w:rPr>
        <w:t>Prentice Hall,Inc.</w:t>
      </w:r>
    </w:p>
    <w:p w:rsidR="005C00B8" w:rsidRPr="00196A60" w:rsidRDefault="005C00B8" w:rsidP="00F73B01">
      <w:pPr>
        <w:ind w:left="672" w:hanging="672"/>
        <w:rPr>
          <w:rFonts w:ascii="Times New Roman" w:hAnsi="Times New Roman" w:cs="Times New Roman"/>
          <w:sz w:val="24"/>
          <w:szCs w:val="24"/>
        </w:rPr>
      </w:pPr>
      <w:r w:rsidRPr="00196A60">
        <w:rPr>
          <w:rFonts w:ascii="Times New Roman" w:hAnsi="Times New Roman" w:cs="Times New Roman"/>
          <w:sz w:val="24"/>
          <w:szCs w:val="24"/>
        </w:rPr>
        <w:t xml:space="preserve">Satria, Y. (2005). </w:t>
      </w:r>
      <w:proofErr w:type="gramStart"/>
      <w:r w:rsidRPr="00196A60">
        <w:rPr>
          <w:rFonts w:ascii="Times New Roman" w:hAnsi="Times New Roman" w:cs="Times New Roman"/>
          <w:sz w:val="24"/>
          <w:szCs w:val="24"/>
        </w:rPr>
        <w:t>Hubungan Antara Komitmen Organisasi dan Iklim Organisasi dengan Kepuasan Kerja Karyawan Universitas Muhammadiyah Surakarta.</w:t>
      </w:r>
      <w:proofErr w:type="gramEnd"/>
      <w:r w:rsidRPr="00196A60">
        <w:rPr>
          <w:rFonts w:ascii="Times New Roman" w:hAnsi="Times New Roman" w:cs="Times New Roman"/>
          <w:sz w:val="24"/>
          <w:szCs w:val="24"/>
        </w:rPr>
        <w:t xml:space="preserve"> </w:t>
      </w:r>
      <w:r w:rsidRPr="00196A60">
        <w:rPr>
          <w:rFonts w:ascii="Times New Roman" w:hAnsi="Times New Roman" w:cs="Times New Roman"/>
          <w:i/>
          <w:iCs/>
          <w:sz w:val="24"/>
          <w:szCs w:val="24"/>
        </w:rPr>
        <w:t>Benefit</w:t>
      </w:r>
      <w:r w:rsidRPr="00196A60">
        <w:rPr>
          <w:rFonts w:ascii="Times New Roman" w:hAnsi="Times New Roman" w:cs="Times New Roman"/>
          <w:sz w:val="24"/>
          <w:szCs w:val="24"/>
        </w:rPr>
        <w:t>, Vol.9, No.2, Desember 2005. 120- 128.</w:t>
      </w:r>
    </w:p>
    <w:p w:rsidR="005C00B8" w:rsidRPr="00196A60" w:rsidRDefault="005C00B8" w:rsidP="00F73B01">
      <w:pPr>
        <w:ind w:left="709" w:hanging="709"/>
        <w:rPr>
          <w:rFonts w:ascii="Times New Roman" w:hAnsi="Times New Roman" w:cs="Times New Roman"/>
          <w:sz w:val="24"/>
          <w:szCs w:val="24"/>
        </w:rPr>
      </w:pPr>
      <w:r w:rsidRPr="00196A60">
        <w:rPr>
          <w:rFonts w:ascii="Times New Roman" w:hAnsi="Times New Roman" w:cs="Times New Roman"/>
          <w:sz w:val="24"/>
          <w:szCs w:val="24"/>
        </w:rPr>
        <w:t xml:space="preserve">Toulson, P. &amp; Mike, S. (1994). The Relationship </w:t>
      </w:r>
      <w:proofErr w:type="gramStart"/>
      <w:r w:rsidRPr="00196A60">
        <w:rPr>
          <w:rFonts w:ascii="Times New Roman" w:hAnsi="Times New Roman" w:cs="Times New Roman"/>
          <w:sz w:val="24"/>
          <w:szCs w:val="24"/>
        </w:rPr>
        <w:t>Between</w:t>
      </w:r>
      <w:proofErr w:type="gramEnd"/>
      <w:r w:rsidRPr="00196A60">
        <w:rPr>
          <w:rFonts w:ascii="Times New Roman" w:hAnsi="Times New Roman" w:cs="Times New Roman"/>
          <w:sz w:val="24"/>
          <w:szCs w:val="24"/>
        </w:rPr>
        <w:t xml:space="preserve"> Organizational Climate and Employee Perceptions of Personnel Management Practices.</w:t>
      </w:r>
    </w:p>
    <w:p w:rsidR="005C00B8" w:rsidRPr="00196A60" w:rsidRDefault="005C00B8" w:rsidP="00F73B01">
      <w:pPr>
        <w:ind w:left="709" w:hanging="709"/>
        <w:jc w:val="both"/>
        <w:rPr>
          <w:rFonts w:ascii="Times New Roman" w:hAnsi="Times New Roman" w:cs="Times New Roman"/>
          <w:sz w:val="24"/>
          <w:szCs w:val="24"/>
        </w:rPr>
      </w:pPr>
      <w:proofErr w:type="gramStart"/>
      <w:r w:rsidRPr="00196A60">
        <w:rPr>
          <w:rFonts w:ascii="Times New Roman" w:hAnsi="Times New Roman" w:cs="Times New Roman"/>
          <w:sz w:val="24"/>
          <w:szCs w:val="24"/>
        </w:rPr>
        <w:t>Wahyuli, S. (2007).</w:t>
      </w:r>
      <w:proofErr w:type="gramEnd"/>
      <w:r w:rsidRPr="00196A60">
        <w:rPr>
          <w:rFonts w:ascii="Times New Roman" w:hAnsi="Times New Roman" w:cs="Times New Roman"/>
          <w:sz w:val="24"/>
          <w:szCs w:val="24"/>
        </w:rPr>
        <w:t xml:space="preserve"> </w:t>
      </w:r>
      <w:proofErr w:type="gramStart"/>
      <w:r w:rsidRPr="00196A60">
        <w:rPr>
          <w:rFonts w:ascii="Times New Roman" w:hAnsi="Times New Roman" w:cs="Times New Roman"/>
          <w:i/>
          <w:iCs/>
          <w:sz w:val="24"/>
          <w:szCs w:val="24"/>
        </w:rPr>
        <w:t>Hubungan Antara Iklim Organisasi de</w:t>
      </w:r>
      <w:r w:rsidR="00E7692C" w:rsidRPr="00196A60">
        <w:rPr>
          <w:rFonts w:ascii="Times New Roman" w:hAnsi="Times New Roman" w:cs="Times New Roman"/>
          <w:i/>
          <w:iCs/>
          <w:sz w:val="24"/>
          <w:szCs w:val="24"/>
        </w:rPr>
        <w:t xml:space="preserve">ngan Organizational Citizenship </w:t>
      </w:r>
      <w:r w:rsidRPr="00196A60">
        <w:rPr>
          <w:rFonts w:ascii="Times New Roman" w:hAnsi="Times New Roman" w:cs="Times New Roman"/>
          <w:i/>
          <w:iCs/>
          <w:sz w:val="24"/>
          <w:szCs w:val="24"/>
        </w:rPr>
        <w:t>Behavior (OCB) Karyawan</w:t>
      </w:r>
      <w:r w:rsidRPr="00196A60">
        <w:rPr>
          <w:rFonts w:ascii="Times New Roman" w:hAnsi="Times New Roman" w:cs="Times New Roman"/>
          <w:sz w:val="24"/>
          <w:szCs w:val="24"/>
        </w:rPr>
        <w:t>.</w:t>
      </w:r>
      <w:proofErr w:type="gramEnd"/>
      <w:r w:rsidRPr="00196A60">
        <w:rPr>
          <w:rFonts w:ascii="Times New Roman" w:hAnsi="Times New Roman" w:cs="Times New Roman"/>
          <w:sz w:val="24"/>
          <w:szCs w:val="24"/>
        </w:rPr>
        <w:t xml:space="preserve"> http://digilib.umm.ac.id/ gdl.php</w:t>
      </w:r>
      <w:proofErr w:type="gramStart"/>
      <w:r w:rsidRPr="00196A60">
        <w:rPr>
          <w:rFonts w:ascii="Times New Roman" w:hAnsi="Times New Roman" w:cs="Times New Roman"/>
          <w:sz w:val="24"/>
          <w:szCs w:val="24"/>
        </w:rPr>
        <w:t>?mod</w:t>
      </w:r>
      <w:proofErr w:type="gramEnd"/>
      <w:r w:rsidRPr="00196A60">
        <w:rPr>
          <w:rFonts w:ascii="Times New Roman" w:hAnsi="Times New Roman" w:cs="Times New Roman"/>
          <w:sz w:val="24"/>
          <w:szCs w:val="24"/>
        </w:rPr>
        <w:t>=browse&amp;op=read&amp;id=jiptummpp-gdl-s1-2007-sriwahyuli-1133&amp;PHPSESID =42d6ee65b827a38f44956092d28ba985</w:t>
      </w:r>
    </w:p>
    <w:p w:rsidR="001A5651" w:rsidRPr="00196A60" w:rsidRDefault="001A5651" w:rsidP="00F73B01">
      <w:pPr>
        <w:ind w:left="709" w:hanging="709"/>
        <w:jc w:val="both"/>
        <w:rPr>
          <w:rFonts w:ascii="Times New Roman" w:hAnsi="Times New Roman" w:cs="Times New Roman"/>
          <w:sz w:val="24"/>
          <w:szCs w:val="24"/>
        </w:rPr>
      </w:pPr>
    </w:p>
    <w:p w:rsidR="001A5651" w:rsidRPr="00196A60" w:rsidRDefault="001A5651" w:rsidP="00F73B01">
      <w:pPr>
        <w:ind w:left="709" w:hanging="709"/>
        <w:jc w:val="both"/>
        <w:rPr>
          <w:rFonts w:ascii="Times New Roman" w:hAnsi="Times New Roman" w:cs="Times New Roman"/>
          <w:sz w:val="24"/>
          <w:szCs w:val="24"/>
        </w:rPr>
      </w:pPr>
    </w:p>
    <w:p w:rsidR="001C6FC4" w:rsidRPr="00196A60" w:rsidRDefault="00174DD8" w:rsidP="00F73B01">
      <w:pPr>
        <w:ind w:left="0" w:firstLine="0"/>
        <w:rPr>
          <w:rFonts w:ascii="Times New Roman" w:hAnsi="Times New Roman" w:cs="Times New Roman"/>
          <w:sz w:val="24"/>
          <w:szCs w:val="24"/>
        </w:rPr>
      </w:pPr>
      <w:r w:rsidRPr="00196A60">
        <w:rPr>
          <w:rFonts w:ascii="Times New Roman" w:hAnsi="Times New Roman" w:cs="Times New Roman"/>
          <w:sz w:val="24"/>
          <w:szCs w:val="24"/>
        </w:rPr>
        <w:t xml:space="preserve"> </w:t>
      </w:r>
    </w:p>
    <w:sectPr w:rsidR="001C6FC4" w:rsidRPr="00196A60" w:rsidSect="001A06F9">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DF" w:rsidRDefault="000B03DF" w:rsidP="00BC441F">
      <w:r>
        <w:separator/>
      </w:r>
    </w:p>
  </w:endnote>
  <w:endnote w:type="continuationSeparator" w:id="0">
    <w:p w:rsidR="000B03DF" w:rsidRDefault="000B03DF" w:rsidP="00BC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48052"/>
      <w:docPartObj>
        <w:docPartGallery w:val="Page Numbers (Bottom of Page)"/>
        <w:docPartUnique/>
      </w:docPartObj>
    </w:sdtPr>
    <w:sdtEndPr/>
    <w:sdtContent>
      <w:p w:rsidR="00424ABC" w:rsidRDefault="000B03DF">
        <w:pPr>
          <w:pStyle w:val="Footer"/>
          <w:jc w:val="center"/>
        </w:pPr>
        <w:r>
          <w:fldChar w:fldCharType="begin"/>
        </w:r>
        <w:r>
          <w:instrText xml:space="preserve"> PAGE   \* MERGEFORMAT </w:instrText>
        </w:r>
        <w:r>
          <w:fldChar w:fldCharType="separate"/>
        </w:r>
        <w:r w:rsidR="00106098">
          <w:rPr>
            <w:noProof/>
          </w:rPr>
          <w:t>i</w:t>
        </w:r>
        <w:r>
          <w:rPr>
            <w:noProof/>
          </w:rPr>
          <w:fldChar w:fldCharType="end"/>
        </w:r>
      </w:p>
    </w:sdtContent>
  </w:sdt>
  <w:p w:rsidR="00424ABC" w:rsidRDefault="0042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DF" w:rsidRDefault="000B03DF" w:rsidP="00BC441F">
      <w:r>
        <w:separator/>
      </w:r>
    </w:p>
  </w:footnote>
  <w:footnote w:type="continuationSeparator" w:id="0">
    <w:p w:rsidR="000B03DF" w:rsidRDefault="000B03DF" w:rsidP="00BC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28F"/>
    <w:multiLevelType w:val="hybridMultilevel"/>
    <w:tmpl w:val="0E649848"/>
    <w:lvl w:ilvl="0" w:tplc="D45A198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DA1E3F"/>
    <w:multiLevelType w:val="hybridMultilevel"/>
    <w:tmpl w:val="013E0D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D303F7"/>
    <w:multiLevelType w:val="hybridMultilevel"/>
    <w:tmpl w:val="4D567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1A4B91"/>
    <w:multiLevelType w:val="hybridMultilevel"/>
    <w:tmpl w:val="0F849E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452C36"/>
    <w:multiLevelType w:val="hybridMultilevel"/>
    <w:tmpl w:val="78584E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C887994"/>
    <w:multiLevelType w:val="hybridMultilevel"/>
    <w:tmpl w:val="2F203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420F41"/>
    <w:multiLevelType w:val="hybridMultilevel"/>
    <w:tmpl w:val="4D567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8F0FD7"/>
    <w:multiLevelType w:val="multilevel"/>
    <w:tmpl w:val="BD1A05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381" w:hanging="72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515" w:hanging="108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649" w:hanging="1440"/>
      </w:pPr>
      <w:rPr>
        <w:rFonts w:hint="default"/>
      </w:rPr>
    </w:lvl>
    <w:lvl w:ilvl="8">
      <w:start w:val="1"/>
      <w:numFmt w:val="decimal"/>
      <w:lvlText w:val="%1.%2.%3.%4.%5.%6.%7.%8.%9"/>
      <w:lvlJc w:val="left"/>
      <w:pPr>
        <w:ind w:left="896" w:hanging="1800"/>
      </w:pPr>
      <w:rPr>
        <w:rFonts w:hint="default"/>
      </w:rPr>
    </w:lvl>
  </w:abstractNum>
  <w:abstractNum w:abstractNumId="8">
    <w:nsid w:val="2A941817"/>
    <w:multiLevelType w:val="hybridMultilevel"/>
    <w:tmpl w:val="C55839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226DD0"/>
    <w:multiLevelType w:val="hybridMultilevel"/>
    <w:tmpl w:val="AA1C90BA"/>
    <w:lvl w:ilvl="0" w:tplc="368AC47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nsid w:val="2F436477"/>
    <w:multiLevelType w:val="hybridMultilevel"/>
    <w:tmpl w:val="546AF280"/>
    <w:lvl w:ilvl="0" w:tplc="FB20922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CB2F8F"/>
    <w:multiLevelType w:val="hybridMultilevel"/>
    <w:tmpl w:val="6700D3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B04C41"/>
    <w:multiLevelType w:val="hybridMultilevel"/>
    <w:tmpl w:val="59408782"/>
    <w:lvl w:ilvl="0" w:tplc="BC5805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0A0B33"/>
    <w:multiLevelType w:val="hybridMultilevel"/>
    <w:tmpl w:val="0E649848"/>
    <w:lvl w:ilvl="0" w:tplc="D45A198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D4125F7"/>
    <w:multiLevelType w:val="hybridMultilevel"/>
    <w:tmpl w:val="5F3C0414"/>
    <w:lvl w:ilvl="0" w:tplc="368AC47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C610FC"/>
    <w:multiLevelType w:val="hybridMultilevel"/>
    <w:tmpl w:val="013E0D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1286E1C"/>
    <w:multiLevelType w:val="hybridMultilevel"/>
    <w:tmpl w:val="0E649848"/>
    <w:lvl w:ilvl="0" w:tplc="D45A198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59F1DBA"/>
    <w:multiLevelType w:val="hybridMultilevel"/>
    <w:tmpl w:val="5E14BA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C3D030D"/>
    <w:multiLevelType w:val="hybridMultilevel"/>
    <w:tmpl w:val="5D3A1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835D61"/>
    <w:multiLevelType w:val="multilevel"/>
    <w:tmpl w:val="257EA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50ED6"/>
    <w:multiLevelType w:val="hybridMultilevel"/>
    <w:tmpl w:val="3F6A2F3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5E6B20"/>
    <w:multiLevelType w:val="hybridMultilevel"/>
    <w:tmpl w:val="FC0035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221F1B"/>
    <w:multiLevelType w:val="multilevel"/>
    <w:tmpl w:val="E80467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D95527"/>
    <w:multiLevelType w:val="multilevel"/>
    <w:tmpl w:val="BE08B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DE7AC5"/>
    <w:multiLevelType w:val="multilevel"/>
    <w:tmpl w:val="3650F2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0A6611"/>
    <w:multiLevelType w:val="hybridMultilevel"/>
    <w:tmpl w:val="013E0D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46D55EA"/>
    <w:multiLevelType w:val="multilevel"/>
    <w:tmpl w:val="5F862D78"/>
    <w:lvl w:ilvl="0">
      <w:start w:val="5"/>
      <w:numFmt w:val="decimal"/>
      <w:lvlText w:val="%1"/>
      <w:lvlJc w:val="left"/>
      <w:pPr>
        <w:ind w:left="360" w:hanging="360"/>
      </w:pPr>
      <w:rPr>
        <w:rFonts w:hint="default"/>
      </w:rPr>
    </w:lvl>
    <w:lvl w:ilvl="1">
      <w:start w:val="2"/>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381" w:hanging="72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515" w:hanging="108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649" w:hanging="1440"/>
      </w:pPr>
      <w:rPr>
        <w:rFonts w:hint="default"/>
      </w:rPr>
    </w:lvl>
    <w:lvl w:ilvl="8">
      <w:start w:val="1"/>
      <w:numFmt w:val="decimal"/>
      <w:lvlText w:val="%1.%2.%3.%4.%5.%6.%7.%8.%9"/>
      <w:lvlJc w:val="left"/>
      <w:pPr>
        <w:ind w:left="896" w:hanging="1800"/>
      </w:pPr>
      <w:rPr>
        <w:rFonts w:hint="default"/>
      </w:rPr>
    </w:lvl>
  </w:abstractNum>
  <w:abstractNum w:abstractNumId="27">
    <w:nsid w:val="7C13401C"/>
    <w:multiLevelType w:val="hybridMultilevel"/>
    <w:tmpl w:val="C55839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7"/>
  </w:num>
  <w:num w:numId="5">
    <w:abstractNumId w:val="16"/>
  </w:num>
  <w:num w:numId="6">
    <w:abstractNumId w:val="13"/>
  </w:num>
  <w:num w:numId="7">
    <w:abstractNumId w:val="0"/>
  </w:num>
  <w:num w:numId="8">
    <w:abstractNumId w:val="22"/>
  </w:num>
  <w:num w:numId="9">
    <w:abstractNumId w:val="24"/>
  </w:num>
  <w:num w:numId="10">
    <w:abstractNumId w:val="8"/>
  </w:num>
  <w:num w:numId="11">
    <w:abstractNumId w:val="6"/>
  </w:num>
  <w:num w:numId="12">
    <w:abstractNumId w:val="2"/>
  </w:num>
  <w:num w:numId="13">
    <w:abstractNumId w:val="27"/>
  </w:num>
  <w:num w:numId="14">
    <w:abstractNumId w:val="11"/>
  </w:num>
  <w:num w:numId="15">
    <w:abstractNumId w:val="21"/>
  </w:num>
  <w:num w:numId="16">
    <w:abstractNumId w:val="7"/>
  </w:num>
  <w:num w:numId="17">
    <w:abstractNumId w:val="26"/>
  </w:num>
  <w:num w:numId="18">
    <w:abstractNumId w:val="3"/>
  </w:num>
  <w:num w:numId="19">
    <w:abstractNumId w:val="15"/>
  </w:num>
  <w:num w:numId="20">
    <w:abstractNumId w:val="5"/>
  </w:num>
  <w:num w:numId="21">
    <w:abstractNumId w:val="25"/>
  </w:num>
  <w:num w:numId="22">
    <w:abstractNumId w:val="1"/>
  </w:num>
  <w:num w:numId="23">
    <w:abstractNumId w:val="18"/>
  </w:num>
  <w:num w:numId="24">
    <w:abstractNumId w:val="12"/>
  </w:num>
  <w:num w:numId="25">
    <w:abstractNumId w:val="19"/>
  </w:num>
  <w:num w:numId="26">
    <w:abstractNumId w:val="23"/>
  </w:num>
  <w:num w:numId="27">
    <w:abstractNumId w:val="20"/>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390"/>
    <w:rsid w:val="000017E3"/>
    <w:rsid w:val="00001F37"/>
    <w:rsid w:val="000133DA"/>
    <w:rsid w:val="000164B2"/>
    <w:rsid w:val="00017AB6"/>
    <w:rsid w:val="000302CE"/>
    <w:rsid w:val="0003408D"/>
    <w:rsid w:val="00035475"/>
    <w:rsid w:val="00037791"/>
    <w:rsid w:val="00040FBD"/>
    <w:rsid w:val="00056A8A"/>
    <w:rsid w:val="0006006A"/>
    <w:rsid w:val="000629D8"/>
    <w:rsid w:val="00070D0F"/>
    <w:rsid w:val="00074D29"/>
    <w:rsid w:val="000750FF"/>
    <w:rsid w:val="0009121F"/>
    <w:rsid w:val="00092C76"/>
    <w:rsid w:val="00097EB6"/>
    <w:rsid w:val="00097F50"/>
    <w:rsid w:val="000B03DF"/>
    <w:rsid w:val="000B2C09"/>
    <w:rsid w:val="000B3556"/>
    <w:rsid w:val="000C7641"/>
    <w:rsid w:val="000D2E3D"/>
    <w:rsid w:val="000D504B"/>
    <w:rsid w:val="000D5D30"/>
    <w:rsid w:val="000D753F"/>
    <w:rsid w:val="000E41B2"/>
    <w:rsid w:val="000E7844"/>
    <w:rsid w:val="000E7DDF"/>
    <w:rsid w:val="000F0679"/>
    <w:rsid w:val="000F1607"/>
    <w:rsid w:val="000F6C15"/>
    <w:rsid w:val="000F6E88"/>
    <w:rsid w:val="00106098"/>
    <w:rsid w:val="00115970"/>
    <w:rsid w:val="001160B3"/>
    <w:rsid w:val="0012075B"/>
    <w:rsid w:val="00121479"/>
    <w:rsid w:val="00122926"/>
    <w:rsid w:val="00123DDA"/>
    <w:rsid w:val="001240CD"/>
    <w:rsid w:val="00124838"/>
    <w:rsid w:val="00130D46"/>
    <w:rsid w:val="0013215F"/>
    <w:rsid w:val="001345FE"/>
    <w:rsid w:val="0013518A"/>
    <w:rsid w:val="001427F9"/>
    <w:rsid w:val="001436FA"/>
    <w:rsid w:val="001505ED"/>
    <w:rsid w:val="00150762"/>
    <w:rsid w:val="0016155E"/>
    <w:rsid w:val="00164BED"/>
    <w:rsid w:val="00166672"/>
    <w:rsid w:val="00166E47"/>
    <w:rsid w:val="001726B9"/>
    <w:rsid w:val="00173F6F"/>
    <w:rsid w:val="00174DD8"/>
    <w:rsid w:val="00175E23"/>
    <w:rsid w:val="001802A9"/>
    <w:rsid w:val="00191874"/>
    <w:rsid w:val="00192CFD"/>
    <w:rsid w:val="00195D53"/>
    <w:rsid w:val="00196A60"/>
    <w:rsid w:val="001A0613"/>
    <w:rsid w:val="001A06F9"/>
    <w:rsid w:val="001A114F"/>
    <w:rsid w:val="001A2FB3"/>
    <w:rsid w:val="001A5651"/>
    <w:rsid w:val="001B087B"/>
    <w:rsid w:val="001B101E"/>
    <w:rsid w:val="001B14F9"/>
    <w:rsid w:val="001C134B"/>
    <w:rsid w:val="001C6FC4"/>
    <w:rsid w:val="001D44E8"/>
    <w:rsid w:val="001D46BA"/>
    <w:rsid w:val="001D5883"/>
    <w:rsid w:val="001D5C98"/>
    <w:rsid w:val="001E0CAD"/>
    <w:rsid w:val="001E247E"/>
    <w:rsid w:val="001E326C"/>
    <w:rsid w:val="001E3BCD"/>
    <w:rsid w:val="001E5062"/>
    <w:rsid w:val="001E55DB"/>
    <w:rsid w:val="001F60E5"/>
    <w:rsid w:val="001F6364"/>
    <w:rsid w:val="00200710"/>
    <w:rsid w:val="00201571"/>
    <w:rsid w:val="002044D3"/>
    <w:rsid w:val="002059C1"/>
    <w:rsid w:val="002118E4"/>
    <w:rsid w:val="00211F74"/>
    <w:rsid w:val="00221824"/>
    <w:rsid w:val="00223268"/>
    <w:rsid w:val="00223F38"/>
    <w:rsid w:val="00223FCB"/>
    <w:rsid w:val="00231162"/>
    <w:rsid w:val="002316E6"/>
    <w:rsid w:val="00232513"/>
    <w:rsid w:val="00243802"/>
    <w:rsid w:val="002459BD"/>
    <w:rsid w:val="00250307"/>
    <w:rsid w:val="0025193A"/>
    <w:rsid w:val="00251DBD"/>
    <w:rsid w:val="00252C83"/>
    <w:rsid w:val="002541FB"/>
    <w:rsid w:val="00255438"/>
    <w:rsid w:val="00255806"/>
    <w:rsid w:val="002658B0"/>
    <w:rsid w:val="00271653"/>
    <w:rsid w:val="002727E0"/>
    <w:rsid w:val="00275FD1"/>
    <w:rsid w:val="00277505"/>
    <w:rsid w:val="00290B39"/>
    <w:rsid w:val="00292163"/>
    <w:rsid w:val="002938F9"/>
    <w:rsid w:val="00294826"/>
    <w:rsid w:val="002959CB"/>
    <w:rsid w:val="002A1AE1"/>
    <w:rsid w:val="002A2230"/>
    <w:rsid w:val="002A3672"/>
    <w:rsid w:val="002A44EC"/>
    <w:rsid w:val="002B247B"/>
    <w:rsid w:val="002B35D7"/>
    <w:rsid w:val="002B35DB"/>
    <w:rsid w:val="002B38C6"/>
    <w:rsid w:val="002C0761"/>
    <w:rsid w:val="002C4616"/>
    <w:rsid w:val="002E1944"/>
    <w:rsid w:val="002E2D2F"/>
    <w:rsid w:val="002E4590"/>
    <w:rsid w:val="002E468A"/>
    <w:rsid w:val="002E494C"/>
    <w:rsid w:val="002F75A9"/>
    <w:rsid w:val="002F7683"/>
    <w:rsid w:val="00304EA7"/>
    <w:rsid w:val="00305311"/>
    <w:rsid w:val="00306C25"/>
    <w:rsid w:val="00311E11"/>
    <w:rsid w:val="00313E35"/>
    <w:rsid w:val="00315B9F"/>
    <w:rsid w:val="0032143F"/>
    <w:rsid w:val="00324967"/>
    <w:rsid w:val="003273D3"/>
    <w:rsid w:val="003277FC"/>
    <w:rsid w:val="00330C2F"/>
    <w:rsid w:val="00335312"/>
    <w:rsid w:val="00335DB9"/>
    <w:rsid w:val="0034204A"/>
    <w:rsid w:val="00344592"/>
    <w:rsid w:val="00344B28"/>
    <w:rsid w:val="0035040C"/>
    <w:rsid w:val="003524E2"/>
    <w:rsid w:val="0036391C"/>
    <w:rsid w:val="003672AC"/>
    <w:rsid w:val="00370204"/>
    <w:rsid w:val="00375CED"/>
    <w:rsid w:val="00377D37"/>
    <w:rsid w:val="003817F1"/>
    <w:rsid w:val="00390BBB"/>
    <w:rsid w:val="00394C6B"/>
    <w:rsid w:val="003A1FD0"/>
    <w:rsid w:val="003A69D6"/>
    <w:rsid w:val="003B2290"/>
    <w:rsid w:val="003B2CBC"/>
    <w:rsid w:val="003B7C14"/>
    <w:rsid w:val="003C36E1"/>
    <w:rsid w:val="003C65C9"/>
    <w:rsid w:val="003C6682"/>
    <w:rsid w:val="003D399F"/>
    <w:rsid w:val="003E17D8"/>
    <w:rsid w:val="003F5C0E"/>
    <w:rsid w:val="00400D87"/>
    <w:rsid w:val="0040272D"/>
    <w:rsid w:val="00404B4B"/>
    <w:rsid w:val="0040520A"/>
    <w:rsid w:val="00422CF7"/>
    <w:rsid w:val="00424ABC"/>
    <w:rsid w:val="004334E0"/>
    <w:rsid w:val="00453DF2"/>
    <w:rsid w:val="004557F5"/>
    <w:rsid w:val="004573F1"/>
    <w:rsid w:val="00461F7B"/>
    <w:rsid w:val="0046777E"/>
    <w:rsid w:val="00472B91"/>
    <w:rsid w:val="00483BDA"/>
    <w:rsid w:val="00485061"/>
    <w:rsid w:val="00487046"/>
    <w:rsid w:val="004913D0"/>
    <w:rsid w:val="00497CAF"/>
    <w:rsid w:val="004A067A"/>
    <w:rsid w:val="004A58CA"/>
    <w:rsid w:val="004A5FF0"/>
    <w:rsid w:val="004B0A88"/>
    <w:rsid w:val="004B234E"/>
    <w:rsid w:val="004B322F"/>
    <w:rsid w:val="004B3D43"/>
    <w:rsid w:val="004B72F2"/>
    <w:rsid w:val="004C50F8"/>
    <w:rsid w:val="004D0FDD"/>
    <w:rsid w:val="004D3515"/>
    <w:rsid w:val="004E35AB"/>
    <w:rsid w:val="004E65B2"/>
    <w:rsid w:val="004E7C5A"/>
    <w:rsid w:val="004F1779"/>
    <w:rsid w:val="004F3296"/>
    <w:rsid w:val="00500847"/>
    <w:rsid w:val="00502868"/>
    <w:rsid w:val="0050481D"/>
    <w:rsid w:val="005068EC"/>
    <w:rsid w:val="005135D0"/>
    <w:rsid w:val="00521637"/>
    <w:rsid w:val="00522195"/>
    <w:rsid w:val="00527204"/>
    <w:rsid w:val="00541CF3"/>
    <w:rsid w:val="00544078"/>
    <w:rsid w:val="00545511"/>
    <w:rsid w:val="00556152"/>
    <w:rsid w:val="005567E3"/>
    <w:rsid w:val="00556AB6"/>
    <w:rsid w:val="00562414"/>
    <w:rsid w:val="0056437F"/>
    <w:rsid w:val="005721F4"/>
    <w:rsid w:val="00574156"/>
    <w:rsid w:val="00576935"/>
    <w:rsid w:val="00583D41"/>
    <w:rsid w:val="0058714F"/>
    <w:rsid w:val="0059499E"/>
    <w:rsid w:val="00595F32"/>
    <w:rsid w:val="005A09CA"/>
    <w:rsid w:val="005A5D49"/>
    <w:rsid w:val="005A65B8"/>
    <w:rsid w:val="005A73F6"/>
    <w:rsid w:val="005B0392"/>
    <w:rsid w:val="005B1B9C"/>
    <w:rsid w:val="005B5EC5"/>
    <w:rsid w:val="005B6150"/>
    <w:rsid w:val="005B730F"/>
    <w:rsid w:val="005B79BE"/>
    <w:rsid w:val="005C00B8"/>
    <w:rsid w:val="005C2CB9"/>
    <w:rsid w:val="005C61F8"/>
    <w:rsid w:val="005D63DD"/>
    <w:rsid w:val="005D70E6"/>
    <w:rsid w:val="005E0C19"/>
    <w:rsid w:val="005E14A7"/>
    <w:rsid w:val="005E3B50"/>
    <w:rsid w:val="005E4B45"/>
    <w:rsid w:val="005E68D9"/>
    <w:rsid w:val="005F16D2"/>
    <w:rsid w:val="005F16E5"/>
    <w:rsid w:val="005F6CB6"/>
    <w:rsid w:val="005F708F"/>
    <w:rsid w:val="005F7847"/>
    <w:rsid w:val="0060276A"/>
    <w:rsid w:val="00605D1E"/>
    <w:rsid w:val="00610DDE"/>
    <w:rsid w:val="00630AB1"/>
    <w:rsid w:val="00630C97"/>
    <w:rsid w:val="00632A3A"/>
    <w:rsid w:val="006357D7"/>
    <w:rsid w:val="00636AE5"/>
    <w:rsid w:val="0064004C"/>
    <w:rsid w:val="00641878"/>
    <w:rsid w:val="006437D9"/>
    <w:rsid w:val="00643F55"/>
    <w:rsid w:val="00657C6E"/>
    <w:rsid w:val="00666654"/>
    <w:rsid w:val="00672056"/>
    <w:rsid w:val="00674E10"/>
    <w:rsid w:val="006825F6"/>
    <w:rsid w:val="00683BD7"/>
    <w:rsid w:val="00691471"/>
    <w:rsid w:val="00695AB9"/>
    <w:rsid w:val="00695BCC"/>
    <w:rsid w:val="006A1C41"/>
    <w:rsid w:val="006A38A2"/>
    <w:rsid w:val="006A447F"/>
    <w:rsid w:val="006A4861"/>
    <w:rsid w:val="006B2856"/>
    <w:rsid w:val="006C0FD2"/>
    <w:rsid w:val="006D0470"/>
    <w:rsid w:val="006D19F0"/>
    <w:rsid w:val="006D34CF"/>
    <w:rsid w:val="006D6614"/>
    <w:rsid w:val="006D6801"/>
    <w:rsid w:val="006E528C"/>
    <w:rsid w:val="006F1689"/>
    <w:rsid w:val="006F1E67"/>
    <w:rsid w:val="006F34C4"/>
    <w:rsid w:val="006F7F16"/>
    <w:rsid w:val="00700C97"/>
    <w:rsid w:val="007012FE"/>
    <w:rsid w:val="00710478"/>
    <w:rsid w:val="007120D1"/>
    <w:rsid w:val="00720606"/>
    <w:rsid w:val="00723509"/>
    <w:rsid w:val="00726BB6"/>
    <w:rsid w:val="0072721B"/>
    <w:rsid w:val="00737C2F"/>
    <w:rsid w:val="00740406"/>
    <w:rsid w:val="007519B6"/>
    <w:rsid w:val="007527DD"/>
    <w:rsid w:val="00754D56"/>
    <w:rsid w:val="007552C0"/>
    <w:rsid w:val="00756C90"/>
    <w:rsid w:val="00760390"/>
    <w:rsid w:val="00764D19"/>
    <w:rsid w:val="007669AF"/>
    <w:rsid w:val="00770E8C"/>
    <w:rsid w:val="0077238D"/>
    <w:rsid w:val="00772990"/>
    <w:rsid w:val="007759DC"/>
    <w:rsid w:val="007875BB"/>
    <w:rsid w:val="00787E8A"/>
    <w:rsid w:val="00793DD7"/>
    <w:rsid w:val="0079578C"/>
    <w:rsid w:val="007B7D8D"/>
    <w:rsid w:val="007C485D"/>
    <w:rsid w:val="007C4B13"/>
    <w:rsid w:val="007C5475"/>
    <w:rsid w:val="007C786B"/>
    <w:rsid w:val="007D05C7"/>
    <w:rsid w:val="007D5EEB"/>
    <w:rsid w:val="007D7513"/>
    <w:rsid w:val="007D7E80"/>
    <w:rsid w:val="007E011E"/>
    <w:rsid w:val="007E7252"/>
    <w:rsid w:val="007F1564"/>
    <w:rsid w:val="007F5BA7"/>
    <w:rsid w:val="0081144D"/>
    <w:rsid w:val="00812503"/>
    <w:rsid w:val="008143B6"/>
    <w:rsid w:val="008144ED"/>
    <w:rsid w:val="008169C0"/>
    <w:rsid w:val="0082284B"/>
    <w:rsid w:val="008273D1"/>
    <w:rsid w:val="00830143"/>
    <w:rsid w:val="00831F85"/>
    <w:rsid w:val="00835BE6"/>
    <w:rsid w:val="00840C38"/>
    <w:rsid w:val="00854116"/>
    <w:rsid w:val="008552E8"/>
    <w:rsid w:val="00857098"/>
    <w:rsid w:val="0086285E"/>
    <w:rsid w:val="00863E57"/>
    <w:rsid w:val="0087007C"/>
    <w:rsid w:val="00880E41"/>
    <w:rsid w:val="00881C96"/>
    <w:rsid w:val="00887DC7"/>
    <w:rsid w:val="008A5E2F"/>
    <w:rsid w:val="008B40C8"/>
    <w:rsid w:val="008C6164"/>
    <w:rsid w:val="008D0D56"/>
    <w:rsid w:val="008E1D96"/>
    <w:rsid w:val="008E385B"/>
    <w:rsid w:val="008E41EC"/>
    <w:rsid w:val="008F0CF2"/>
    <w:rsid w:val="008F33B5"/>
    <w:rsid w:val="008F7904"/>
    <w:rsid w:val="008F7C3D"/>
    <w:rsid w:val="00904CE5"/>
    <w:rsid w:val="009055A6"/>
    <w:rsid w:val="00912753"/>
    <w:rsid w:val="00914B59"/>
    <w:rsid w:val="00915F20"/>
    <w:rsid w:val="00924CC6"/>
    <w:rsid w:val="009261A1"/>
    <w:rsid w:val="00926AA6"/>
    <w:rsid w:val="00927A70"/>
    <w:rsid w:val="00935226"/>
    <w:rsid w:val="009368F1"/>
    <w:rsid w:val="00936B75"/>
    <w:rsid w:val="00951EC9"/>
    <w:rsid w:val="009551D2"/>
    <w:rsid w:val="00957A99"/>
    <w:rsid w:val="00961AAC"/>
    <w:rsid w:val="00970704"/>
    <w:rsid w:val="009769AC"/>
    <w:rsid w:val="00985445"/>
    <w:rsid w:val="00987540"/>
    <w:rsid w:val="009879C0"/>
    <w:rsid w:val="0099074C"/>
    <w:rsid w:val="009956C6"/>
    <w:rsid w:val="009A1A40"/>
    <w:rsid w:val="009A5B07"/>
    <w:rsid w:val="009B6F4D"/>
    <w:rsid w:val="009B76DF"/>
    <w:rsid w:val="009B7DBA"/>
    <w:rsid w:val="009D2632"/>
    <w:rsid w:val="009E077E"/>
    <w:rsid w:val="009E49E3"/>
    <w:rsid w:val="009E56CA"/>
    <w:rsid w:val="009F03E3"/>
    <w:rsid w:val="009F6B89"/>
    <w:rsid w:val="00A00C71"/>
    <w:rsid w:val="00A02108"/>
    <w:rsid w:val="00A025BA"/>
    <w:rsid w:val="00A1183E"/>
    <w:rsid w:val="00A21C70"/>
    <w:rsid w:val="00A23EBF"/>
    <w:rsid w:val="00A275B6"/>
    <w:rsid w:val="00A322B2"/>
    <w:rsid w:val="00A42FC9"/>
    <w:rsid w:val="00A43EC1"/>
    <w:rsid w:val="00A47F4E"/>
    <w:rsid w:val="00A51096"/>
    <w:rsid w:val="00A53955"/>
    <w:rsid w:val="00A54305"/>
    <w:rsid w:val="00A55BC5"/>
    <w:rsid w:val="00A60E19"/>
    <w:rsid w:val="00A617D4"/>
    <w:rsid w:val="00A626A4"/>
    <w:rsid w:val="00A65551"/>
    <w:rsid w:val="00A65699"/>
    <w:rsid w:val="00A65A0C"/>
    <w:rsid w:val="00A671F5"/>
    <w:rsid w:val="00A7251C"/>
    <w:rsid w:val="00A73AAA"/>
    <w:rsid w:val="00A741D9"/>
    <w:rsid w:val="00A86464"/>
    <w:rsid w:val="00A867A5"/>
    <w:rsid w:val="00A86863"/>
    <w:rsid w:val="00A87550"/>
    <w:rsid w:val="00A877D2"/>
    <w:rsid w:val="00A90B9C"/>
    <w:rsid w:val="00A921E8"/>
    <w:rsid w:val="00A92D28"/>
    <w:rsid w:val="00A96963"/>
    <w:rsid w:val="00A971B6"/>
    <w:rsid w:val="00AA28DC"/>
    <w:rsid w:val="00AB4266"/>
    <w:rsid w:val="00AC09CB"/>
    <w:rsid w:val="00AC1768"/>
    <w:rsid w:val="00AC4F2C"/>
    <w:rsid w:val="00AD4B4A"/>
    <w:rsid w:val="00AF6726"/>
    <w:rsid w:val="00AF711A"/>
    <w:rsid w:val="00B02F5F"/>
    <w:rsid w:val="00B06CF7"/>
    <w:rsid w:val="00B22221"/>
    <w:rsid w:val="00B34B6D"/>
    <w:rsid w:val="00B40AEB"/>
    <w:rsid w:val="00B45952"/>
    <w:rsid w:val="00B50EA9"/>
    <w:rsid w:val="00B55518"/>
    <w:rsid w:val="00B621A8"/>
    <w:rsid w:val="00B653E2"/>
    <w:rsid w:val="00B728C2"/>
    <w:rsid w:val="00B7351B"/>
    <w:rsid w:val="00B73BB1"/>
    <w:rsid w:val="00B748A8"/>
    <w:rsid w:val="00B7680F"/>
    <w:rsid w:val="00B76B8C"/>
    <w:rsid w:val="00B7761E"/>
    <w:rsid w:val="00B77EB8"/>
    <w:rsid w:val="00B80945"/>
    <w:rsid w:val="00B80DE7"/>
    <w:rsid w:val="00B81C87"/>
    <w:rsid w:val="00B822E8"/>
    <w:rsid w:val="00B878CE"/>
    <w:rsid w:val="00B90682"/>
    <w:rsid w:val="00BA0F7B"/>
    <w:rsid w:val="00BA25C5"/>
    <w:rsid w:val="00BA7A94"/>
    <w:rsid w:val="00BC3A5A"/>
    <w:rsid w:val="00BC441F"/>
    <w:rsid w:val="00BC4DDF"/>
    <w:rsid w:val="00BC513D"/>
    <w:rsid w:val="00BC695F"/>
    <w:rsid w:val="00BD027A"/>
    <w:rsid w:val="00BD18A3"/>
    <w:rsid w:val="00BD33BB"/>
    <w:rsid w:val="00BD7B61"/>
    <w:rsid w:val="00BE026B"/>
    <w:rsid w:val="00BE0CA8"/>
    <w:rsid w:val="00BF0B01"/>
    <w:rsid w:val="00BF503D"/>
    <w:rsid w:val="00C030FC"/>
    <w:rsid w:val="00C20DCA"/>
    <w:rsid w:val="00C22FCC"/>
    <w:rsid w:val="00C23444"/>
    <w:rsid w:val="00C303B2"/>
    <w:rsid w:val="00C31EE4"/>
    <w:rsid w:val="00C353A3"/>
    <w:rsid w:val="00C40A35"/>
    <w:rsid w:val="00C40DAE"/>
    <w:rsid w:val="00C42407"/>
    <w:rsid w:val="00C42B83"/>
    <w:rsid w:val="00C46C44"/>
    <w:rsid w:val="00C5000B"/>
    <w:rsid w:val="00C571C8"/>
    <w:rsid w:val="00C60B49"/>
    <w:rsid w:val="00C62D01"/>
    <w:rsid w:val="00C737F7"/>
    <w:rsid w:val="00C7622A"/>
    <w:rsid w:val="00C7737F"/>
    <w:rsid w:val="00C87D4D"/>
    <w:rsid w:val="00C91162"/>
    <w:rsid w:val="00C92968"/>
    <w:rsid w:val="00C949A9"/>
    <w:rsid w:val="00C950D1"/>
    <w:rsid w:val="00C95255"/>
    <w:rsid w:val="00C954C4"/>
    <w:rsid w:val="00C96F8D"/>
    <w:rsid w:val="00CA0F9C"/>
    <w:rsid w:val="00CA3F3F"/>
    <w:rsid w:val="00CA4D21"/>
    <w:rsid w:val="00CA5AD6"/>
    <w:rsid w:val="00CA6FCE"/>
    <w:rsid w:val="00CB0C2A"/>
    <w:rsid w:val="00CB2FEE"/>
    <w:rsid w:val="00CC0A03"/>
    <w:rsid w:val="00CC6AA0"/>
    <w:rsid w:val="00CD0B0F"/>
    <w:rsid w:val="00CD3F81"/>
    <w:rsid w:val="00CD502D"/>
    <w:rsid w:val="00CD5B53"/>
    <w:rsid w:val="00CE0EF4"/>
    <w:rsid w:val="00CE7C93"/>
    <w:rsid w:val="00CF04AA"/>
    <w:rsid w:val="00CF1AB2"/>
    <w:rsid w:val="00CF7AD7"/>
    <w:rsid w:val="00D032D6"/>
    <w:rsid w:val="00D04633"/>
    <w:rsid w:val="00D06035"/>
    <w:rsid w:val="00D06E7D"/>
    <w:rsid w:val="00D15AB4"/>
    <w:rsid w:val="00D17BAE"/>
    <w:rsid w:val="00D24329"/>
    <w:rsid w:val="00D25F36"/>
    <w:rsid w:val="00D26A48"/>
    <w:rsid w:val="00D272B9"/>
    <w:rsid w:val="00D36505"/>
    <w:rsid w:val="00D45F99"/>
    <w:rsid w:val="00D46407"/>
    <w:rsid w:val="00D55015"/>
    <w:rsid w:val="00D56945"/>
    <w:rsid w:val="00D6368F"/>
    <w:rsid w:val="00D74607"/>
    <w:rsid w:val="00D74935"/>
    <w:rsid w:val="00D76392"/>
    <w:rsid w:val="00D82BBB"/>
    <w:rsid w:val="00D83D6C"/>
    <w:rsid w:val="00D84388"/>
    <w:rsid w:val="00D87A70"/>
    <w:rsid w:val="00D87C75"/>
    <w:rsid w:val="00D904B7"/>
    <w:rsid w:val="00D910A4"/>
    <w:rsid w:val="00D94A90"/>
    <w:rsid w:val="00D97AA1"/>
    <w:rsid w:val="00DA0859"/>
    <w:rsid w:val="00DA171E"/>
    <w:rsid w:val="00DA3AF4"/>
    <w:rsid w:val="00DA43A8"/>
    <w:rsid w:val="00DA5DC4"/>
    <w:rsid w:val="00DA6F07"/>
    <w:rsid w:val="00DB2D92"/>
    <w:rsid w:val="00DB78EF"/>
    <w:rsid w:val="00DC24ED"/>
    <w:rsid w:val="00DC5C0C"/>
    <w:rsid w:val="00DC6454"/>
    <w:rsid w:val="00DE3B72"/>
    <w:rsid w:val="00DE5AC4"/>
    <w:rsid w:val="00DE67DA"/>
    <w:rsid w:val="00DE7862"/>
    <w:rsid w:val="00DF2562"/>
    <w:rsid w:val="00DF757B"/>
    <w:rsid w:val="00DF76EB"/>
    <w:rsid w:val="00DF7D9C"/>
    <w:rsid w:val="00E0071B"/>
    <w:rsid w:val="00E01117"/>
    <w:rsid w:val="00E02FAE"/>
    <w:rsid w:val="00E07D3A"/>
    <w:rsid w:val="00E2420F"/>
    <w:rsid w:val="00E25D35"/>
    <w:rsid w:val="00E30DF0"/>
    <w:rsid w:val="00E321A1"/>
    <w:rsid w:val="00E3694B"/>
    <w:rsid w:val="00E43BA8"/>
    <w:rsid w:val="00E46F1B"/>
    <w:rsid w:val="00E51C5B"/>
    <w:rsid w:val="00E52E30"/>
    <w:rsid w:val="00E57041"/>
    <w:rsid w:val="00E6558A"/>
    <w:rsid w:val="00E662D4"/>
    <w:rsid w:val="00E7070D"/>
    <w:rsid w:val="00E71976"/>
    <w:rsid w:val="00E76324"/>
    <w:rsid w:val="00E76460"/>
    <w:rsid w:val="00E7692C"/>
    <w:rsid w:val="00E8262A"/>
    <w:rsid w:val="00E87A3E"/>
    <w:rsid w:val="00E913E0"/>
    <w:rsid w:val="00E95ADE"/>
    <w:rsid w:val="00E96444"/>
    <w:rsid w:val="00EB1407"/>
    <w:rsid w:val="00EB1F0F"/>
    <w:rsid w:val="00EB4ACA"/>
    <w:rsid w:val="00EB5D70"/>
    <w:rsid w:val="00EC32CD"/>
    <w:rsid w:val="00EC75F7"/>
    <w:rsid w:val="00EC7AD6"/>
    <w:rsid w:val="00ED1040"/>
    <w:rsid w:val="00ED1DA7"/>
    <w:rsid w:val="00ED67E8"/>
    <w:rsid w:val="00EE0460"/>
    <w:rsid w:val="00EE74B1"/>
    <w:rsid w:val="00EF27CE"/>
    <w:rsid w:val="00EF309A"/>
    <w:rsid w:val="00EF7560"/>
    <w:rsid w:val="00F022C4"/>
    <w:rsid w:val="00F06C86"/>
    <w:rsid w:val="00F071CD"/>
    <w:rsid w:val="00F14AD8"/>
    <w:rsid w:val="00F2260B"/>
    <w:rsid w:val="00F24E71"/>
    <w:rsid w:val="00F3033C"/>
    <w:rsid w:val="00F32C95"/>
    <w:rsid w:val="00F335E9"/>
    <w:rsid w:val="00F35A78"/>
    <w:rsid w:val="00F4762E"/>
    <w:rsid w:val="00F54037"/>
    <w:rsid w:val="00F57A37"/>
    <w:rsid w:val="00F6175C"/>
    <w:rsid w:val="00F66C55"/>
    <w:rsid w:val="00F679D0"/>
    <w:rsid w:val="00F72F8F"/>
    <w:rsid w:val="00F732CE"/>
    <w:rsid w:val="00F73B01"/>
    <w:rsid w:val="00F73E58"/>
    <w:rsid w:val="00F75B1A"/>
    <w:rsid w:val="00F943C1"/>
    <w:rsid w:val="00FA1993"/>
    <w:rsid w:val="00FA20D4"/>
    <w:rsid w:val="00FA57F0"/>
    <w:rsid w:val="00FB6AA0"/>
    <w:rsid w:val="00FC5B1D"/>
    <w:rsid w:val="00FC7D11"/>
    <w:rsid w:val="00FD2642"/>
    <w:rsid w:val="00FD7C63"/>
    <w:rsid w:val="00FE1299"/>
    <w:rsid w:val="00FE1E9A"/>
    <w:rsid w:val="00FE2949"/>
    <w:rsid w:val="00FE3575"/>
    <w:rsid w:val="00FE4620"/>
    <w:rsid w:val="00FF1C22"/>
    <w:rsid w:val="00FF44D7"/>
    <w:rsid w:val="00FF4CF6"/>
    <w:rsid w:val="00FF78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113" w:hanging="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B9"/>
    <w:rPr>
      <w:lang w:val="en-GB"/>
    </w:rPr>
  </w:style>
  <w:style w:type="paragraph" w:styleId="Heading1">
    <w:name w:val="heading 1"/>
    <w:basedOn w:val="Normal"/>
    <w:next w:val="Normal"/>
    <w:link w:val="Heading1Char"/>
    <w:qFormat/>
    <w:rsid w:val="004B72F2"/>
    <w:pPr>
      <w:keepNext/>
      <w:ind w:left="0" w:firstLine="0"/>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0390"/>
    <w:pPr>
      <w:spacing w:after="200" w:line="276" w:lineRule="auto"/>
      <w:ind w:left="720" w:firstLine="0"/>
      <w:contextualSpacing/>
    </w:pPr>
    <w:rPr>
      <w:lang w:val="en-US"/>
    </w:rPr>
  </w:style>
  <w:style w:type="paragraph" w:styleId="NoSpacing">
    <w:name w:val="No Spacing"/>
    <w:link w:val="NoSpacingChar"/>
    <w:uiPriority w:val="1"/>
    <w:qFormat/>
    <w:rsid w:val="00DB78EF"/>
    <w:pPr>
      <w:ind w:left="0" w:firstLine="0"/>
    </w:pPr>
    <w:rPr>
      <w:lang w:val="en-MY"/>
    </w:rPr>
  </w:style>
  <w:style w:type="table" w:styleId="TableGrid">
    <w:name w:val="Table Grid"/>
    <w:basedOn w:val="TableNormal"/>
    <w:uiPriority w:val="59"/>
    <w:rsid w:val="00F06C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F06C86"/>
    <w:pPr>
      <w:ind w:left="284" w:hanging="284"/>
      <w:jc w:val="both"/>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867A5"/>
    <w:pPr>
      <w:autoSpaceDE w:val="0"/>
      <w:autoSpaceDN w:val="0"/>
      <w:adjustRightInd w:val="0"/>
      <w:ind w:left="0" w:firstLine="0"/>
    </w:pPr>
    <w:rPr>
      <w:rFonts w:ascii="Times New Roman" w:hAnsi="Times New Roman" w:cs="Times New Roman"/>
      <w:color w:val="000000"/>
      <w:sz w:val="24"/>
      <w:szCs w:val="24"/>
    </w:rPr>
  </w:style>
  <w:style w:type="character" w:customStyle="1" w:styleId="apple-converted-space">
    <w:name w:val="apple-converted-space"/>
    <w:basedOn w:val="DefaultParagraphFont"/>
    <w:rsid w:val="00641878"/>
  </w:style>
  <w:style w:type="character" w:styleId="Emphasis">
    <w:name w:val="Emphasis"/>
    <w:basedOn w:val="DefaultParagraphFont"/>
    <w:uiPriority w:val="20"/>
    <w:qFormat/>
    <w:rsid w:val="00641878"/>
    <w:rPr>
      <w:i/>
      <w:iCs/>
    </w:rPr>
  </w:style>
  <w:style w:type="paragraph" w:styleId="BalloonText">
    <w:name w:val="Balloon Text"/>
    <w:basedOn w:val="Normal"/>
    <w:link w:val="BalloonTextChar"/>
    <w:uiPriority w:val="99"/>
    <w:semiHidden/>
    <w:unhideWhenUsed/>
    <w:rsid w:val="00CC0A03"/>
    <w:rPr>
      <w:rFonts w:ascii="Tahoma" w:hAnsi="Tahoma" w:cs="Tahoma"/>
      <w:sz w:val="16"/>
      <w:szCs w:val="16"/>
    </w:rPr>
  </w:style>
  <w:style w:type="character" w:customStyle="1" w:styleId="BalloonTextChar">
    <w:name w:val="Balloon Text Char"/>
    <w:basedOn w:val="DefaultParagraphFont"/>
    <w:link w:val="BalloonText"/>
    <w:uiPriority w:val="99"/>
    <w:semiHidden/>
    <w:rsid w:val="00CC0A03"/>
    <w:rPr>
      <w:rFonts w:ascii="Tahoma" w:hAnsi="Tahoma" w:cs="Tahoma"/>
      <w:sz w:val="16"/>
      <w:szCs w:val="16"/>
      <w:lang w:val="en-GB"/>
    </w:rPr>
  </w:style>
  <w:style w:type="character" w:customStyle="1" w:styleId="ListParagraphChar">
    <w:name w:val="List Paragraph Char"/>
    <w:link w:val="ListParagraph"/>
    <w:uiPriority w:val="34"/>
    <w:locked/>
    <w:rsid w:val="00A96963"/>
    <w:rPr>
      <w:lang w:val="en-US"/>
    </w:rPr>
  </w:style>
  <w:style w:type="paragraph" w:styleId="Header">
    <w:name w:val="header"/>
    <w:basedOn w:val="Normal"/>
    <w:link w:val="HeaderChar"/>
    <w:uiPriority w:val="99"/>
    <w:semiHidden/>
    <w:unhideWhenUsed/>
    <w:rsid w:val="00BC441F"/>
    <w:pPr>
      <w:tabs>
        <w:tab w:val="center" w:pos="4513"/>
        <w:tab w:val="right" w:pos="9026"/>
      </w:tabs>
    </w:pPr>
  </w:style>
  <w:style w:type="character" w:customStyle="1" w:styleId="HeaderChar">
    <w:name w:val="Header Char"/>
    <w:basedOn w:val="DefaultParagraphFont"/>
    <w:link w:val="Header"/>
    <w:uiPriority w:val="99"/>
    <w:semiHidden/>
    <w:rsid w:val="00BC441F"/>
    <w:rPr>
      <w:lang w:val="en-GB"/>
    </w:rPr>
  </w:style>
  <w:style w:type="paragraph" w:styleId="Footer">
    <w:name w:val="footer"/>
    <w:basedOn w:val="Normal"/>
    <w:link w:val="FooterChar"/>
    <w:uiPriority w:val="99"/>
    <w:unhideWhenUsed/>
    <w:rsid w:val="00BC441F"/>
    <w:pPr>
      <w:tabs>
        <w:tab w:val="center" w:pos="4513"/>
        <w:tab w:val="right" w:pos="9026"/>
      </w:tabs>
    </w:pPr>
  </w:style>
  <w:style w:type="character" w:customStyle="1" w:styleId="FooterChar">
    <w:name w:val="Footer Char"/>
    <w:basedOn w:val="DefaultParagraphFont"/>
    <w:link w:val="Footer"/>
    <w:uiPriority w:val="99"/>
    <w:rsid w:val="00BC441F"/>
    <w:rPr>
      <w:lang w:val="en-GB"/>
    </w:rPr>
  </w:style>
  <w:style w:type="character" w:customStyle="1" w:styleId="Heading1Char">
    <w:name w:val="Heading 1 Char"/>
    <w:basedOn w:val="DefaultParagraphFont"/>
    <w:link w:val="Heading1"/>
    <w:rsid w:val="004B72F2"/>
    <w:rPr>
      <w:rFonts w:ascii="Times New Roman" w:eastAsia="Times New Roman" w:hAnsi="Times New Roman" w:cs="Times New Roman"/>
      <w:sz w:val="24"/>
      <w:szCs w:val="20"/>
      <w:u w:val="single"/>
      <w:lang w:val="en-US"/>
    </w:rPr>
  </w:style>
  <w:style w:type="character" w:styleId="Hyperlink">
    <w:name w:val="Hyperlink"/>
    <w:basedOn w:val="DefaultParagraphFont"/>
    <w:uiPriority w:val="99"/>
    <w:unhideWhenUsed/>
    <w:rsid w:val="004B72F2"/>
    <w:rPr>
      <w:color w:val="0000FF" w:themeColor="hyperlink"/>
      <w:u w:val="single"/>
    </w:rPr>
  </w:style>
  <w:style w:type="paragraph" w:styleId="BodyTextIndent">
    <w:name w:val="Body Text Indent"/>
    <w:basedOn w:val="Normal"/>
    <w:link w:val="BodyTextIndentChar"/>
    <w:rsid w:val="004B72F2"/>
    <w:pPr>
      <w:ind w:left="176" w:firstLine="0"/>
      <w:jc w:val="center"/>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4B72F2"/>
    <w:rPr>
      <w:rFonts w:ascii="Times New Roman" w:eastAsia="Times New Roman" w:hAnsi="Times New Roman" w:cs="Times New Roman"/>
      <w:szCs w:val="24"/>
      <w:lang w:val="en-US"/>
    </w:rPr>
  </w:style>
  <w:style w:type="paragraph" w:styleId="BlockText">
    <w:name w:val="Block Text"/>
    <w:basedOn w:val="Normal"/>
    <w:rsid w:val="00F24E71"/>
    <w:pPr>
      <w:spacing w:line="360" w:lineRule="auto"/>
      <w:ind w:left="576" w:right="-288" w:firstLine="0"/>
      <w:jc w:val="both"/>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F24E71"/>
    <w:rPr>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di_tesl05@yahoo.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1DD0-0752-40DF-B9CA-5ABB3890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dc:creator>
  <cp:lastModifiedBy>Windows User</cp:lastModifiedBy>
  <cp:revision>25</cp:revision>
  <cp:lastPrinted>2015-12-20T14:17:00Z</cp:lastPrinted>
  <dcterms:created xsi:type="dcterms:W3CDTF">2015-12-18T01:41:00Z</dcterms:created>
  <dcterms:modified xsi:type="dcterms:W3CDTF">2017-02-14T06:21:00Z</dcterms:modified>
</cp:coreProperties>
</file>