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F41" w:rsidRDefault="00B95F41" w:rsidP="00A54A45">
      <w:pPr>
        <w:spacing w:line="240" w:lineRule="auto"/>
        <w:ind w:left="-426" w:right="-143"/>
        <w:jc w:val="center"/>
        <w:rPr>
          <w:rFonts w:ascii="Times New Roman" w:hAnsi="Times New Roman"/>
          <w:sz w:val="36"/>
          <w:szCs w:val="28"/>
          <w:lang w:val="fi-FI"/>
        </w:rPr>
      </w:pPr>
    </w:p>
    <w:p w:rsidR="00B95F41" w:rsidRPr="005D1378" w:rsidRDefault="00B95F41" w:rsidP="00A54A45">
      <w:pPr>
        <w:spacing w:line="240" w:lineRule="auto"/>
        <w:ind w:left="-426" w:right="-143"/>
        <w:jc w:val="center"/>
        <w:rPr>
          <w:rFonts w:ascii="Times New Roman" w:hAnsi="Times New Roman"/>
          <w:b/>
          <w:sz w:val="32"/>
          <w:szCs w:val="32"/>
          <w:lang w:val="fi-FI"/>
        </w:rPr>
      </w:pPr>
      <w:r w:rsidRPr="005D1378">
        <w:rPr>
          <w:rFonts w:ascii="Times New Roman" w:hAnsi="Times New Roman"/>
          <w:b/>
          <w:sz w:val="32"/>
          <w:szCs w:val="32"/>
          <w:lang w:val="fi-FI"/>
        </w:rPr>
        <w:t>KEMENTERIAN PENDIDIKAN DANKEBUDAYAAN</w:t>
      </w:r>
    </w:p>
    <w:p w:rsidR="00B95F41" w:rsidRPr="005D1378" w:rsidRDefault="00B95F41" w:rsidP="00A54A45">
      <w:pPr>
        <w:spacing w:line="240" w:lineRule="auto"/>
        <w:jc w:val="center"/>
        <w:rPr>
          <w:rFonts w:ascii="Times New Roman" w:hAnsi="Times New Roman"/>
          <w:b/>
          <w:sz w:val="32"/>
          <w:szCs w:val="32"/>
          <w:lang w:val="fi-FI"/>
        </w:rPr>
      </w:pPr>
      <w:r w:rsidRPr="005D1378">
        <w:rPr>
          <w:rFonts w:ascii="Times New Roman" w:hAnsi="Times New Roman"/>
          <w:b/>
          <w:sz w:val="32"/>
          <w:szCs w:val="32"/>
          <w:lang w:val="fi-FI"/>
        </w:rPr>
        <w:t>UNIVERSITAS JAMBI</w:t>
      </w:r>
    </w:p>
    <w:p w:rsidR="00B95F41" w:rsidRPr="005D1378" w:rsidRDefault="00B95F41" w:rsidP="00A54A45">
      <w:pPr>
        <w:spacing w:line="240" w:lineRule="auto"/>
        <w:jc w:val="center"/>
        <w:rPr>
          <w:rFonts w:ascii="Times New Roman" w:hAnsi="Times New Roman"/>
          <w:b/>
          <w:sz w:val="32"/>
          <w:szCs w:val="32"/>
          <w:lang w:val="da-DK"/>
        </w:rPr>
      </w:pPr>
      <w:r w:rsidRPr="005D1378">
        <w:rPr>
          <w:rFonts w:ascii="Times New Roman" w:hAnsi="Times New Roman"/>
          <w:b/>
          <w:sz w:val="32"/>
          <w:szCs w:val="32"/>
          <w:lang w:val="da-DK"/>
        </w:rPr>
        <w:t>FAKULTAS HUKUM</w:t>
      </w:r>
    </w:p>
    <w:p w:rsidR="00B95F41" w:rsidRDefault="00B95F41" w:rsidP="00A54A45">
      <w:pPr>
        <w:pBdr>
          <w:top w:val="thinThickSmallGap" w:sz="12" w:space="1" w:color="auto"/>
        </w:pBdr>
        <w:spacing w:line="240" w:lineRule="auto"/>
        <w:jc w:val="center"/>
        <w:rPr>
          <w:rFonts w:ascii="Times New Roman" w:hAnsi="Times New Roman" w:cs="Times New Roman"/>
          <w:b/>
          <w:sz w:val="24"/>
          <w:szCs w:val="24"/>
          <w:lang w:val="en-US"/>
        </w:rPr>
      </w:pPr>
    </w:p>
    <w:p w:rsidR="00B95F41" w:rsidRDefault="00B95F41" w:rsidP="00A54A45">
      <w:pPr>
        <w:pBdr>
          <w:top w:val="thinThickSmallGap" w:sz="12" w:space="1" w:color="auto"/>
        </w:pBdr>
        <w:spacing w:line="240" w:lineRule="auto"/>
        <w:jc w:val="center"/>
        <w:rPr>
          <w:rFonts w:ascii="Times New Roman" w:hAnsi="Times New Roman" w:cs="Times New Roman"/>
          <w:b/>
          <w:sz w:val="24"/>
          <w:szCs w:val="24"/>
        </w:rPr>
      </w:pPr>
      <w:r>
        <w:rPr>
          <w:rFonts w:ascii="Times New Roman" w:hAnsi="Times New Roman" w:cs="Times New Roman"/>
          <w:noProof/>
          <w:sz w:val="24"/>
          <w:lang w:val="en-US"/>
        </w:rPr>
        <w:drawing>
          <wp:inline distT="0" distB="0" distL="0" distR="0">
            <wp:extent cx="1513220" cy="1520069"/>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ja1.pn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17054" cy="1523921"/>
                    </a:xfrm>
                    <a:prstGeom prst="rect">
                      <a:avLst/>
                    </a:prstGeom>
                  </pic:spPr>
                </pic:pic>
              </a:graphicData>
            </a:graphic>
          </wp:inline>
        </w:drawing>
      </w:r>
    </w:p>
    <w:p w:rsidR="00B95F41" w:rsidRDefault="00B95F41" w:rsidP="00A54A45">
      <w:pPr>
        <w:pBdr>
          <w:top w:val="thinThickSmallGap" w:sz="12" w:space="1" w:color="auto"/>
        </w:pBdr>
        <w:spacing w:after="0" w:line="240" w:lineRule="auto"/>
        <w:jc w:val="center"/>
        <w:rPr>
          <w:rFonts w:ascii="Times New Roman" w:hAnsi="Times New Roman" w:cs="Times New Roman"/>
          <w:b/>
          <w:sz w:val="24"/>
          <w:szCs w:val="24"/>
          <w:lang w:val="en-US"/>
        </w:rPr>
      </w:pPr>
      <w:r w:rsidRPr="005D1378">
        <w:rPr>
          <w:rFonts w:ascii="Times New Roman" w:hAnsi="Times New Roman" w:cs="Times New Roman"/>
          <w:b/>
          <w:sz w:val="24"/>
          <w:szCs w:val="24"/>
          <w:lang w:val="en-US"/>
        </w:rPr>
        <w:t>ANALISIS HUBUNGAN FUNGSIONAL DEWAN PERWAKILAN DAERAH REPUBLIK INDONESIA DENGAN PEMERINTAHAN DAERAH</w:t>
      </w:r>
      <w:r>
        <w:rPr>
          <w:rFonts w:ascii="Times New Roman" w:hAnsi="Times New Roman" w:cs="Times New Roman"/>
          <w:b/>
          <w:sz w:val="24"/>
          <w:szCs w:val="24"/>
        </w:rPr>
        <w:t xml:space="preserve"> BERDASARKAN PERATURAN</w:t>
      </w:r>
    </w:p>
    <w:p w:rsidR="00B95F41" w:rsidRPr="005D1378" w:rsidRDefault="00B95F41" w:rsidP="00A54A45">
      <w:pPr>
        <w:pBdr>
          <w:top w:val="thinThickSmallGap" w:sz="12" w:space="1" w:color="auto"/>
        </w:pBdr>
        <w:spacing w:line="240" w:lineRule="auto"/>
        <w:jc w:val="center"/>
        <w:rPr>
          <w:rFonts w:ascii="Times New Roman" w:hAnsi="Times New Roman" w:cs="Times New Roman"/>
          <w:b/>
          <w:sz w:val="24"/>
          <w:szCs w:val="24"/>
        </w:rPr>
      </w:pPr>
      <w:r w:rsidRPr="005D1378">
        <w:rPr>
          <w:rFonts w:ascii="Times New Roman" w:hAnsi="Times New Roman" w:cs="Times New Roman"/>
          <w:b/>
          <w:sz w:val="24"/>
          <w:szCs w:val="24"/>
        </w:rPr>
        <w:t>PERUNDANG-UNDANGAN</w:t>
      </w:r>
    </w:p>
    <w:p w:rsidR="00B95F41" w:rsidRPr="005D1378" w:rsidRDefault="00B95F41" w:rsidP="00A54A45">
      <w:pPr>
        <w:pBdr>
          <w:top w:val="thinThickSmallGap" w:sz="12" w:space="1" w:color="auto"/>
        </w:pBdr>
        <w:spacing w:line="240" w:lineRule="auto"/>
        <w:jc w:val="center"/>
        <w:rPr>
          <w:rFonts w:ascii="Times New Roman" w:hAnsi="Times New Roman" w:cs="Times New Roman"/>
          <w:b/>
          <w:sz w:val="24"/>
          <w:szCs w:val="24"/>
          <w:lang w:val="en-US"/>
        </w:rPr>
      </w:pPr>
    </w:p>
    <w:p w:rsidR="00B95F41" w:rsidRPr="005D1378" w:rsidRDefault="00B95F41" w:rsidP="00A54A45">
      <w:pPr>
        <w:pBdr>
          <w:top w:val="thinThickSmallGap" w:sz="12" w:space="1" w:color="auto"/>
        </w:pBdr>
        <w:spacing w:line="240" w:lineRule="auto"/>
        <w:jc w:val="center"/>
        <w:rPr>
          <w:rFonts w:ascii="Times New Roman" w:hAnsi="Times New Roman" w:cs="Times New Roman"/>
          <w:b/>
          <w:sz w:val="24"/>
          <w:szCs w:val="24"/>
          <w:lang w:val="en-ID"/>
        </w:rPr>
      </w:pPr>
      <w:r w:rsidRPr="005D1378">
        <w:rPr>
          <w:rFonts w:ascii="Times New Roman" w:hAnsi="Times New Roman" w:cs="Times New Roman"/>
          <w:b/>
          <w:sz w:val="24"/>
          <w:szCs w:val="24"/>
        </w:rPr>
        <w:t xml:space="preserve"> </w:t>
      </w:r>
      <w:r w:rsidRPr="005D1378">
        <w:rPr>
          <w:rFonts w:ascii="Times New Roman" w:hAnsi="Times New Roman" w:cs="Times New Roman"/>
          <w:b/>
          <w:sz w:val="24"/>
          <w:szCs w:val="24"/>
          <w:lang w:val="en-ID"/>
        </w:rPr>
        <w:t>SKRIPSI</w:t>
      </w:r>
    </w:p>
    <w:p w:rsidR="00B95F41" w:rsidRDefault="00B95F41" w:rsidP="00A54A45">
      <w:pPr>
        <w:pBdr>
          <w:top w:val="thinThickSmallGap" w:sz="12" w:space="1" w:color="auto"/>
        </w:pBdr>
        <w:spacing w:line="240" w:lineRule="auto"/>
        <w:jc w:val="center"/>
        <w:rPr>
          <w:rFonts w:ascii="Times New Roman" w:hAnsi="Times New Roman" w:cs="Times New Roman"/>
          <w:b/>
          <w:sz w:val="24"/>
          <w:szCs w:val="24"/>
          <w:lang w:val="en-US"/>
        </w:rPr>
      </w:pPr>
      <w:r w:rsidRPr="005D1378">
        <w:rPr>
          <w:rFonts w:ascii="Times New Roman" w:hAnsi="Times New Roman" w:cs="Times New Roman"/>
          <w:b/>
          <w:sz w:val="24"/>
          <w:szCs w:val="24"/>
          <w:lang w:val="en-US"/>
        </w:rPr>
        <w:t xml:space="preserve">Disusun Sebagai Salah Satu Syarat Untuk Memperoleh </w:t>
      </w:r>
    </w:p>
    <w:p w:rsidR="00B95F41" w:rsidRDefault="00B95F41" w:rsidP="00A54A45">
      <w:pPr>
        <w:pBdr>
          <w:top w:val="thinThickSmallGap" w:sz="12" w:space="1" w:color="auto"/>
        </w:pBdr>
        <w:spacing w:line="240" w:lineRule="auto"/>
        <w:jc w:val="center"/>
        <w:rPr>
          <w:rFonts w:ascii="Times New Roman" w:hAnsi="Times New Roman" w:cs="Times New Roman"/>
          <w:b/>
          <w:sz w:val="24"/>
          <w:szCs w:val="24"/>
          <w:lang w:val="en-US"/>
        </w:rPr>
      </w:pPr>
      <w:r w:rsidRPr="005D1378">
        <w:rPr>
          <w:rFonts w:ascii="Times New Roman" w:hAnsi="Times New Roman" w:cs="Times New Roman"/>
          <w:b/>
          <w:sz w:val="24"/>
          <w:szCs w:val="24"/>
          <w:lang w:val="en-US"/>
        </w:rPr>
        <w:t>Gelar Serjana Hukum (S.H)</w:t>
      </w:r>
    </w:p>
    <w:p w:rsidR="00B95F41" w:rsidRPr="005D1378" w:rsidRDefault="00B95F41" w:rsidP="00A54A45">
      <w:pPr>
        <w:pBdr>
          <w:top w:val="thinThickSmallGap" w:sz="12" w:space="1" w:color="auto"/>
        </w:pBdr>
        <w:spacing w:line="240" w:lineRule="auto"/>
        <w:jc w:val="center"/>
        <w:rPr>
          <w:rFonts w:ascii="Times New Roman" w:hAnsi="Times New Roman" w:cs="Times New Roman"/>
          <w:b/>
          <w:sz w:val="24"/>
          <w:szCs w:val="24"/>
          <w:lang w:val="en-US"/>
        </w:rPr>
      </w:pPr>
    </w:p>
    <w:p w:rsidR="00B95F41" w:rsidRPr="005D1378" w:rsidRDefault="00B95F41" w:rsidP="00A54A45">
      <w:pPr>
        <w:pBdr>
          <w:top w:val="thinThickSmallGap" w:sz="12" w:space="1" w:color="auto"/>
        </w:pBdr>
        <w:spacing w:line="240" w:lineRule="auto"/>
        <w:jc w:val="center"/>
        <w:rPr>
          <w:rFonts w:ascii="Times New Roman" w:hAnsi="Times New Roman" w:cs="Times New Roman"/>
          <w:b/>
          <w:sz w:val="24"/>
          <w:szCs w:val="24"/>
          <w:lang w:val="en-ID"/>
        </w:rPr>
      </w:pPr>
      <w:r w:rsidRPr="005D1378">
        <w:rPr>
          <w:rFonts w:ascii="Times New Roman" w:hAnsi="Times New Roman" w:cs="Times New Roman"/>
          <w:b/>
          <w:sz w:val="24"/>
          <w:szCs w:val="24"/>
          <w:lang w:val="en-ID"/>
        </w:rPr>
        <w:t>DisusunOleh:</w:t>
      </w:r>
    </w:p>
    <w:p w:rsidR="00B95F41" w:rsidRPr="005D1378" w:rsidRDefault="00B95F41" w:rsidP="00A54A45">
      <w:pPr>
        <w:pBdr>
          <w:top w:val="thinThickSmallGap" w:sz="12" w:space="1" w:color="auto"/>
        </w:pBdr>
        <w:spacing w:line="240" w:lineRule="auto"/>
        <w:jc w:val="center"/>
        <w:rPr>
          <w:rFonts w:ascii="Times New Roman" w:hAnsi="Times New Roman" w:cs="Times New Roman"/>
          <w:b/>
          <w:sz w:val="24"/>
          <w:szCs w:val="24"/>
          <w:lang w:val="en-US"/>
        </w:rPr>
      </w:pPr>
      <w:r w:rsidRPr="005D1378">
        <w:rPr>
          <w:rFonts w:ascii="Times New Roman" w:hAnsi="Times New Roman" w:cs="Times New Roman"/>
          <w:b/>
          <w:sz w:val="24"/>
          <w:szCs w:val="24"/>
          <w:lang w:val="en-US"/>
        </w:rPr>
        <w:t>Akli Sadarpis</w:t>
      </w:r>
    </w:p>
    <w:p w:rsidR="00B95F41" w:rsidRPr="00DE769D" w:rsidRDefault="00B95F41" w:rsidP="00A54A45">
      <w:pPr>
        <w:pBdr>
          <w:top w:val="thinThickSmallGap" w:sz="12" w:space="1" w:color="auto"/>
        </w:pBdr>
        <w:spacing w:line="240" w:lineRule="auto"/>
        <w:jc w:val="center"/>
        <w:rPr>
          <w:rFonts w:ascii="Times New Roman" w:hAnsi="Times New Roman" w:cs="Times New Roman"/>
          <w:b/>
          <w:sz w:val="24"/>
          <w:szCs w:val="24"/>
          <w:lang w:val="en-US"/>
        </w:rPr>
      </w:pPr>
      <w:r w:rsidRPr="00DE769D">
        <w:rPr>
          <w:rFonts w:ascii="Times New Roman" w:hAnsi="Times New Roman" w:cs="Times New Roman"/>
          <w:b/>
          <w:sz w:val="24"/>
          <w:szCs w:val="24"/>
          <w:lang w:val="en-ID"/>
        </w:rPr>
        <w:t>B10015185</w:t>
      </w:r>
    </w:p>
    <w:p w:rsidR="00B95F41" w:rsidRPr="005D1378" w:rsidRDefault="00B95F41" w:rsidP="00A54A45">
      <w:pPr>
        <w:pBdr>
          <w:top w:val="thinThickSmallGap" w:sz="12" w:space="1" w:color="auto"/>
        </w:pBdr>
        <w:spacing w:line="240" w:lineRule="auto"/>
        <w:rPr>
          <w:rFonts w:ascii="Times New Roman" w:hAnsi="Times New Roman" w:cs="Times New Roman"/>
          <w:b/>
          <w:sz w:val="24"/>
          <w:szCs w:val="24"/>
        </w:rPr>
      </w:pPr>
    </w:p>
    <w:p w:rsidR="00B95F41" w:rsidRPr="005D1378" w:rsidRDefault="00B95F41" w:rsidP="00A54A45">
      <w:pPr>
        <w:pBdr>
          <w:top w:val="thinThickSmallGap" w:sz="12" w:space="1" w:color="auto"/>
        </w:pBdr>
        <w:spacing w:line="240" w:lineRule="auto"/>
        <w:rPr>
          <w:rFonts w:ascii="Times New Roman" w:hAnsi="Times New Roman" w:cs="Times New Roman"/>
          <w:b/>
          <w:sz w:val="24"/>
          <w:szCs w:val="24"/>
        </w:rPr>
      </w:pPr>
    </w:p>
    <w:p w:rsidR="00B95F41" w:rsidRPr="005D1378" w:rsidRDefault="00B95F41" w:rsidP="00A54A45">
      <w:pPr>
        <w:pBdr>
          <w:top w:val="thinThickSmallGap" w:sz="12" w:space="1" w:color="auto"/>
        </w:pBdr>
        <w:spacing w:line="240" w:lineRule="auto"/>
        <w:jc w:val="center"/>
        <w:rPr>
          <w:rFonts w:ascii="Times New Roman" w:hAnsi="Times New Roman" w:cs="Times New Roman"/>
          <w:b/>
          <w:sz w:val="24"/>
          <w:szCs w:val="24"/>
          <w:lang w:val="en-ID"/>
        </w:rPr>
      </w:pPr>
      <w:r w:rsidRPr="005D1378">
        <w:rPr>
          <w:rFonts w:ascii="Times New Roman" w:hAnsi="Times New Roman" w:cs="Times New Roman"/>
          <w:b/>
          <w:sz w:val="24"/>
          <w:szCs w:val="24"/>
          <w:lang w:val="en-ID"/>
        </w:rPr>
        <w:t>FAKULTAS HUKUM</w:t>
      </w:r>
    </w:p>
    <w:p w:rsidR="00B95F41" w:rsidRPr="005D1378" w:rsidRDefault="00B95F41" w:rsidP="00A54A45">
      <w:pPr>
        <w:pBdr>
          <w:top w:val="thinThickSmallGap" w:sz="12" w:space="1" w:color="auto"/>
        </w:pBdr>
        <w:spacing w:line="240" w:lineRule="auto"/>
        <w:jc w:val="center"/>
        <w:rPr>
          <w:rFonts w:ascii="Times New Roman" w:hAnsi="Times New Roman" w:cs="Times New Roman"/>
          <w:b/>
          <w:sz w:val="24"/>
          <w:szCs w:val="24"/>
          <w:lang w:val="en-ID"/>
        </w:rPr>
      </w:pPr>
      <w:r w:rsidRPr="005D1378">
        <w:rPr>
          <w:rFonts w:ascii="Times New Roman" w:hAnsi="Times New Roman" w:cs="Times New Roman"/>
          <w:b/>
          <w:sz w:val="24"/>
          <w:szCs w:val="24"/>
          <w:lang w:val="en-ID"/>
        </w:rPr>
        <w:t>UNIVERSITAS JAMBI</w:t>
      </w:r>
    </w:p>
    <w:p w:rsidR="00B95F41" w:rsidRPr="005D1378" w:rsidRDefault="00B95F41" w:rsidP="00A54A45">
      <w:pPr>
        <w:pBdr>
          <w:top w:val="thinThickSmallGap" w:sz="12" w:space="1" w:color="auto"/>
        </w:pBdr>
        <w:spacing w:line="240" w:lineRule="auto"/>
        <w:jc w:val="center"/>
        <w:rPr>
          <w:rFonts w:ascii="Times New Roman" w:hAnsi="Times New Roman" w:cs="Times New Roman"/>
          <w:b/>
          <w:sz w:val="24"/>
          <w:szCs w:val="24"/>
          <w:lang w:val="en-US"/>
        </w:rPr>
      </w:pPr>
      <w:r w:rsidRPr="005D1378">
        <w:rPr>
          <w:rFonts w:ascii="Times New Roman" w:hAnsi="Times New Roman" w:cs="Times New Roman"/>
          <w:b/>
          <w:sz w:val="24"/>
          <w:szCs w:val="24"/>
          <w:lang w:val="en-ID"/>
        </w:rPr>
        <w:t>20</w:t>
      </w:r>
      <w:r w:rsidRPr="005D1378">
        <w:rPr>
          <w:rFonts w:ascii="Times New Roman" w:hAnsi="Times New Roman" w:cs="Times New Roman"/>
          <w:b/>
          <w:sz w:val="24"/>
          <w:szCs w:val="24"/>
        </w:rPr>
        <w:t>2</w:t>
      </w:r>
      <w:r w:rsidRPr="005D1378">
        <w:rPr>
          <w:rFonts w:ascii="Times New Roman" w:hAnsi="Times New Roman" w:cs="Times New Roman"/>
          <w:b/>
          <w:sz w:val="24"/>
          <w:szCs w:val="24"/>
          <w:lang w:val="en-US"/>
        </w:rPr>
        <w:t>1</w:t>
      </w:r>
    </w:p>
    <w:p w:rsidR="00B95F41" w:rsidRDefault="00B95F41" w:rsidP="00A54A45">
      <w:pPr>
        <w:spacing w:line="240" w:lineRule="auto"/>
        <w:ind w:left="-426" w:right="-143"/>
        <w:jc w:val="center"/>
        <w:rPr>
          <w:rFonts w:ascii="Times New Roman" w:hAnsi="Times New Roman"/>
          <w:sz w:val="36"/>
          <w:szCs w:val="28"/>
          <w:lang w:val="fi-FI"/>
        </w:rPr>
      </w:pPr>
    </w:p>
    <w:p w:rsidR="00B95F41" w:rsidRDefault="00B95F41" w:rsidP="00A54A45">
      <w:pPr>
        <w:spacing w:after="0"/>
        <w:jc w:val="center"/>
        <w:rPr>
          <w:rFonts w:ascii="Times New Roman" w:hAnsi="Times New Roman" w:cs="Times New Roman"/>
          <w:b/>
          <w:sz w:val="24"/>
          <w:szCs w:val="24"/>
          <w:lang w:val="en-US"/>
        </w:rPr>
      </w:pPr>
    </w:p>
    <w:p w:rsidR="00B95F41" w:rsidRDefault="00B95F41" w:rsidP="00A54A45">
      <w:pPr>
        <w:spacing w:after="0"/>
        <w:jc w:val="center"/>
        <w:rPr>
          <w:rFonts w:ascii="Times New Roman" w:hAnsi="Times New Roman" w:cs="Times New Roman"/>
          <w:b/>
          <w:sz w:val="24"/>
          <w:szCs w:val="24"/>
          <w:lang w:val="en-US"/>
        </w:rPr>
      </w:pPr>
    </w:p>
    <w:p w:rsidR="00263758" w:rsidRDefault="00263758" w:rsidP="00A54A45">
      <w:pPr>
        <w:spacing w:line="480" w:lineRule="auto"/>
        <w:jc w:val="center"/>
        <w:rPr>
          <w:rFonts w:ascii="Times New Roman" w:hAnsi="Times New Roman" w:cs="Times New Roman"/>
          <w:b/>
          <w:sz w:val="24"/>
          <w:szCs w:val="24"/>
        </w:rPr>
        <w:sectPr w:rsidR="00263758" w:rsidSect="005E34FD">
          <w:headerReference w:type="default" r:id="rId9"/>
          <w:headerReference w:type="first" r:id="rId10"/>
          <w:footerReference w:type="first" r:id="rId11"/>
          <w:pgSz w:w="11906" w:h="16838" w:code="9"/>
          <w:pgMar w:top="1701" w:right="1701" w:bottom="1701" w:left="2268" w:header="706" w:footer="706" w:gutter="0"/>
          <w:pgNumType w:fmt="upperRoman"/>
          <w:cols w:space="708"/>
          <w:titlePg/>
          <w:docGrid w:linePitch="360"/>
        </w:sectPr>
      </w:pPr>
    </w:p>
    <w:p w:rsidR="00B95F41" w:rsidRDefault="00B95F41" w:rsidP="00A54A4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KATA PENGANTAR</w:t>
      </w:r>
    </w:p>
    <w:p w:rsidR="00B95F41" w:rsidRDefault="00B95F41" w:rsidP="00A54A45">
      <w:pPr>
        <w:spacing w:line="480" w:lineRule="auto"/>
        <w:ind w:firstLine="720"/>
        <w:jc w:val="both"/>
        <w:rPr>
          <w:rFonts w:ascii="Times New Roman" w:hAnsi="Times New Roman" w:cs="Times New Roman"/>
          <w:sz w:val="24"/>
          <w:szCs w:val="24"/>
        </w:rPr>
      </w:pPr>
      <w:r w:rsidRPr="003C3D82">
        <w:rPr>
          <w:rFonts w:ascii="Times New Roman" w:hAnsi="Times New Roman" w:cs="Times New Roman"/>
          <w:sz w:val="24"/>
          <w:szCs w:val="24"/>
        </w:rPr>
        <w:t xml:space="preserve">Alhamdulillah segala puji dan syukur penulis panjatkan kehadirat ALLAH SWT atas segala rahmat, taufik dan hidayah-Nya sehingga penulis dapat menyelesaikan penulisan </w:t>
      </w:r>
      <w:r>
        <w:rPr>
          <w:rFonts w:ascii="Times New Roman" w:hAnsi="Times New Roman" w:cs="Times New Roman"/>
          <w:sz w:val="24"/>
          <w:szCs w:val="24"/>
        </w:rPr>
        <w:t>skripsi</w:t>
      </w:r>
      <w:r w:rsidRPr="003C3D82">
        <w:rPr>
          <w:rFonts w:ascii="Times New Roman" w:hAnsi="Times New Roman" w:cs="Times New Roman"/>
          <w:sz w:val="24"/>
          <w:szCs w:val="24"/>
        </w:rPr>
        <w:t xml:space="preserve"> ini dengan baik. Shalawat serta salam penulis haturkan kepada junjungan Nabi besar Muhammad SAW yang membawa kita dari zaman jahiliyah menuju zaman yang penuh dengan ilmu pengetahuan. </w:t>
      </w:r>
    </w:p>
    <w:p w:rsidR="00B95F41" w:rsidRDefault="00B95F41" w:rsidP="00A54A45">
      <w:pPr>
        <w:spacing w:line="480" w:lineRule="auto"/>
        <w:ind w:firstLine="720"/>
        <w:jc w:val="both"/>
        <w:rPr>
          <w:rFonts w:ascii="Times New Roman" w:hAnsi="Times New Roman" w:cs="Times New Roman"/>
          <w:sz w:val="24"/>
          <w:szCs w:val="24"/>
        </w:rPr>
      </w:pPr>
      <w:r w:rsidRPr="003C3D82">
        <w:rPr>
          <w:rFonts w:ascii="Times New Roman" w:hAnsi="Times New Roman" w:cs="Times New Roman"/>
          <w:sz w:val="24"/>
          <w:szCs w:val="24"/>
        </w:rPr>
        <w:t xml:space="preserve">Skripsi ini penulis beri judul </w:t>
      </w:r>
      <w:r w:rsidRPr="003C3D82">
        <w:rPr>
          <w:rFonts w:ascii="Times New Roman" w:hAnsi="Times New Roman" w:cs="Times New Roman"/>
          <w:b/>
          <w:sz w:val="24"/>
          <w:szCs w:val="24"/>
        </w:rPr>
        <w:t>“</w:t>
      </w:r>
      <w:r>
        <w:rPr>
          <w:rFonts w:ascii="Times New Roman" w:hAnsi="Times New Roman" w:cs="Times New Roman"/>
          <w:b/>
          <w:sz w:val="24"/>
          <w:szCs w:val="24"/>
        </w:rPr>
        <w:t>Analisis Hubungangan Fungsional Dewan Perwakilan Daerah Republik Indonesia Dengan Pemerintahan Daerah Berdasarkan Peraturan Perundang-Undangan</w:t>
      </w:r>
      <w:r w:rsidRPr="003C3D82">
        <w:rPr>
          <w:rFonts w:ascii="Times New Roman" w:hAnsi="Times New Roman" w:cs="Times New Roman"/>
          <w:b/>
          <w:sz w:val="24"/>
          <w:szCs w:val="24"/>
        </w:rPr>
        <w:t xml:space="preserve">” </w:t>
      </w:r>
      <w:r w:rsidRPr="003C3D82">
        <w:rPr>
          <w:rFonts w:ascii="Times New Roman" w:hAnsi="Times New Roman" w:cs="Times New Roman"/>
          <w:sz w:val="24"/>
          <w:szCs w:val="24"/>
        </w:rPr>
        <w:t xml:space="preserve">dalam rangka menyelesaikan program tugas akhir pada program Strata 1 (S1) Ilmu Hukum Universitas </w:t>
      </w:r>
      <w:r>
        <w:rPr>
          <w:rFonts w:ascii="Times New Roman" w:hAnsi="Times New Roman" w:cs="Times New Roman"/>
          <w:sz w:val="24"/>
          <w:szCs w:val="24"/>
        </w:rPr>
        <w:t>Jambi</w:t>
      </w:r>
      <w:r w:rsidRPr="003C3D82">
        <w:rPr>
          <w:rFonts w:ascii="Times New Roman" w:hAnsi="Times New Roman" w:cs="Times New Roman"/>
          <w:sz w:val="24"/>
          <w:szCs w:val="24"/>
        </w:rPr>
        <w:t xml:space="preserve">, untuk meraih gelar sarjana hukum. Sebagai mana manusia lainnya, penulis menyadari segala kekurangan dan ketidak sempurnaan dalam penulisan skripsi ini, sehingga kritik dan saran yang bersifat membangun akan penulis terima untuk kemajuan proses belajar penulis kelak dikemudian hari. </w:t>
      </w:r>
    </w:p>
    <w:p w:rsidR="00B95F41" w:rsidRPr="003A7D60" w:rsidRDefault="00B95F41" w:rsidP="00A54A45">
      <w:pPr>
        <w:spacing w:line="480" w:lineRule="auto"/>
        <w:ind w:firstLine="720"/>
        <w:jc w:val="both"/>
        <w:rPr>
          <w:rFonts w:ascii="Times New Roman" w:hAnsi="Times New Roman" w:cs="Times New Roman"/>
          <w:sz w:val="24"/>
          <w:szCs w:val="24"/>
        </w:rPr>
      </w:pPr>
      <w:r w:rsidRPr="003C3D82">
        <w:rPr>
          <w:rFonts w:ascii="Times New Roman" w:hAnsi="Times New Roman" w:cs="Times New Roman"/>
          <w:sz w:val="24"/>
          <w:szCs w:val="24"/>
        </w:rPr>
        <w:t xml:space="preserve">Pada kesempatan kali ini pula penulis ingin menyampaikan ucapan terimakasih yang sedalam-dalamnya kepada: </w:t>
      </w:r>
    </w:p>
    <w:p w:rsidR="00B95F41" w:rsidRPr="003760B9" w:rsidRDefault="00B95F41" w:rsidP="0033369A">
      <w:pPr>
        <w:pStyle w:val="ListParagraph"/>
        <w:numPr>
          <w:ilvl w:val="0"/>
          <w:numId w:val="34"/>
        </w:numPr>
        <w:spacing w:line="480" w:lineRule="auto"/>
        <w:jc w:val="both"/>
        <w:rPr>
          <w:rFonts w:ascii="Times New Roman" w:hAnsi="Times New Roman" w:cs="Times New Roman"/>
          <w:sz w:val="24"/>
          <w:szCs w:val="24"/>
        </w:rPr>
      </w:pPr>
      <w:r w:rsidRPr="003760B9">
        <w:rPr>
          <w:rFonts w:ascii="Times New Roman" w:hAnsi="Times New Roman" w:cs="Times New Roman"/>
          <w:sz w:val="24"/>
          <w:szCs w:val="24"/>
        </w:rPr>
        <w:t xml:space="preserve">Bapak </w:t>
      </w:r>
      <w:r>
        <w:rPr>
          <w:rFonts w:ascii="Times New Roman" w:hAnsi="Times New Roman" w:cs="Times New Roman"/>
          <w:sz w:val="24"/>
          <w:szCs w:val="24"/>
        </w:rPr>
        <w:t>Prof. Drs. H. Sutrisno, M.Sc., Ph.D</w:t>
      </w:r>
      <w:r w:rsidRPr="003760B9">
        <w:rPr>
          <w:rFonts w:ascii="Times New Roman" w:hAnsi="Times New Roman" w:cs="Times New Roman"/>
          <w:sz w:val="24"/>
          <w:szCs w:val="24"/>
        </w:rPr>
        <w:t xml:space="preserve"> selaku Rektor Universitas </w:t>
      </w:r>
      <w:r>
        <w:rPr>
          <w:rFonts w:ascii="Times New Roman" w:hAnsi="Times New Roman" w:cs="Times New Roman"/>
          <w:sz w:val="24"/>
          <w:szCs w:val="24"/>
        </w:rPr>
        <w:t>Jambi.Yang telah memberi kesempatan bagi penulis untuk menyelesaikan studi di Fakultas Hukum Universitas Jambi.</w:t>
      </w:r>
    </w:p>
    <w:p w:rsidR="00B95F41" w:rsidRDefault="00B95F41" w:rsidP="0033369A">
      <w:pPr>
        <w:pStyle w:val="ListParagraph"/>
        <w:numPr>
          <w:ilvl w:val="0"/>
          <w:numId w:val="34"/>
        </w:numPr>
        <w:spacing w:line="480" w:lineRule="auto"/>
        <w:jc w:val="both"/>
        <w:rPr>
          <w:rFonts w:ascii="Times New Roman" w:hAnsi="Times New Roman" w:cs="Times New Roman"/>
          <w:sz w:val="24"/>
          <w:szCs w:val="24"/>
        </w:rPr>
      </w:pPr>
      <w:r w:rsidRPr="003760B9">
        <w:rPr>
          <w:rFonts w:ascii="Times New Roman" w:hAnsi="Times New Roman" w:cs="Times New Roman"/>
          <w:sz w:val="24"/>
          <w:szCs w:val="24"/>
        </w:rPr>
        <w:t xml:space="preserve">Bapak Dr. </w:t>
      </w:r>
      <w:r>
        <w:rPr>
          <w:rFonts w:ascii="Times New Roman" w:hAnsi="Times New Roman" w:cs="Times New Roman"/>
          <w:sz w:val="24"/>
          <w:szCs w:val="24"/>
        </w:rPr>
        <w:t>Helmi, S.H., M.H</w:t>
      </w:r>
      <w:r w:rsidRPr="003760B9">
        <w:rPr>
          <w:rFonts w:ascii="Times New Roman" w:hAnsi="Times New Roman" w:cs="Times New Roman"/>
          <w:sz w:val="24"/>
          <w:szCs w:val="24"/>
        </w:rPr>
        <w:t xml:space="preserve"> selaku Dekan Fakultas Hukum Universitas </w:t>
      </w:r>
      <w:r>
        <w:rPr>
          <w:rFonts w:ascii="Times New Roman" w:hAnsi="Times New Roman" w:cs="Times New Roman"/>
          <w:sz w:val="24"/>
          <w:szCs w:val="24"/>
        </w:rPr>
        <w:t>Jambi yang telah memberikan fasilitas yang baik dan nyaman di fakultas.</w:t>
      </w:r>
    </w:p>
    <w:p w:rsidR="00B95F41" w:rsidRDefault="00B95F41" w:rsidP="0033369A">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Ibu Dr. Hafrida, S.H., M.H selaku Wakil Dekan Bidang Akademik, Kerjasama dan Sistem InformasiFakultas Hukum Universitas Jambi yang telah banyak membantu dalam proses administrasi.</w:t>
      </w:r>
    </w:p>
    <w:p w:rsidR="00B95F41" w:rsidRDefault="00B95F41" w:rsidP="0033369A">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t>Ibu Retno Kusniati, S.H., M.H selaku Wakil Dekan Bidang Administrasi Umum, yang telah banyak menyediakan fasilitas dan perlengkapan sarana perkuliahan yang baik.</w:t>
      </w:r>
    </w:p>
    <w:p w:rsidR="00B95F41" w:rsidRDefault="00B95F41" w:rsidP="0033369A">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t>Bapak Dr. Raffles, S.H., M.H selaku Wakil Dekan Bidang Kemahasiswaan Fakultas Hukum Universitas Jambi yang banyak memberikan arahan dan petunjuk selama menjalani perkuliahan.</w:t>
      </w:r>
    </w:p>
    <w:p w:rsidR="00B95F41" w:rsidRPr="003760B9" w:rsidRDefault="00B95F41" w:rsidP="0033369A">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t>Bapak Dasril Radjab, S.H., M.H.selaku Ketua Bagian Hukum Tata Negara dan Bapak Bustanuddin, S.H., LL.M. selaku Sekretaris Bagian Hukum Tata Negara yang telah banyak memberi kemudahan pengurusan administrasi bagi penulis sampai pada tahap akhir penulisan skripsi.</w:t>
      </w:r>
    </w:p>
    <w:p w:rsidR="00B95F41" w:rsidRPr="003760B9" w:rsidRDefault="00B95F41" w:rsidP="0033369A">
      <w:pPr>
        <w:pStyle w:val="ListParagraph"/>
        <w:numPr>
          <w:ilvl w:val="0"/>
          <w:numId w:val="34"/>
        </w:numPr>
        <w:spacing w:line="480" w:lineRule="auto"/>
        <w:jc w:val="both"/>
        <w:rPr>
          <w:rFonts w:ascii="Times New Roman" w:hAnsi="Times New Roman" w:cs="Times New Roman"/>
          <w:sz w:val="24"/>
          <w:szCs w:val="24"/>
        </w:rPr>
      </w:pPr>
      <w:r w:rsidRPr="003760B9">
        <w:rPr>
          <w:rFonts w:ascii="Times New Roman" w:hAnsi="Times New Roman" w:cs="Times New Roman"/>
          <w:sz w:val="24"/>
          <w:szCs w:val="24"/>
        </w:rPr>
        <w:t xml:space="preserve">Bapak </w:t>
      </w:r>
      <w:r>
        <w:rPr>
          <w:rFonts w:ascii="Times New Roman" w:hAnsi="Times New Roman" w:cs="Times New Roman"/>
          <w:sz w:val="24"/>
          <w:szCs w:val="24"/>
        </w:rPr>
        <w:t>Irwandi. S.H., M.H.</w:t>
      </w:r>
      <w:r w:rsidRPr="003760B9">
        <w:rPr>
          <w:rFonts w:ascii="Times New Roman" w:hAnsi="Times New Roman" w:cs="Times New Roman"/>
          <w:sz w:val="24"/>
          <w:szCs w:val="24"/>
        </w:rPr>
        <w:t xml:space="preserve"> selaku Dosen Pembimbing </w:t>
      </w:r>
      <w:r>
        <w:rPr>
          <w:rFonts w:ascii="Times New Roman" w:hAnsi="Times New Roman" w:cs="Times New Roman"/>
          <w:sz w:val="24"/>
          <w:szCs w:val="24"/>
        </w:rPr>
        <w:t>Utama dan Bapak Eriton, S.H., M.H selaku Pembimbing Kedua, yang</w:t>
      </w:r>
      <w:r w:rsidRPr="003760B9">
        <w:rPr>
          <w:rFonts w:ascii="Times New Roman" w:hAnsi="Times New Roman" w:cs="Times New Roman"/>
          <w:sz w:val="24"/>
          <w:szCs w:val="24"/>
        </w:rPr>
        <w:t xml:space="preserve"> telah bersedia meluangkan waktu, tenaga, pikiran, ditengah-tengah kesibukannya dan dengan penuh kesabaran serta ketulusan membimbing dan mengingatkan penulis untuk segera menyelesaikan skripsi, serta memberikan pengarahan-pengarahan selama penyusunan penulisan hukum hingga selesai.</w:t>
      </w:r>
    </w:p>
    <w:p w:rsidR="00B95F41" w:rsidRPr="003760B9" w:rsidRDefault="00B95F41" w:rsidP="0033369A">
      <w:pPr>
        <w:pStyle w:val="ListParagraph"/>
        <w:numPr>
          <w:ilvl w:val="0"/>
          <w:numId w:val="34"/>
        </w:numPr>
        <w:spacing w:line="480" w:lineRule="auto"/>
        <w:jc w:val="both"/>
        <w:rPr>
          <w:rFonts w:ascii="Times New Roman" w:hAnsi="Times New Roman" w:cs="Times New Roman"/>
          <w:sz w:val="24"/>
          <w:szCs w:val="24"/>
        </w:rPr>
      </w:pPr>
      <w:r w:rsidRPr="003760B9">
        <w:rPr>
          <w:rFonts w:ascii="Times New Roman" w:hAnsi="Times New Roman" w:cs="Times New Roman"/>
          <w:sz w:val="24"/>
          <w:szCs w:val="24"/>
        </w:rPr>
        <w:t xml:space="preserve">Kedua orang tua tercinta, </w:t>
      </w:r>
      <w:r>
        <w:rPr>
          <w:rFonts w:ascii="Times New Roman" w:hAnsi="Times New Roman" w:cs="Times New Roman"/>
          <w:sz w:val="24"/>
          <w:szCs w:val="24"/>
        </w:rPr>
        <w:t>Ibu Asli Darti</w:t>
      </w:r>
      <w:r w:rsidRPr="003760B9">
        <w:rPr>
          <w:rFonts w:ascii="Times New Roman" w:hAnsi="Times New Roman" w:cs="Times New Roman"/>
          <w:sz w:val="24"/>
          <w:szCs w:val="24"/>
        </w:rPr>
        <w:t xml:space="preserve"> dan </w:t>
      </w:r>
      <w:r>
        <w:rPr>
          <w:rFonts w:ascii="Times New Roman" w:hAnsi="Times New Roman" w:cs="Times New Roman"/>
          <w:sz w:val="24"/>
          <w:szCs w:val="24"/>
        </w:rPr>
        <w:t>Ayahanda Ismail Karim,</w:t>
      </w:r>
      <w:r w:rsidRPr="003760B9">
        <w:rPr>
          <w:rFonts w:ascii="Times New Roman" w:hAnsi="Times New Roman" w:cs="Times New Roman"/>
          <w:sz w:val="24"/>
          <w:szCs w:val="24"/>
        </w:rPr>
        <w:t xml:space="preserve"> yang selalu memotivasi, tiada henti untuk mendoakan dan membantu penulis dengan ketulusan hati untuk berjuang dalam menuntut ilmu dan meraih pendidikan yang tinggi.</w:t>
      </w:r>
    </w:p>
    <w:p w:rsidR="00B95F41" w:rsidRPr="003A7D60" w:rsidRDefault="00B95F41" w:rsidP="0033369A">
      <w:pPr>
        <w:pStyle w:val="ListParagraph"/>
        <w:numPr>
          <w:ilvl w:val="0"/>
          <w:numId w:val="34"/>
        </w:numPr>
        <w:spacing w:line="480" w:lineRule="auto"/>
        <w:jc w:val="both"/>
        <w:rPr>
          <w:rFonts w:ascii="Times New Roman" w:hAnsi="Times New Roman" w:cs="Times New Roman"/>
          <w:sz w:val="24"/>
          <w:szCs w:val="24"/>
        </w:rPr>
      </w:pPr>
      <w:r w:rsidRPr="003760B9">
        <w:rPr>
          <w:rFonts w:ascii="Times New Roman" w:hAnsi="Times New Roman" w:cs="Times New Roman"/>
          <w:sz w:val="24"/>
          <w:szCs w:val="24"/>
        </w:rPr>
        <w:lastRenderedPageBreak/>
        <w:t xml:space="preserve">Keluarga, </w:t>
      </w:r>
      <w:r>
        <w:rPr>
          <w:rFonts w:ascii="Times New Roman" w:hAnsi="Times New Roman" w:cs="Times New Roman"/>
          <w:sz w:val="24"/>
          <w:szCs w:val="24"/>
        </w:rPr>
        <w:t xml:space="preserve">kakak-AdiktercintaLinda nice, dan Kadris S.T adik Muhammad Ismunandar </w:t>
      </w:r>
      <w:r w:rsidRPr="003760B9">
        <w:rPr>
          <w:rFonts w:ascii="Times New Roman" w:hAnsi="Times New Roman" w:cs="Times New Roman"/>
          <w:sz w:val="24"/>
          <w:szCs w:val="24"/>
        </w:rPr>
        <w:t>terimakasih atas</w:t>
      </w:r>
      <w:r>
        <w:rPr>
          <w:rFonts w:ascii="Times New Roman" w:hAnsi="Times New Roman" w:cs="Times New Roman"/>
          <w:sz w:val="24"/>
          <w:szCs w:val="24"/>
        </w:rPr>
        <w:t xml:space="preserve"> segala</w:t>
      </w:r>
      <w:r w:rsidRPr="003760B9">
        <w:rPr>
          <w:rFonts w:ascii="Times New Roman" w:hAnsi="Times New Roman" w:cs="Times New Roman"/>
          <w:sz w:val="24"/>
          <w:szCs w:val="24"/>
        </w:rPr>
        <w:t xml:space="preserve"> doa</w:t>
      </w:r>
      <w:r>
        <w:rPr>
          <w:rFonts w:ascii="Times New Roman" w:hAnsi="Times New Roman" w:cs="Times New Roman"/>
          <w:sz w:val="24"/>
          <w:szCs w:val="24"/>
        </w:rPr>
        <w:t>, motivasi</w:t>
      </w:r>
      <w:r w:rsidRPr="003760B9">
        <w:rPr>
          <w:rFonts w:ascii="Times New Roman" w:hAnsi="Times New Roman" w:cs="Times New Roman"/>
          <w:sz w:val="24"/>
          <w:szCs w:val="24"/>
        </w:rPr>
        <w:t xml:space="preserve"> dan dukungannya</w:t>
      </w:r>
      <w:r>
        <w:rPr>
          <w:rFonts w:ascii="Times New Roman" w:hAnsi="Times New Roman" w:cs="Times New Roman"/>
          <w:sz w:val="24"/>
          <w:szCs w:val="24"/>
        </w:rPr>
        <w:t>, sehingga penulis dapat menyelesaikan studi di perguruan tinggi</w:t>
      </w:r>
      <w:r w:rsidRPr="003760B9">
        <w:rPr>
          <w:rFonts w:ascii="Times New Roman" w:hAnsi="Times New Roman" w:cs="Times New Roman"/>
          <w:sz w:val="24"/>
          <w:szCs w:val="24"/>
        </w:rPr>
        <w:t>.</w:t>
      </w:r>
    </w:p>
    <w:p w:rsidR="00B95F41" w:rsidRDefault="00B95F41" w:rsidP="0033369A">
      <w:pPr>
        <w:pStyle w:val="ListParagraph"/>
        <w:numPr>
          <w:ilvl w:val="0"/>
          <w:numId w:val="34"/>
        </w:numPr>
        <w:spacing w:line="480" w:lineRule="auto"/>
        <w:jc w:val="both"/>
        <w:rPr>
          <w:rFonts w:ascii="Times New Roman" w:hAnsi="Times New Roman" w:cs="Times New Roman"/>
          <w:sz w:val="24"/>
          <w:szCs w:val="24"/>
        </w:rPr>
      </w:pPr>
      <w:r w:rsidRPr="00D727BC">
        <w:rPr>
          <w:rFonts w:ascii="Times New Roman" w:hAnsi="Times New Roman" w:cs="Times New Roman"/>
          <w:sz w:val="24"/>
          <w:szCs w:val="24"/>
        </w:rPr>
        <w:t xml:space="preserve">Semua pihak yang tidak dapat penulis sebutkan satu persatu yang telah berkontribusi baik langsung maupun tidak langsung sehingga dapat terselesaikannya skripsi ini. </w:t>
      </w:r>
    </w:p>
    <w:p w:rsidR="00B95F41" w:rsidRPr="00F12724" w:rsidRDefault="00B95F41" w:rsidP="00A54A45">
      <w:pPr>
        <w:pStyle w:val="ListParagraph"/>
        <w:spacing w:line="480" w:lineRule="auto"/>
        <w:ind w:left="360" w:firstLine="207"/>
        <w:jc w:val="both"/>
        <w:rPr>
          <w:rFonts w:ascii="Times New Roman" w:hAnsi="Times New Roman" w:cs="Times New Roman"/>
          <w:sz w:val="24"/>
          <w:szCs w:val="24"/>
        </w:rPr>
      </w:pPr>
      <w:r w:rsidRPr="00F12724">
        <w:rPr>
          <w:rFonts w:ascii="Times New Roman" w:hAnsi="Times New Roman" w:cs="Times New Roman"/>
          <w:sz w:val="24"/>
          <w:szCs w:val="24"/>
        </w:rPr>
        <w:t>Semoga Allah SWT senantiasa membalas semua kebaikan dari bantuan yang diberikan kepada penulis. Akhirnya penulis berharap semoga Tugas Akhir yang berupa skripsi ini bermanfaat dan dapat digunakan sebagai informasi bagi semua pihak yang membutuhkan serta dapat berhasil guna bagi semua. Semoga karya sederhana berupa penulisan hukum ini dapat bermanfat bagi semua pihak dan dapat memberikan sumbangan bagi perkembangan ilmu pengetahuan terutama di bidang ilmu hukum.</w:t>
      </w:r>
    </w:p>
    <w:p w:rsidR="00B95F41" w:rsidRDefault="00B95F41" w:rsidP="00A54A45">
      <w:pPr>
        <w:spacing w:line="480" w:lineRule="auto"/>
        <w:ind w:left="567" w:firstLine="633"/>
        <w:jc w:val="right"/>
        <w:rPr>
          <w:rFonts w:ascii="Times New Roman" w:hAnsi="Times New Roman" w:cs="Times New Roman"/>
          <w:sz w:val="24"/>
          <w:szCs w:val="24"/>
        </w:rPr>
      </w:pPr>
      <w:r>
        <w:rPr>
          <w:rFonts w:ascii="Times New Roman" w:hAnsi="Times New Roman" w:cs="Times New Roman"/>
          <w:sz w:val="24"/>
          <w:szCs w:val="24"/>
        </w:rPr>
        <w:t>Jambi,    April 2021</w:t>
      </w:r>
    </w:p>
    <w:p w:rsidR="00B95F41" w:rsidRDefault="00B95F41" w:rsidP="00A54A45">
      <w:pPr>
        <w:spacing w:line="480" w:lineRule="auto"/>
        <w:ind w:left="567" w:firstLine="633"/>
        <w:jc w:val="right"/>
        <w:rPr>
          <w:rFonts w:ascii="Times New Roman" w:hAnsi="Times New Roman" w:cs="Times New Roman"/>
          <w:sz w:val="24"/>
          <w:szCs w:val="24"/>
        </w:rPr>
      </w:pPr>
    </w:p>
    <w:p w:rsidR="00B95F41" w:rsidRPr="00D727BC" w:rsidRDefault="00B95F41" w:rsidP="00A54A45">
      <w:pPr>
        <w:spacing w:line="480" w:lineRule="auto"/>
        <w:ind w:left="567" w:firstLine="633"/>
        <w:jc w:val="right"/>
        <w:rPr>
          <w:rFonts w:ascii="Times New Roman" w:hAnsi="Times New Roman" w:cs="Times New Roman"/>
          <w:sz w:val="24"/>
          <w:szCs w:val="24"/>
        </w:rPr>
      </w:pPr>
      <w:r>
        <w:rPr>
          <w:rFonts w:ascii="Times New Roman" w:hAnsi="Times New Roman" w:cs="Times New Roman"/>
          <w:sz w:val="24"/>
          <w:szCs w:val="24"/>
        </w:rPr>
        <w:tab/>
        <w:t>Penulis</w:t>
      </w:r>
      <w:r>
        <w:rPr>
          <w:rFonts w:ascii="Times New Roman" w:hAnsi="Times New Roman" w:cs="Times New Roman"/>
          <w:sz w:val="24"/>
          <w:szCs w:val="24"/>
        </w:rPr>
        <w:tab/>
      </w:r>
      <w:r>
        <w:rPr>
          <w:rFonts w:ascii="Times New Roman" w:hAnsi="Times New Roman" w:cs="Times New Roman"/>
          <w:sz w:val="24"/>
          <w:szCs w:val="24"/>
        </w:rPr>
        <w:tab/>
      </w:r>
    </w:p>
    <w:p w:rsidR="00B95F41" w:rsidRDefault="00B95F41" w:rsidP="00A54A45">
      <w:pPr>
        <w:spacing w:after="0"/>
        <w:jc w:val="center"/>
        <w:rPr>
          <w:rFonts w:ascii="Times New Roman" w:hAnsi="Times New Roman" w:cs="Times New Roman"/>
          <w:b/>
          <w:sz w:val="24"/>
          <w:szCs w:val="24"/>
          <w:lang w:val="en-US"/>
        </w:rPr>
      </w:pPr>
    </w:p>
    <w:p w:rsidR="00B95F41" w:rsidRDefault="00B95F41" w:rsidP="00A54A45">
      <w:pPr>
        <w:spacing w:after="0"/>
        <w:jc w:val="center"/>
        <w:rPr>
          <w:rFonts w:ascii="Times New Roman" w:hAnsi="Times New Roman" w:cs="Times New Roman"/>
          <w:b/>
          <w:sz w:val="24"/>
          <w:szCs w:val="24"/>
          <w:lang w:val="en-US"/>
        </w:rPr>
      </w:pPr>
    </w:p>
    <w:p w:rsidR="00B95F41" w:rsidRDefault="00B95F41" w:rsidP="00A54A45">
      <w:pPr>
        <w:spacing w:after="0"/>
        <w:jc w:val="center"/>
        <w:rPr>
          <w:rFonts w:ascii="Times New Roman" w:hAnsi="Times New Roman" w:cs="Times New Roman"/>
          <w:b/>
          <w:sz w:val="24"/>
          <w:szCs w:val="24"/>
          <w:lang w:val="en-US"/>
        </w:rPr>
      </w:pPr>
    </w:p>
    <w:p w:rsidR="00B95F41" w:rsidRDefault="00B95F41" w:rsidP="00A54A45">
      <w:pPr>
        <w:spacing w:after="0"/>
        <w:jc w:val="center"/>
        <w:rPr>
          <w:rFonts w:ascii="Times New Roman" w:hAnsi="Times New Roman" w:cs="Times New Roman"/>
          <w:b/>
          <w:sz w:val="24"/>
          <w:szCs w:val="24"/>
          <w:lang w:val="en-US"/>
        </w:rPr>
      </w:pPr>
    </w:p>
    <w:p w:rsidR="00B95F41" w:rsidRDefault="00B95F41" w:rsidP="00A54A45">
      <w:pPr>
        <w:spacing w:after="0"/>
        <w:jc w:val="center"/>
        <w:rPr>
          <w:rFonts w:ascii="Times New Roman" w:hAnsi="Times New Roman" w:cs="Times New Roman"/>
          <w:b/>
          <w:sz w:val="24"/>
          <w:szCs w:val="24"/>
          <w:lang w:val="en-US"/>
        </w:rPr>
      </w:pPr>
    </w:p>
    <w:p w:rsidR="00B95F41" w:rsidRDefault="00B95F41" w:rsidP="00A54A45">
      <w:pPr>
        <w:spacing w:after="0"/>
        <w:jc w:val="center"/>
        <w:rPr>
          <w:rFonts w:ascii="Times New Roman" w:hAnsi="Times New Roman" w:cs="Times New Roman"/>
          <w:b/>
          <w:sz w:val="24"/>
          <w:szCs w:val="24"/>
          <w:lang w:val="en-US"/>
        </w:rPr>
      </w:pPr>
    </w:p>
    <w:p w:rsidR="00B95F41" w:rsidRDefault="00B95F41" w:rsidP="00A54A45">
      <w:pPr>
        <w:spacing w:after="0"/>
        <w:jc w:val="center"/>
        <w:rPr>
          <w:rFonts w:ascii="Times New Roman" w:hAnsi="Times New Roman" w:cs="Times New Roman"/>
          <w:b/>
          <w:sz w:val="24"/>
          <w:szCs w:val="24"/>
          <w:lang w:val="en-US"/>
        </w:rPr>
      </w:pPr>
    </w:p>
    <w:p w:rsidR="00B95F41" w:rsidRDefault="00B95F41" w:rsidP="00A54A45">
      <w:pPr>
        <w:spacing w:after="0"/>
        <w:jc w:val="center"/>
        <w:rPr>
          <w:rFonts w:ascii="Times New Roman" w:hAnsi="Times New Roman" w:cs="Times New Roman"/>
          <w:b/>
          <w:sz w:val="24"/>
          <w:szCs w:val="24"/>
          <w:lang w:val="en-US"/>
        </w:rPr>
      </w:pPr>
    </w:p>
    <w:p w:rsidR="00B95F41" w:rsidRDefault="00B95F41" w:rsidP="00A54A45">
      <w:pPr>
        <w:spacing w:after="0"/>
        <w:jc w:val="center"/>
        <w:rPr>
          <w:rFonts w:ascii="Times New Roman" w:hAnsi="Times New Roman" w:cs="Times New Roman"/>
          <w:b/>
          <w:sz w:val="24"/>
          <w:szCs w:val="24"/>
          <w:lang w:val="en-US"/>
        </w:rPr>
      </w:pPr>
    </w:p>
    <w:p w:rsidR="00B95F41" w:rsidRDefault="00B95F41" w:rsidP="00A54A45">
      <w:pPr>
        <w:spacing w:after="0"/>
        <w:jc w:val="center"/>
        <w:rPr>
          <w:rFonts w:ascii="Times New Roman" w:hAnsi="Times New Roman" w:cs="Times New Roman"/>
          <w:b/>
          <w:sz w:val="24"/>
          <w:szCs w:val="24"/>
          <w:lang w:val="en-US"/>
        </w:rPr>
      </w:pPr>
    </w:p>
    <w:p w:rsidR="00B95F41" w:rsidRDefault="00B95F41" w:rsidP="00A54A45">
      <w:pPr>
        <w:spacing w:after="0"/>
        <w:jc w:val="center"/>
        <w:rPr>
          <w:rFonts w:ascii="Times New Roman" w:hAnsi="Times New Roman" w:cs="Times New Roman"/>
          <w:b/>
          <w:sz w:val="24"/>
          <w:szCs w:val="24"/>
          <w:lang w:val="en-US"/>
        </w:rPr>
      </w:pPr>
    </w:p>
    <w:p w:rsidR="00B95F41" w:rsidRDefault="00B95F41" w:rsidP="00A54A45">
      <w:pPr>
        <w:spacing w:after="0"/>
        <w:jc w:val="center"/>
        <w:rPr>
          <w:rFonts w:ascii="Times New Roman" w:hAnsi="Times New Roman" w:cs="Times New Roman"/>
          <w:b/>
          <w:sz w:val="24"/>
          <w:szCs w:val="24"/>
          <w:lang w:val="en-US"/>
        </w:rPr>
      </w:pPr>
    </w:p>
    <w:p w:rsidR="00B95F41" w:rsidRDefault="00B95F41" w:rsidP="00A54A45">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DAFTAR ISI</w:t>
      </w:r>
    </w:p>
    <w:p w:rsidR="00B95F41" w:rsidRDefault="00B95F41" w:rsidP="00A54A45">
      <w:pPr>
        <w:spacing w:after="0"/>
        <w:jc w:val="center"/>
        <w:rPr>
          <w:rFonts w:ascii="Times New Roman" w:hAnsi="Times New Roman" w:cs="Times New Roman"/>
          <w:b/>
          <w:sz w:val="24"/>
          <w:szCs w:val="24"/>
        </w:rPr>
      </w:pPr>
    </w:p>
    <w:p w:rsidR="00B95F41" w:rsidRDefault="00092FD9" w:rsidP="00A54A45">
      <w:pPr>
        <w:spacing w:after="0"/>
        <w:jc w:val="both"/>
        <w:rPr>
          <w:rFonts w:ascii="Times New Roman" w:hAnsi="Times New Roman" w:cs="Times New Roman"/>
          <w:b/>
          <w:sz w:val="24"/>
          <w:szCs w:val="24"/>
        </w:rPr>
      </w:pPr>
      <w:r>
        <w:rPr>
          <w:rFonts w:ascii="Times New Roman" w:hAnsi="Times New Roman" w:cs="Times New Roman"/>
          <w:b/>
          <w:sz w:val="24"/>
          <w:szCs w:val="24"/>
        </w:rPr>
        <w:t>LEMBARPERSETUJUAN………………</w:t>
      </w:r>
      <w:r>
        <w:rPr>
          <w:rFonts w:ascii="Times New Roman" w:hAnsi="Times New Roman" w:cs="Times New Roman"/>
          <w:b/>
          <w:sz w:val="24"/>
          <w:szCs w:val="24"/>
          <w:lang w:val="en-US"/>
        </w:rPr>
        <w:t>.</w:t>
      </w:r>
      <w:r w:rsidR="00B95F41">
        <w:rPr>
          <w:rFonts w:ascii="Times New Roman" w:hAnsi="Times New Roman" w:cs="Times New Roman"/>
          <w:b/>
          <w:sz w:val="24"/>
          <w:szCs w:val="24"/>
        </w:rPr>
        <w:t>……………………</w:t>
      </w:r>
      <w:r>
        <w:rPr>
          <w:rFonts w:ascii="Times New Roman" w:hAnsi="Times New Roman" w:cs="Times New Roman"/>
          <w:b/>
          <w:sz w:val="24"/>
          <w:szCs w:val="24"/>
          <w:lang w:val="en-US"/>
        </w:rPr>
        <w:t>….</w:t>
      </w:r>
      <w:r w:rsidR="00B95F41">
        <w:rPr>
          <w:rFonts w:ascii="Times New Roman" w:hAnsi="Times New Roman" w:cs="Times New Roman"/>
          <w:b/>
          <w:sz w:val="24"/>
          <w:szCs w:val="24"/>
        </w:rPr>
        <w:t>…………..i</w:t>
      </w:r>
    </w:p>
    <w:p w:rsidR="00B95F41" w:rsidRDefault="00092FD9" w:rsidP="00A54A45">
      <w:pPr>
        <w:spacing w:after="0"/>
        <w:jc w:val="both"/>
        <w:rPr>
          <w:rFonts w:ascii="Times New Roman" w:hAnsi="Times New Roman" w:cs="Times New Roman"/>
          <w:b/>
          <w:sz w:val="24"/>
          <w:szCs w:val="24"/>
        </w:rPr>
      </w:pPr>
      <w:r>
        <w:rPr>
          <w:rFonts w:ascii="Times New Roman" w:hAnsi="Times New Roman" w:cs="Times New Roman"/>
          <w:b/>
          <w:sz w:val="24"/>
          <w:szCs w:val="24"/>
        </w:rPr>
        <w:t>KATAPENGANTAR…………………</w:t>
      </w:r>
      <w:r>
        <w:rPr>
          <w:rFonts w:ascii="Times New Roman" w:hAnsi="Times New Roman" w:cs="Times New Roman"/>
          <w:b/>
          <w:sz w:val="24"/>
          <w:szCs w:val="24"/>
          <w:lang w:val="en-US"/>
        </w:rPr>
        <w:t>...</w:t>
      </w:r>
      <w:r w:rsidR="00B95F41">
        <w:rPr>
          <w:rFonts w:ascii="Times New Roman" w:hAnsi="Times New Roman" w:cs="Times New Roman"/>
          <w:b/>
          <w:sz w:val="24"/>
          <w:szCs w:val="24"/>
        </w:rPr>
        <w:t>……………………………………...ii</w:t>
      </w:r>
    </w:p>
    <w:p w:rsidR="00B95F41" w:rsidRPr="00092FD9" w:rsidRDefault="00092FD9" w:rsidP="00A54A45">
      <w:pPr>
        <w:spacing w:after="0"/>
        <w:jc w:val="both"/>
        <w:rPr>
          <w:rFonts w:ascii="Times New Roman" w:hAnsi="Times New Roman" w:cs="Times New Roman"/>
          <w:b/>
          <w:sz w:val="24"/>
          <w:szCs w:val="24"/>
          <w:lang w:val="en-US"/>
        </w:rPr>
      </w:pPr>
      <w:r>
        <w:rPr>
          <w:rFonts w:ascii="Times New Roman" w:hAnsi="Times New Roman" w:cs="Times New Roman"/>
          <w:b/>
          <w:sz w:val="24"/>
          <w:szCs w:val="24"/>
        </w:rPr>
        <w:t>DAFTARISI……………………</w:t>
      </w:r>
      <w:r w:rsidR="00B95F41">
        <w:rPr>
          <w:rFonts w:ascii="Times New Roman" w:hAnsi="Times New Roman" w:cs="Times New Roman"/>
          <w:b/>
          <w:sz w:val="24"/>
          <w:szCs w:val="24"/>
        </w:rPr>
        <w:t>…………………………………</w:t>
      </w:r>
      <w:r>
        <w:rPr>
          <w:rFonts w:ascii="Times New Roman" w:hAnsi="Times New Roman" w:cs="Times New Roman"/>
          <w:b/>
          <w:sz w:val="24"/>
          <w:szCs w:val="24"/>
          <w:lang w:val="en-US"/>
        </w:rPr>
        <w:t>…..</w:t>
      </w:r>
      <w:r w:rsidR="00B95F41">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
          <w:sz w:val="24"/>
          <w:szCs w:val="24"/>
          <w:lang w:val="en-US"/>
        </w:rPr>
        <w:t>III</w:t>
      </w:r>
    </w:p>
    <w:p w:rsidR="00B95F41" w:rsidRDefault="00B95F41" w:rsidP="00A54A45">
      <w:pPr>
        <w:spacing w:after="0"/>
        <w:jc w:val="both"/>
        <w:rPr>
          <w:rFonts w:ascii="Times New Roman" w:hAnsi="Times New Roman" w:cs="Times New Roman"/>
          <w:b/>
          <w:sz w:val="24"/>
          <w:szCs w:val="24"/>
        </w:rPr>
      </w:pPr>
    </w:p>
    <w:p w:rsidR="00B95F41" w:rsidRPr="00D53E1D" w:rsidRDefault="00B95F41" w:rsidP="00092FD9">
      <w:pPr>
        <w:tabs>
          <w:tab w:val="left" w:pos="720"/>
          <w:tab w:val="left" w:pos="1440"/>
          <w:tab w:val="left" w:pos="2160"/>
          <w:tab w:val="left" w:pos="2880"/>
        </w:tabs>
        <w:spacing w:after="0" w:line="480" w:lineRule="auto"/>
        <w:ind w:right="-234"/>
        <w:rPr>
          <w:rFonts w:ascii="Times New Roman" w:hAnsi="Times New Roman" w:cs="Times New Roman"/>
          <w:sz w:val="24"/>
          <w:szCs w:val="24"/>
        </w:rPr>
      </w:pPr>
      <w:r>
        <w:rPr>
          <w:rFonts w:ascii="Times New Roman" w:hAnsi="Times New Roman" w:cs="Times New Roman"/>
          <w:b/>
          <w:sz w:val="24"/>
          <w:szCs w:val="24"/>
        </w:rPr>
        <w:t>BAB I</w:t>
      </w:r>
      <w:r>
        <w:rPr>
          <w:rFonts w:ascii="Times New Roman" w:hAnsi="Times New Roman" w:cs="Times New Roman"/>
          <w:b/>
          <w:sz w:val="24"/>
          <w:szCs w:val="24"/>
        </w:rPr>
        <w:tab/>
      </w:r>
      <w:r>
        <w:rPr>
          <w:rFonts w:ascii="Times New Roman" w:hAnsi="Times New Roman" w:cs="Times New Roman"/>
          <w:b/>
          <w:sz w:val="24"/>
          <w:szCs w:val="24"/>
        </w:rPr>
        <w:tab/>
        <w:t>PENDAHULUAN</w:t>
      </w:r>
      <w:r>
        <w:rPr>
          <w:rFonts w:ascii="Times New Roman" w:hAnsi="Times New Roman" w:cs="Times New Roman"/>
          <w:b/>
          <w:sz w:val="24"/>
          <w:szCs w:val="24"/>
        </w:rPr>
        <w:tab/>
      </w:r>
    </w:p>
    <w:p w:rsidR="00B95F41" w:rsidRDefault="00092FD9" w:rsidP="0033369A">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LatarBelakang</w:t>
      </w:r>
      <w:r w:rsidR="00B95F41">
        <w:rPr>
          <w:rFonts w:ascii="Times New Roman" w:hAnsi="Times New Roman" w:cs="Times New Roman"/>
          <w:sz w:val="24"/>
          <w:szCs w:val="24"/>
        </w:rPr>
        <w:t>Masalah</w:t>
      </w:r>
      <w:r>
        <w:rPr>
          <w:rFonts w:ascii="Times New Roman" w:hAnsi="Times New Roman" w:cs="Times New Roman"/>
          <w:sz w:val="24"/>
          <w:szCs w:val="24"/>
        </w:rPr>
        <w:t>……………………………</w:t>
      </w:r>
      <w:r>
        <w:rPr>
          <w:rFonts w:ascii="Times New Roman" w:hAnsi="Times New Roman" w:cs="Times New Roman"/>
          <w:sz w:val="24"/>
          <w:szCs w:val="24"/>
          <w:lang w:val="en-US"/>
        </w:rPr>
        <w:t>...</w:t>
      </w:r>
      <w:r w:rsidR="00B95F41">
        <w:rPr>
          <w:rFonts w:ascii="Times New Roman" w:hAnsi="Times New Roman" w:cs="Times New Roman"/>
          <w:sz w:val="24"/>
          <w:szCs w:val="24"/>
        </w:rPr>
        <w:t>……..1</w:t>
      </w:r>
    </w:p>
    <w:p w:rsidR="00B95F41" w:rsidRDefault="00092FD9" w:rsidP="0033369A">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Rumusan</w:t>
      </w:r>
      <w:r w:rsidR="00B95F41">
        <w:rPr>
          <w:rFonts w:ascii="Times New Roman" w:hAnsi="Times New Roman" w:cs="Times New Roman"/>
          <w:sz w:val="24"/>
          <w:szCs w:val="24"/>
        </w:rPr>
        <w:t>Masalah</w:t>
      </w:r>
      <w:r>
        <w:rPr>
          <w:rFonts w:ascii="Times New Roman" w:hAnsi="Times New Roman" w:cs="Times New Roman"/>
          <w:sz w:val="24"/>
          <w:szCs w:val="24"/>
        </w:rPr>
        <w:t>……………………………………</w:t>
      </w:r>
      <w:r>
        <w:rPr>
          <w:rFonts w:ascii="Times New Roman" w:hAnsi="Times New Roman" w:cs="Times New Roman"/>
          <w:sz w:val="24"/>
          <w:szCs w:val="24"/>
          <w:lang w:val="en-US"/>
        </w:rPr>
        <w:t>..</w:t>
      </w:r>
      <w:r w:rsidR="00B95F41">
        <w:rPr>
          <w:rFonts w:ascii="Times New Roman" w:hAnsi="Times New Roman" w:cs="Times New Roman"/>
          <w:sz w:val="24"/>
          <w:szCs w:val="24"/>
        </w:rPr>
        <w:t>……9</w:t>
      </w:r>
    </w:p>
    <w:p w:rsidR="00B95F41" w:rsidRDefault="00092FD9" w:rsidP="0033369A">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Tujuan</w:t>
      </w:r>
      <w:r w:rsidR="00B95F41">
        <w:rPr>
          <w:rFonts w:ascii="Times New Roman" w:hAnsi="Times New Roman" w:cs="Times New Roman"/>
          <w:sz w:val="24"/>
          <w:szCs w:val="24"/>
        </w:rPr>
        <w:t>Penelitian</w:t>
      </w:r>
      <w:r>
        <w:rPr>
          <w:rFonts w:ascii="Times New Roman" w:hAnsi="Times New Roman" w:cs="Times New Roman"/>
          <w:sz w:val="24"/>
          <w:szCs w:val="24"/>
        </w:rPr>
        <w:t>………………………………………</w:t>
      </w:r>
      <w:r>
        <w:rPr>
          <w:rFonts w:ascii="Times New Roman" w:hAnsi="Times New Roman" w:cs="Times New Roman"/>
          <w:sz w:val="24"/>
          <w:szCs w:val="24"/>
          <w:lang w:val="en-US"/>
        </w:rPr>
        <w:t>...</w:t>
      </w:r>
      <w:r w:rsidR="00B95F41">
        <w:rPr>
          <w:rFonts w:ascii="Times New Roman" w:hAnsi="Times New Roman" w:cs="Times New Roman"/>
          <w:sz w:val="24"/>
          <w:szCs w:val="24"/>
        </w:rPr>
        <w:t>.....9</w:t>
      </w:r>
    </w:p>
    <w:p w:rsidR="00B95F41" w:rsidRDefault="00092FD9" w:rsidP="0033369A">
      <w:pPr>
        <w:pStyle w:val="ListParagraph"/>
        <w:numPr>
          <w:ilvl w:val="0"/>
          <w:numId w:val="31"/>
        </w:numPr>
        <w:tabs>
          <w:tab w:val="decimal" w:pos="7938"/>
        </w:tabs>
        <w:spacing w:after="0" w:line="240" w:lineRule="auto"/>
        <w:rPr>
          <w:rFonts w:ascii="Times New Roman" w:hAnsi="Times New Roman" w:cs="Times New Roman"/>
          <w:sz w:val="24"/>
          <w:szCs w:val="24"/>
        </w:rPr>
      </w:pPr>
      <w:r>
        <w:rPr>
          <w:rFonts w:ascii="Times New Roman" w:hAnsi="Times New Roman" w:cs="Times New Roman"/>
          <w:sz w:val="24"/>
          <w:szCs w:val="24"/>
        </w:rPr>
        <w:t>Manfaat</w:t>
      </w:r>
      <w:r w:rsidR="00B95F41">
        <w:rPr>
          <w:rFonts w:ascii="Times New Roman" w:hAnsi="Times New Roman" w:cs="Times New Roman"/>
          <w:sz w:val="24"/>
          <w:szCs w:val="24"/>
        </w:rPr>
        <w:t>Penelitian</w:t>
      </w:r>
      <w:r>
        <w:rPr>
          <w:rFonts w:ascii="Times New Roman" w:hAnsi="Times New Roman" w:cs="Times New Roman"/>
          <w:sz w:val="24"/>
          <w:szCs w:val="24"/>
        </w:rPr>
        <w:t>………………………………</w:t>
      </w:r>
      <w:r w:rsidR="00B95F41">
        <w:rPr>
          <w:rFonts w:ascii="Times New Roman" w:hAnsi="Times New Roman" w:cs="Times New Roman"/>
          <w:sz w:val="24"/>
          <w:szCs w:val="24"/>
        </w:rPr>
        <w:t>……….....10</w:t>
      </w:r>
    </w:p>
    <w:p w:rsidR="00B95F41" w:rsidRDefault="00092FD9" w:rsidP="0033369A">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Kerangka</w:t>
      </w:r>
      <w:r w:rsidR="00B95F41">
        <w:rPr>
          <w:rFonts w:ascii="Times New Roman" w:hAnsi="Times New Roman" w:cs="Times New Roman"/>
          <w:sz w:val="24"/>
          <w:szCs w:val="24"/>
        </w:rPr>
        <w:t>Konseptual</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lang w:val="en-US"/>
        </w:rPr>
        <w:t>.</w:t>
      </w:r>
      <w:r w:rsidR="00B95F41">
        <w:rPr>
          <w:rFonts w:ascii="Times New Roman" w:hAnsi="Times New Roman" w:cs="Times New Roman"/>
          <w:sz w:val="24"/>
          <w:szCs w:val="24"/>
        </w:rPr>
        <w:t>………....11</w:t>
      </w:r>
    </w:p>
    <w:p w:rsidR="00B95F41" w:rsidRDefault="00092FD9" w:rsidP="0033369A">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Landasan</w:t>
      </w:r>
      <w:r w:rsidR="00B95F41">
        <w:rPr>
          <w:rFonts w:ascii="Times New Roman" w:hAnsi="Times New Roman" w:cs="Times New Roman"/>
          <w:sz w:val="24"/>
          <w:szCs w:val="24"/>
        </w:rPr>
        <w:t>Teori</w:t>
      </w:r>
      <w:r>
        <w:rPr>
          <w:rFonts w:ascii="Times New Roman" w:hAnsi="Times New Roman" w:cs="Times New Roman"/>
          <w:sz w:val="24"/>
          <w:szCs w:val="24"/>
        </w:rPr>
        <w:t>……………………………………</w:t>
      </w:r>
      <w:r>
        <w:rPr>
          <w:rFonts w:ascii="Times New Roman" w:hAnsi="Times New Roman" w:cs="Times New Roman"/>
          <w:sz w:val="24"/>
          <w:szCs w:val="24"/>
          <w:lang w:val="en-US"/>
        </w:rPr>
        <w:t>.</w:t>
      </w:r>
      <w:r w:rsidR="00B95F41">
        <w:rPr>
          <w:rFonts w:ascii="Times New Roman" w:hAnsi="Times New Roman" w:cs="Times New Roman"/>
          <w:sz w:val="24"/>
          <w:szCs w:val="24"/>
        </w:rPr>
        <w:t>……..…13</w:t>
      </w:r>
    </w:p>
    <w:p w:rsidR="00B95F41" w:rsidRDefault="00092FD9" w:rsidP="0033369A">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Metode</w:t>
      </w:r>
      <w:r w:rsidR="00B95F41">
        <w:rPr>
          <w:rFonts w:ascii="Times New Roman" w:hAnsi="Times New Roman" w:cs="Times New Roman"/>
          <w:sz w:val="24"/>
          <w:szCs w:val="24"/>
        </w:rPr>
        <w:t>Penelitian</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w:t>
      </w:r>
      <w:r w:rsidR="00B95F41">
        <w:rPr>
          <w:rFonts w:ascii="Times New Roman" w:hAnsi="Times New Roman" w:cs="Times New Roman"/>
          <w:sz w:val="24"/>
          <w:szCs w:val="24"/>
        </w:rPr>
        <w:t>…......16</w:t>
      </w:r>
    </w:p>
    <w:p w:rsidR="00B95F41" w:rsidRDefault="00092FD9" w:rsidP="0033369A">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Sistematika</w:t>
      </w:r>
      <w:r w:rsidR="00B95F41">
        <w:rPr>
          <w:rFonts w:ascii="Times New Roman" w:hAnsi="Times New Roman" w:cs="Times New Roman"/>
          <w:sz w:val="24"/>
          <w:szCs w:val="24"/>
        </w:rPr>
        <w:t>Penulisan</w:t>
      </w:r>
      <w:r>
        <w:rPr>
          <w:rFonts w:ascii="Times New Roman" w:hAnsi="Times New Roman" w:cs="Times New Roman"/>
          <w:sz w:val="24"/>
          <w:szCs w:val="24"/>
        </w:rPr>
        <w:t>………</w:t>
      </w:r>
      <w:r w:rsidR="00B95F41">
        <w:rPr>
          <w:rFonts w:ascii="Times New Roman" w:hAnsi="Times New Roman" w:cs="Times New Roman"/>
          <w:sz w:val="24"/>
          <w:szCs w:val="24"/>
        </w:rPr>
        <w:t>…………………</w:t>
      </w:r>
      <w:r>
        <w:rPr>
          <w:rFonts w:ascii="Times New Roman" w:hAnsi="Times New Roman" w:cs="Times New Roman"/>
          <w:sz w:val="24"/>
          <w:szCs w:val="24"/>
        </w:rPr>
        <w:t>………</w:t>
      </w:r>
      <w:r w:rsidR="00B95F41">
        <w:rPr>
          <w:rFonts w:ascii="Times New Roman" w:hAnsi="Times New Roman" w:cs="Times New Roman"/>
          <w:sz w:val="24"/>
          <w:szCs w:val="24"/>
        </w:rPr>
        <w:t>……20</w:t>
      </w:r>
    </w:p>
    <w:p w:rsidR="00B95F41" w:rsidRPr="0030026F" w:rsidRDefault="00B95F41" w:rsidP="00092FD9">
      <w:pPr>
        <w:pStyle w:val="ListParagraph"/>
        <w:spacing w:after="0" w:line="240" w:lineRule="auto"/>
        <w:ind w:left="1800"/>
        <w:rPr>
          <w:rFonts w:ascii="Times New Roman" w:hAnsi="Times New Roman" w:cs="Times New Roman"/>
          <w:sz w:val="24"/>
          <w:szCs w:val="24"/>
        </w:rPr>
      </w:pPr>
    </w:p>
    <w:p w:rsidR="00B95F41" w:rsidRDefault="00B95F41" w:rsidP="00092FD9">
      <w:pPr>
        <w:spacing w:after="0" w:line="240" w:lineRule="auto"/>
        <w:rPr>
          <w:rFonts w:ascii="Times New Roman" w:hAnsi="Times New Roman" w:cs="Times New Roman"/>
          <w:b/>
          <w:sz w:val="24"/>
          <w:szCs w:val="24"/>
        </w:rPr>
      </w:pPr>
      <w:r>
        <w:rPr>
          <w:rFonts w:ascii="Times New Roman" w:hAnsi="Times New Roman" w:cs="Times New Roman"/>
          <w:b/>
          <w:sz w:val="24"/>
          <w:szCs w:val="24"/>
        </w:rPr>
        <w:t>BAB II</w:t>
      </w:r>
      <w:r>
        <w:rPr>
          <w:rFonts w:ascii="Times New Roman" w:hAnsi="Times New Roman" w:cs="Times New Roman"/>
          <w:b/>
          <w:sz w:val="24"/>
          <w:szCs w:val="24"/>
        </w:rPr>
        <w:tab/>
        <w:t>TINJAUAN PUSTAKA</w:t>
      </w:r>
    </w:p>
    <w:p w:rsidR="00B95F41" w:rsidRDefault="00B95F41" w:rsidP="00092FD9">
      <w:pPr>
        <w:spacing w:after="0" w:line="240" w:lineRule="auto"/>
        <w:ind w:left="720" w:firstLine="720"/>
        <w:rPr>
          <w:rFonts w:ascii="Times New Roman" w:hAnsi="Times New Roman" w:cs="Times New Roman"/>
          <w:b/>
          <w:sz w:val="24"/>
          <w:szCs w:val="24"/>
        </w:rPr>
      </w:pPr>
    </w:p>
    <w:p w:rsidR="00B95F41" w:rsidRDefault="00092FD9" w:rsidP="0033369A">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LembagaLegislatif……………………</w:t>
      </w:r>
      <w:r>
        <w:rPr>
          <w:rFonts w:ascii="Times New Roman" w:hAnsi="Times New Roman" w:cs="Times New Roman"/>
          <w:sz w:val="24"/>
          <w:szCs w:val="24"/>
          <w:lang w:val="en-US"/>
        </w:rPr>
        <w:t>...</w:t>
      </w:r>
      <w:r w:rsidR="00B95F41">
        <w:rPr>
          <w:rFonts w:ascii="Times New Roman" w:hAnsi="Times New Roman" w:cs="Times New Roman"/>
          <w:sz w:val="24"/>
          <w:szCs w:val="24"/>
        </w:rPr>
        <w:t>……………………22</w:t>
      </w:r>
    </w:p>
    <w:p w:rsidR="00B95F41" w:rsidRDefault="00092FD9" w:rsidP="0033369A">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DewanPerwakilan</w:t>
      </w:r>
      <w:r w:rsidR="00B95F41">
        <w:rPr>
          <w:rFonts w:ascii="Times New Roman" w:hAnsi="Times New Roman" w:cs="Times New Roman"/>
          <w:sz w:val="24"/>
          <w:szCs w:val="24"/>
        </w:rPr>
        <w:t>Daerah……………....……………………26</w:t>
      </w:r>
    </w:p>
    <w:p w:rsidR="00092FD9" w:rsidRPr="00092FD9" w:rsidRDefault="00B95F41" w:rsidP="0033369A">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Konsep Otonomi Daerah</w:t>
      </w:r>
      <w:r w:rsidR="00092FD9">
        <w:rPr>
          <w:rFonts w:ascii="Times New Roman" w:hAnsi="Times New Roman" w:cs="Times New Roman"/>
          <w:sz w:val="24"/>
          <w:szCs w:val="24"/>
        </w:rPr>
        <w:t>……….………</w:t>
      </w:r>
      <w:r w:rsidR="00092FD9">
        <w:rPr>
          <w:rFonts w:ascii="Times New Roman" w:hAnsi="Times New Roman" w:cs="Times New Roman"/>
          <w:sz w:val="24"/>
          <w:szCs w:val="24"/>
          <w:lang w:val="en-US"/>
        </w:rPr>
        <w:t>..</w:t>
      </w:r>
      <w:r>
        <w:rPr>
          <w:rFonts w:ascii="Times New Roman" w:hAnsi="Times New Roman" w:cs="Times New Roman"/>
          <w:sz w:val="24"/>
          <w:szCs w:val="24"/>
        </w:rPr>
        <w:t>………….……...</w:t>
      </w:r>
      <w:r w:rsidR="00092FD9">
        <w:rPr>
          <w:rFonts w:ascii="Times New Roman" w:hAnsi="Times New Roman" w:cs="Times New Roman"/>
          <w:sz w:val="24"/>
          <w:szCs w:val="24"/>
        </w:rPr>
        <w:t xml:space="preserve"> .3</w:t>
      </w:r>
    </w:p>
    <w:p w:rsidR="00092FD9" w:rsidRDefault="00092FD9" w:rsidP="00A54A45">
      <w:pPr>
        <w:pStyle w:val="ListParagraph"/>
        <w:spacing w:after="0" w:line="240" w:lineRule="auto"/>
        <w:ind w:left="1800"/>
        <w:jc w:val="both"/>
        <w:rPr>
          <w:rFonts w:ascii="Times New Roman" w:hAnsi="Times New Roman" w:cs="Times New Roman"/>
          <w:sz w:val="24"/>
          <w:szCs w:val="24"/>
          <w:lang w:val="en-US"/>
        </w:rPr>
      </w:pPr>
    </w:p>
    <w:p w:rsidR="00092FD9" w:rsidRPr="00092FD9" w:rsidRDefault="00092FD9" w:rsidP="00A54A45">
      <w:pPr>
        <w:pStyle w:val="ListParagraph"/>
        <w:spacing w:after="0" w:line="240" w:lineRule="auto"/>
        <w:ind w:left="1800"/>
        <w:jc w:val="both"/>
        <w:rPr>
          <w:rFonts w:ascii="Times New Roman" w:hAnsi="Times New Roman" w:cs="Times New Roman"/>
          <w:sz w:val="24"/>
          <w:szCs w:val="24"/>
          <w:lang w:val="en-US"/>
        </w:rPr>
      </w:pPr>
    </w:p>
    <w:p w:rsidR="00B95F41" w:rsidRPr="0012795B" w:rsidRDefault="00B95F41" w:rsidP="00A54A45">
      <w:pPr>
        <w:spacing w:line="240" w:lineRule="auto"/>
        <w:ind w:left="1260" w:hanging="1260"/>
        <w:jc w:val="both"/>
        <w:rPr>
          <w:rFonts w:ascii="Times New Roman" w:hAnsi="Times New Roman" w:cs="Times New Roman"/>
          <w:b/>
          <w:sz w:val="24"/>
          <w:szCs w:val="24"/>
        </w:rPr>
      </w:pPr>
      <w:r>
        <w:rPr>
          <w:rFonts w:ascii="Times New Roman" w:hAnsi="Times New Roman" w:cs="Times New Roman"/>
          <w:b/>
          <w:sz w:val="24"/>
          <w:szCs w:val="24"/>
        </w:rPr>
        <w:t>BAB III</w:t>
      </w:r>
      <w:r>
        <w:rPr>
          <w:rFonts w:ascii="Times New Roman" w:hAnsi="Times New Roman" w:cs="Times New Roman"/>
          <w:b/>
          <w:sz w:val="24"/>
          <w:szCs w:val="24"/>
        </w:rPr>
        <w:tab/>
      </w:r>
      <w:r w:rsidRPr="0012795B">
        <w:rPr>
          <w:rFonts w:ascii="Times New Roman" w:hAnsi="Times New Roman" w:cs="Times New Roman"/>
          <w:b/>
          <w:sz w:val="24"/>
          <w:szCs w:val="24"/>
        </w:rPr>
        <w:t>ANALISIS HUBUNGAN FUNSIONAL DEWAN PERWAKILAN DAERAH REPUBLIK INDONESIA DENGAN PEMERINTAHAN DAERAH</w:t>
      </w:r>
      <w:r>
        <w:rPr>
          <w:rFonts w:ascii="Times New Roman" w:hAnsi="Times New Roman" w:cs="Times New Roman"/>
          <w:b/>
          <w:sz w:val="24"/>
          <w:szCs w:val="24"/>
        </w:rPr>
        <w:t xml:space="preserve"> BEDASARKAN PERATURAN PERUNDANG- UNDANGAN</w:t>
      </w:r>
    </w:p>
    <w:p w:rsidR="00B95F41" w:rsidRPr="00466FC7" w:rsidRDefault="00B95F41" w:rsidP="00A54A45">
      <w:pPr>
        <w:spacing w:after="0" w:line="240" w:lineRule="auto"/>
        <w:ind w:left="1440" w:hanging="1440"/>
        <w:rPr>
          <w:rFonts w:ascii="Times New Roman" w:hAnsi="Times New Roman" w:cs="Times New Roman"/>
          <w:b/>
          <w:sz w:val="24"/>
          <w:szCs w:val="24"/>
        </w:rPr>
      </w:pPr>
    </w:p>
    <w:p w:rsidR="00B95F41" w:rsidRDefault="00B95F41" w:rsidP="00A54A45">
      <w:pPr>
        <w:spacing w:after="0" w:line="240" w:lineRule="auto"/>
        <w:ind w:left="1440" w:hanging="1440"/>
        <w:jc w:val="both"/>
        <w:rPr>
          <w:rFonts w:ascii="Times New Roman" w:hAnsi="Times New Roman" w:cs="Times New Roman"/>
          <w:b/>
          <w:sz w:val="24"/>
          <w:szCs w:val="24"/>
        </w:rPr>
      </w:pPr>
    </w:p>
    <w:p w:rsidR="00B95F41" w:rsidRDefault="00B95F41" w:rsidP="0033369A">
      <w:pPr>
        <w:pStyle w:val="ListParagraph"/>
        <w:numPr>
          <w:ilvl w:val="0"/>
          <w:numId w:val="23"/>
        </w:numPr>
        <w:spacing w:line="240" w:lineRule="auto"/>
        <w:ind w:left="1890" w:hanging="450"/>
        <w:jc w:val="both"/>
        <w:rPr>
          <w:rFonts w:ascii="Times New Roman" w:hAnsi="Times New Roman" w:cs="Times New Roman"/>
          <w:sz w:val="24"/>
          <w:szCs w:val="24"/>
        </w:rPr>
      </w:pPr>
      <w:r w:rsidRPr="00586938">
        <w:rPr>
          <w:rFonts w:ascii="Times New Roman" w:hAnsi="Times New Roman" w:cs="Times New Roman"/>
          <w:sz w:val="24"/>
          <w:szCs w:val="24"/>
        </w:rPr>
        <w:t>Hubungan fungsional Dewan Perwakilan Daerah dengan Pemerintahan Daerah Dalam Me</w:t>
      </w:r>
      <w:r w:rsidR="00092FD9">
        <w:rPr>
          <w:rFonts w:ascii="Times New Roman" w:hAnsi="Times New Roman" w:cs="Times New Roman"/>
          <w:sz w:val="24"/>
          <w:szCs w:val="24"/>
        </w:rPr>
        <w:t>nyelengaraan Urusan PemeintahanDaerah…………………………………………..3</w:t>
      </w:r>
    </w:p>
    <w:p w:rsidR="00B95F41" w:rsidRDefault="00B95F41" w:rsidP="0033369A">
      <w:pPr>
        <w:pStyle w:val="ListParagraph"/>
        <w:numPr>
          <w:ilvl w:val="0"/>
          <w:numId w:val="23"/>
        </w:numPr>
        <w:spacing w:line="240" w:lineRule="auto"/>
        <w:ind w:left="1890" w:hanging="450"/>
        <w:jc w:val="both"/>
        <w:rPr>
          <w:rFonts w:ascii="Times New Roman" w:hAnsi="Times New Roman" w:cs="Times New Roman"/>
          <w:sz w:val="24"/>
          <w:szCs w:val="24"/>
        </w:rPr>
      </w:pPr>
      <w:r w:rsidRPr="00586938">
        <w:rPr>
          <w:rFonts w:ascii="Times New Roman" w:hAnsi="Times New Roman" w:cs="Times New Roman"/>
          <w:sz w:val="24"/>
          <w:szCs w:val="24"/>
        </w:rPr>
        <w:t>Penguatan Fungsional Dewan Perwak</w:t>
      </w:r>
      <w:r w:rsidR="00092FD9">
        <w:rPr>
          <w:rFonts w:ascii="Times New Roman" w:hAnsi="Times New Roman" w:cs="Times New Roman"/>
          <w:sz w:val="24"/>
          <w:szCs w:val="24"/>
        </w:rPr>
        <w:t>ilan Daerah Dengan PemerintahanDaerah…………………………………………4</w:t>
      </w:r>
    </w:p>
    <w:p w:rsidR="00B95F41" w:rsidRPr="00586938" w:rsidRDefault="00B95F41" w:rsidP="00A54A45">
      <w:pPr>
        <w:pStyle w:val="ListParagraph"/>
        <w:spacing w:line="240" w:lineRule="auto"/>
        <w:ind w:left="360"/>
        <w:jc w:val="both"/>
        <w:rPr>
          <w:rFonts w:ascii="Times New Roman" w:hAnsi="Times New Roman" w:cs="Times New Roman"/>
          <w:sz w:val="24"/>
          <w:szCs w:val="24"/>
        </w:rPr>
      </w:pPr>
    </w:p>
    <w:p w:rsidR="00B95F41" w:rsidRDefault="00B95F41" w:rsidP="00A54A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BAB IV</w:t>
      </w:r>
      <w:r>
        <w:rPr>
          <w:rFonts w:ascii="Times New Roman" w:hAnsi="Times New Roman" w:cs="Times New Roman"/>
          <w:b/>
          <w:sz w:val="24"/>
          <w:szCs w:val="24"/>
        </w:rPr>
        <w:tab/>
        <w:t>PENUTUP</w:t>
      </w:r>
    </w:p>
    <w:p w:rsidR="00B95F41" w:rsidRDefault="00B95F41" w:rsidP="00A54A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B95F41" w:rsidRDefault="00092FD9" w:rsidP="0033369A">
      <w:pPr>
        <w:pStyle w:val="ListParagraph"/>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Kesimpulan</w:t>
      </w:r>
      <w:r w:rsidR="00B95F41">
        <w:rPr>
          <w:rFonts w:ascii="Times New Roman" w:hAnsi="Times New Roman" w:cs="Times New Roman"/>
          <w:sz w:val="24"/>
          <w:szCs w:val="24"/>
        </w:rPr>
        <w:t>………………………………………………....49</w:t>
      </w:r>
    </w:p>
    <w:p w:rsidR="00B95F41" w:rsidRDefault="00092FD9" w:rsidP="0033369A">
      <w:pPr>
        <w:pStyle w:val="ListParagraph"/>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Saran</w:t>
      </w:r>
      <w:r>
        <w:rPr>
          <w:rFonts w:ascii="Times New Roman" w:hAnsi="Times New Roman" w:cs="Times New Roman"/>
          <w:sz w:val="24"/>
          <w:szCs w:val="24"/>
          <w:lang w:val="en-US"/>
        </w:rPr>
        <w:t>.</w:t>
      </w:r>
      <w:r w:rsidR="00B95F41">
        <w:rPr>
          <w:rFonts w:ascii="Times New Roman" w:hAnsi="Times New Roman" w:cs="Times New Roman"/>
          <w:sz w:val="24"/>
          <w:szCs w:val="24"/>
        </w:rPr>
        <w:t>……………………………………………………….50</w:t>
      </w:r>
    </w:p>
    <w:p w:rsidR="00B95F41" w:rsidRDefault="00B95F41" w:rsidP="00A54A45">
      <w:pPr>
        <w:spacing w:after="0" w:line="240" w:lineRule="auto"/>
        <w:jc w:val="both"/>
        <w:rPr>
          <w:rFonts w:ascii="Times New Roman" w:hAnsi="Times New Roman" w:cs="Times New Roman"/>
          <w:sz w:val="24"/>
          <w:szCs w:val="24"/>
        </w:rPr>
      </w:pPr>
    </w:p>
    <w:p w:rsidR="00B95F41" w:rsidRPr="00D53E1D" w:rsidRDefault="00092FD9" w:rsidP="00A54A4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DAFTAR</w:t>
      </w:r>
      <w:r w:rsidR="00B95F41">
        <w:rPr>
          <w:rFonts w:ascii="Times New Roman" w:hAnsi="Times New Roman" w:cs="Times New Roman"/>
          <w:b/>
          <w:sz w:val="24"/>
          <w:szCs w:val="24"/>
        </w:rPr>
        <w:t>PUSTAK</w:t>
      </w:r>
      <w:r>
        <w:rPr>
          <w:rFonts w:ascii="Times New Roman" w:hAnsi="Times New Roman" w:cs="Times New Roman"/>
          <w:b/>
          <w:sz w:val="24"/>
          <w:szCs w:val="24"/>
          <w:lang w:val="en-US"/>
        </w:rPr>
        <w:t>.</w:t>
      </w:r>
      <w:r w:rsidR="00B95F41">
        <w:rPr>
          <w:rFonts w:ascii="Times New Roman" w:hAnsi="Times New Roman" w:cs="Times New Roman"/>
          <w:sz w:val="24"/>
          <w:szCs w:val="24"/>
        </w:rPr>
        <w:t>……………</w:t>
      </w:r>
      <w:r>
        <w:rPr>
          <w:rFonts w:ascii="Times New Roman" w:hAnsi="Times New Roman" w:cs="Times New Roman"/>
          <w:sz w:val="24"/>
          <w:szCs w:val="24"/>
          <w:lang w:val="en-US"/>
        </w:rPr>
        <w:t>……...</w:t>
      </w:r>
      <w:r w:rsidR="00B95F41">
        <w:rPr>
          <w:rFonts w:ascii="Times New Roman" w:hAnsi="Times New Roman" w:cs="Times New Roman"/>
          <w:sz w:val="24"/>
          <w:szCs w:val="24"/>
        </w:rPr>
        <w:t>……………………………………...52</w:t>
      </w:r>
    </w:p>
    <w:p w:rsidR="00092FD9" w:rsidRDefault="00092FD9" w:rsidP="006462BC">
      <w:pPr>
        <w:tabs>
          <w:tab w:val="left" w:pos="567"/>
          <w:tab w:val="left" w:pos="7513"/>
        </w:tabs>
        <w:spacing w:line="240" w:lineRule="auto"/>
        <w:jc w:val="center"/>
        <w:rPr>
          <w:rFonts w:ascii="Times New Roman" w:hAnsi="Times New Roman" w:cs="Times New Roman"/>
          <w:b/>
          <w:sz w:val="24"/>
          <w:szCs w:val="24"/>
          <w:lang w:val="en-US"/>
        </w:rPr>
      </w:pPr>
    </w:p>
    <w:p w:rsidR="00092FD9" w:rsidRDefault="00092FD9" w:rsidP="006462BC">
      <w:pPr>
        <w:tabs>
          <w:tab w:val="left" w:pos="567"/>
          <w:tab w:val="left" w:pos="7513"/>
        </w:tabs>
        <w:spacing w:line="240" w:lineRule="auto"/>
        <w:jc w:val="center"/>
        <w:rPr>
          <w:rFonts w:ascii="Times New Roman" w:hAnsi="Times New Roman" w:cs="Times New Roman"/>
          <w:b/>
          <w:sz w:val="24"/>
          <w:szCs w:val="24"/>
          <w:lang w:val="en-US"/>
        </w:rPr>
      </w:pPr>
    </w:p>
    <w:p w:rsidR="005E34FD" w:rsidRDefault="005E34FD">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br w:type="page"/>
      </w:r>
    </w:p>
    <w:p w:rsidR="009D79B7" w:rsidRPr="005A6536" w:rsidRDefault="000F28FE" w:rsidP="006462BC">
      <w:pPr>
        <w:tabs>
          <w:tab w:val="left" w:pos="567"/>
          <w:tab w:val="left" w:pos="7513"/>
        </w:tabs>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005A6536" w:rsidRPr="005A6536">
        <w:rPr>
          <w:rFonts w:ascii="Times New Roman" w:hAnsi="Times New Roman" w:cs="Times New Roman"/>
          <w:b/>
          <w:sz w:val="24"/>
          <w:szCs w:val="24"/>
          <w:lang w:val="en-US"/>
        </w:rPr>
        <w:t>BAB I</w:t>
      </w:r>
      <w:r w:rsidR="00D132D4">
        <w:rPr>
          <w:rFonts w:ascii="Times New Roman" w:hAnsi="Times New Roman" w:cs="Times New Roman"/>
          <w:b/>
          <w:sz w:val="24"/>
          <w:szCs w:val="24"/>
          <w:lang w:val="en-US"/>
        </w:rPr>
        <w:t xml:space="preserve"> </w:t>
      </w:r>
    </w:p>
    <w:p w:rsidR="005A6536" w:rsidRPr="005A6536" w:rsidRDefault="005A6536" w:rsidP="006462BC">
      <w:pPr>
        <w:tabs>
          <w:tab w:val="left" w:pos="567"/>
          <w:tab w:val="left" w:pos="7513"/>
        </w:tabs>
        <w:spacing w:line="240" w:lineRule="auto"/>
        <w:jc w:val="center"/>
        <w:rPr>
          <w:rFonts w:ascii="Times New Roman" w:hAnsi="Times New Roman" w:cs="Times New Roman"/>
          <w:b/>
          <w:sz w:val="24"/>
          <w:szCs w:val="24"/>
          <w:lang w:val="en-US"/>
        </w:rPr>
      </w:pPr>
      <w:r w:rsidRPr="005A6536">
        <w:rPr>
          <w:rFonts w:ascii="Times New Roman" w:hAnsi="Times New Roman" w:cs="Times New Roman"/>
          <w:b/>
          <w:sz w:val="24"/>
          <w:szCs w:val="24"/>
          <w:lang w:val="en-US"/>
        </w:rPr>
        <w:t>PENDAHULUAN</w:t>
      </w:r>
    </w:p>
    <w:p w:rsidR="00EC7CD4" w:rsidRPr="009D79B7" w:rsidRDefault="00EC7CD4" w:rsidP="00A4444B">
      <w:pPr>
        <w:spacing w:line="240" w:lineRule="auto"/>
        <w:jc w:val="center"/>
        <w:rPr>
          <w:rFonts w:ascii="Times New Roman" w:hAnsi="Times New Roman" w:cs="Times New Roman"/>
          <w:b/>
          <w:sz w:val="28"/>
          <w:szCs w:val="28"/>
        </w:rPr>
      </w:pPr>
    </w:p>
    <w:p w:rsidR="00432221" w:rsidRPr="00432221" w:rsidRDefault="00A4444B" w:rsidP="00432221">
      <w:pPr>
        <w:pStyle w:val="ListParagraph"/>
        <w:numPr>
          <w:ilvl w:val="0"/>
          <w:numId w:val="1"/>
        </w:numPr>
        <w:spacing w:line="480" w:lineRule="auto"/>
        <w:ind w:left="360" w:hanging="426"/>
        <w:jc w:val="both"/>
        <w:rPr>
          <w:rFonts w:ascii="Times New Roman" w:hAnsi="Times New Roman" w:cs="Times New Roman"/>
          <w:b/>
          <w:sz w:val="28"/>
          <w:szCs w:val="28"/>
        </w:rPr>
      </w:pPr>
      <w:r w:rsidRPr="00A4444B">
        <w:rPr>
          <w:rFonts w:ascii="Times New Roman" w:hAnsi="Times New Roman" w:cs="Times New Roman"/>
          <w:b/>
          <w:sz w:val="24"/>
          <w:szCs w:val="24"/>
        </w:rPr>
        <w:t>Latar Belakang Masalah</w:t>
      </w:r>
      <w:r w:rsidR="00432221">
        <w:rPr>
          <w:rFonts w:ascii="Times New Roman" w:hAnsi="Times New Roman" w:cs="Times New Roman"/>
          <w:b/>
          <w:sz w:val="24"/>
          <w:szCs w:val="24"/>
          <w:lang w:val="en-US"/>
        </w:rPr>
        <w:tab/>
      </w:r>
    </w:p>
    <w:p w:rsidR="00720CB6" w:rsidRDefault="00086223" w:rsidP="00720CB6">
      <w:pPr>
        <w:pStyle w:val="ListParagraph"/>
        <w:spacing w:line="480" w:lineRule="auto"/>
        <w:ind w:left="360" w:firstLine="630"/>
        <w:jc w:val="both"/>
        <w:rPr>
          <w:rFonts w:ascii="Times New Roman" w:hAnsi="Times New Roman" w:cs="Times New Roman"/>
          <w:sz w:val="24"/>
          <w:szCs w:val="24"/>
          <w:lang w:val="en-US"/>
        </w:rPr>
      </w:pPr>
      <w:r w:rsidRPr="00432221">
        <w:rPr>
          <w:rFonts w:ascii="Times New Roman" w:hAnsi="Times New Roman" w:cs="Times New Roman"/>
          <w:sz w:val="24"/>
          <w:szCs w:val="24"/>
        </w:rPr>
        <w:t>U</w:t>
      </w:r>
      <w:r w:rsidR="00A235BA" w:rsidRPr="00432221">
        <w:rPr>
          <w:rFonts w:ascii="Times New Roman" w:hAnsi="Times New Roman" w:cs="Times New Roman"/>
          <w:sz w:val="24"/>
          <w:szCs w:val="24"/>
          <w:lang w:val="en-US"/>
        </w:rPr>
        <w:t>ndang-</w:t>
      </w:r>
      <w:r w:rsidRPr="00432221">
        <w:rPr>
          <w:rFonts w:ascii="Times New Roman" w:hAnsi="Times New Roman" w:cs="Times New Roman"/>
          <w:sz w:val="24"/>
          <w:szCs w:val="24"/>
        </w:rPr>
        <w:t>U</w:t>
      </w:r>
      <w:r w:rsidR="00A235BA" w:rsidRPr="00432221">
        <w:rPr>
          <w:rFonts w:ascii="Times New Roman" w:hAnsi="Times New Roman" w:cs="Times New Roman"/>
          <w:sz w:val="24"/>
          <w:szCs w:val="24"/>
          <w:lang w:val="en-US"/>
        </w:rPr>
        <w:t xml:space="preserve">ndang </w:t>
      </w:r>
      <w:r w:rsidRPr="00432221">
        <w:rPr>
          <w:rFonts w:ascii="Times New Roman" w:hAnsi="Times New Roman" w:cs="Times New Roman"/>
          <w:sz w:val="24"/>
          <w:szCs w:val="24"/>
        </w:rPr>
        <w:t>D</w:t>
      </w:r>
      <w:r w:rsidR="00A235BA" w:rsidRPr="00432221">
        <w:rPr>
          <w:rFonts w:ascii="Times New Roman" w:hAnsi="Times New Roman" w:cs="Times New Roman"/>
          <w:sz w:val="24"/>
          <w:szCs w:val="24"/>
          <w:lang w:val="en-US"/>
        </w:rPr>
        <w:t>asar Republik Indonesia</w:t>
      </w:r>
      <w:r w:rsidR="00ED5E65" w:rsidRPr="00432221">
        <w:rPr>
          <w:rFonts w:ascii="Times New Roman" w:hAnsi="Times New Roman" w:cs="Times New Roman"/>
          <w:sz w:val="24"/>
          <w:szCs w:val="24"/>
          <w:lang w:val="en-US"/>
        </w:rPr>
        <w:t xml:space="preserve">  </w:t>
      </w:r>
      <w:r w:rsidR="0019579E" w:rsidRPr="00432221">
        <w:rPr>
          <w:rFonts w:ascii="Times New Roman" w:hAnsi="Times New Roman" w:cs="Times New Roman"/>
          <w:sz w:val="24"/>
          <w:szCs w:val="24"/>
        </w:rPr>
        <w:t xml:space="preserve">Tahun 1945 </w:t>
      </w:r>
      <w:r w:rsidR="0019579E" w:rsidRPr="00432221">
        <w:rPr>
          <w:rFonts w:ascii="Times New Roman" w:hAnsi="Times New Roman" w:cs="Times New Roman"/>
          <w:sz w:val="24"/>
          <w:szCs w:val="24"/>
          <w:lang w:val="en-US"/>
        </w:rPr>
        <w:t>telah</w:t>
      </w:r>
      <w:r w:rsidR="001777A7" w:rsidRPr="00432221">
        <w:rPr>
          <w:rFonts w:ascii="Times New Roman" w:hAnsi="Times New Roman" w:cs="Times New Roman"/>
          <w:sz w:val="24"/>
          <w:szCs w:val="24"/>
        </w:rPr>
        <w:t xml:space="preserve"> menempatkan hukum pa</w:t>
      </w:r>
      <w:r w:rsidR="00ED5E65" w:rsidRPr="00432221">
        <w:rPr>
          <w:rFonts w:ascii="Times New Roman" w:hAnsi="Times New Roman" w:cs="Times New Roman"/>
          <w:sz w:val="24"/>
          <w:szCs w:val="24"/>
        </w:rPr>
        <w:t xml:space="preserve">da posisi yang menentukan </w:t>
      </w:r>
      <w:r w:rsidR="001777A7" w:rsidRPr="00432221">
        <w:rPr>
          <w:rFonts w:ascii="Times New Roman" w:hAnsi="Times New Roman" w:cs="Times New Roman"/>
          <w:sz w:val="24"/>
          <w:szCs w:val="24"/>
        </w:rPr>
        <w:t>si</w:t>
      </w:r>
      <w:r w:rsidR="00796A40">
        <w:rPr>
          <w:rFonts w:ascii="Times New Roman" w:hAnsi="Times New Roman" w:cs="Times New Roman"/>
          <w:sz w:val="24"/>
          <w:szCs w:val="24"/>
        </w:rPr>
        <w:t xml:space="preserve">stem ketatanegaraan </w:t>
      </w:r>
      <w:r w:rsidR="00796A40">
        <w:rPr>
          <w:rFonts w:ascii="Times New Roman" w:hAnsi="Times New Roman" w:cs="Times New Roman"/>
          <w:sz w:val="24"/>
          <w:szCs w:val="24"/>
          <w:lang w:val="en-US"/>
        </w:rPr>
        <w:t>I</w:t>
      </w:r>
      <w:r w:rsidR="00A12969" w:rsidRPr="00432221">
        <w:rPr>
          <w:rFonts w:ascii="Times New Roman" w:hAnsi="Times New Roman" w:cs="Times New Roman"/>
          <w:sz w:val="24"/>
          <w:szCs w:val="24"/>
        </w:rPr>
        <w:t>ndonesia.</w:t>
      </w:r>
      <w:r w:rsidR="0019579E" w:rsidRPr="00432221">
        <w:rPr>
          <w:rFonts w:ascii="Times New Roman" w:hAnsi="Times New Roman" w:cs="Times New Roman"/>
          <w:sz w:val="24"/>
          <w:szCs w:val="24"/>
          <w:lang w:val="en-US"/>
        </w:rPr>
        <w:t xml:space="preserve"> Sebagaimana di</w:t>
      </w:r>
      <w:r w:rsidR="00ED5E65" w:rsidRPr="00432221">
        <w:rPr>
          <w:rFonts w:ascii="Times New Roman" w:hAnsi="Times New Roman" w:cs="Times New Roman"/>
          <w:sz w:val="24"/>
          <w:szCs w:val="24"/>
          <w:lang w:val="en-US"/>
        </w:rPr>
        <w:t xml:space="preserve"> tegaskan</w:t>
      </w:r>
      <w:r w:rsidR="0019579E" w:rsidRPr="00432221">
        <w:rPr>
          <w:rFonts w:ascii="Times New Roman" w:hAnsi="Times New Roman" w:cs="Times New Roman"/>
          <w:sz w:val="24"/>
          <w:szCs w:val="24"/>
          <w:lang w:val="en-US"/>
        </w:rPr>
        <w:t xml:space="preserve"> dalam Pasal </w:t>
      </w:r>
      <w:r w:rsidR="007D347A" w:rsidRPr="00432221">
        <w:rPr>
          <w:rFonts w:ascii="Times New Roman" w:hAnsi="Times New Roman" w:cs="Times New Roman"/>
          <w:sz w:val="24"/>
          <w:szCs w:val="24"/>
          <w:lang w:val="en-US"/>
        </w:rPr>
        <w:t>1</w:t>
      </w:r>
      <w:r w:rsidR="00ED5E65" w:rsidRPr="00432221">
        <w:rPr>
          <w:rFonts w:ascii="Times New Roman" w:hAnsi="Times New Roman" w:cs="Times New Roman"/>
          <w:sz w:val="24"/>
          <w:szCs w:val="24"/>
          <w:lang w:val="en-US"/>
        </w:rPr>
        <w:t xml:space="preserve"> ayat (</w:t>
      </w:r>
      <w:r w:rsidR="007D347A" w:rsidRPr="00432221">
        <w:rPr>
          <w:rFonts w:ascii="Times New Roman" w:hAnsi="Times New Roman" w:cs="Times New Roman"/>
          <w:sz w:val="24"/>
          <w:szCs w:val="24"/>
          <w:lang w:val="en-US"/>
        </w:rPr>
        <w:t>3</w:t>
      </w:r>
      <w:r w:rsidR="00ED5E65" w:rsidRPr="00432221">
        <w:rPr>
          <w:rFonts w:ascii="Times New Roman" w:hAnsi="Times New Roman" w:cs="Times New Roman"/>
          <w:sz w:val="24"/>
          <w:szCs w:val="24"/>
          <w:lang w:val="en-US"/>
        </w:rPr>
        <w:t>) menjelaskan</w:t>
      </w:r>
      <w:r w:rsidR="007D347A" w:rsidRPr="00432221">
        <w:rPr>
          <w:rFonts w:ascii="Times New Roman" w:hAnsi="Times New Roman" w:cs="Times New Roman"/>
          <w:sz w:val="24"/>
          <w:szCs w:val="24"/>
          <w:lang w:val="en-US"/>
        </w:rPr>
        <w:t xml:space="preserve"> bahwa</w:t>
      </w:r>
      <w:r w:rsidR="00B90853">
        <w:rPr>
          <w:rFonts w:ascii="Times New Roman" w:hAnsi="Times New Roman" w:cs="Times New Roman"/>
          <w:sz w:val="24"/>
          <w:szCs w:val="24"/>
          <w:lang w:val="en-US"/>
        </w:rPr>
        <w:t>,</w:t>
      </w:r>
      <w:r w:rsidR="00ED5E65" w:rsidRPr="00432221">
        <w:rPr>
          <w:rFonts w:ascii="Times New Roman" w:hAnsi="Times New Roman" w:cs="Times New Roman"/>
          <w:sz w:val="24"/>
          <w:szCs w:val="24"/>
          <w:lang w:val="en-US"/>
        </w:rPr>
        <w:t xml:space="preserve"> </w:t>
      </w:r>
      <w:r w:rsidR="00B90853">
        <w:rPr>
          <w:rFonts w:ascii="Times New Roman" w:hAnsi="Times New Roman" w:cs="Times New Roman"/>
          <w:sz w:val="24"/>
          <w:szCs w:val="24"/>
          <w:lang w:val="en-US"/>
        </w:rPr>
        <w:t>“</w:t>
      </w:r>
      <w:r w:rsidR="00ED5E65" w:rsidRPr="00432221">
        <w:rPr>
          <w:rFonts w:ascii="Times New Roman" w:hAnsi="Times New Roman" w:cs="Times New Roman"/>
          <w:sz w:val="24"/>
          <w:szCs w:val="24"/>
          <w:lang w:val="en-US"/>
        </w:rPr>
        <w:t>Negara Indonesia</w:t>
      </w:r>
      <w:r w:rsidR="007D347A" w:rsidRPr="00432221">
        <w:rPr>
          <w:rFonts w:ascii="Times New Roman" w:hAnsi="Times New Roman" w:cs="Times New Roman"/>
          <w:sz w:val="24"/>
          <w:szCs w:val="24"/>
          <w:lang w:val="en-US"/>
        </w:rPr>
        <w:t xml:space="preserve"> adalah</w:t>
      </w:r>
      <w:r w:rsidR="00ED5E65" w:rsidRPr="00432221">
        <w:rPr>
          <w:rFonts w:ascii="Times New Roman" w:hAnsi="Times New Roman" w:cs="Times New Roman"/>
          <w:sz w:val="24"/>
          <w:szCs w:val="24"/>
          <w:lang w:val="en-US"/>
        </w:rPr>
        <w:t xml:space="preserve"> Negara </w:t>
      </w:r>
      <w:r w:rsidR="00B90853">
        <w:rPr>
          <w:rFonts w:ascii="Times New Roman" w:hAnsi="Times New Roman" w:cs="Times New Roman"/>
          <w:sz w:val="24"/>
          <w:szCs w:val="24"/>
          <w:lang w:val="en-US"/>
        </w:rPr>
        <w:t>hokum”. kemudian</w:t>
      </w:r>
      <w:r w:rsidR="00B90853">
        <w:rPr>
          <w:rFonts w:ascii="Times New Roman" w:hAnsi="Times New Roman" w:cs="Times New Roman"/>
          <w:sz w:val="24"/>
          <w:szCs w:val="24"/>
        </w:rPr>
        <w:t xml:space="preserve"> </w:t>
      </w:r>
      <w:r w:rsidR="00B90853">
        <w:rPr>
          <w:rFonts w:ascii="Times New Roman" w:hAnsi="Times New Roman" w:cs="Times New Roman"/>
          <w:sz w:val="24"/>
          <w:szCs w:val="24"/>
          <w:lang w:val="en-US"/>
        </w:rPr>
        <w:t>d</w:t>
      </w:r>
      <w:r w:rsidR="00ED5E65" w:rsidRPr="00432221">
        <w:rPr>
          <w:rFonts w:ascii="Times New Roman" w:hAnsi="Times New Roman" w:cs="Times New Roman"/>
          <w:sz w:val="24"/>
          <w:szCs w:val="24"/>
        </w:rPr>
        <w:t>ari sudut pandang kont</w:t>
      </w:r>
      <w:r w:rsidR="007D347A" w:rsidRPr="00432221">
        <w:rPr>
          <w:rFonts w:ascii="Times New Roman" w:hAnsi="Times New Roman" w:cs="Times New Roman"/>
          <w:sz w:val="24"/>
          <w:szCs w:val="24"/>
          <w:lang w:val="en-US"/>
        </w:rPr>
        <w:t>itusi</w:t>
      </w:r>
      <w:r w:rsidR="001777A7" w:rsidRPr="00432221">
        <w:rPr>
          <w:rFonts w:ascii="Times New Roman" w:hAnsi="Times New Roman" w:cs="Times New Roman"/>
          <w:sz w:val="24"/>
          <w:szCs w:val="24"/>
        </w:rPr>
        <w:t>, tidak berlebihan apabila dikatakan bahwa supremasi hukum dapat diang</w:t>
      </w:r>
      <w:r w:rsidR="00362772" w:rsidRPr="00432221">
        <w:rPr>
          <w:rFonts w:ascii="Times New Roman" w:hAnsi="Times New Roman" w:cs="Times New Roman"/>
          <w:sz w:val="24"/>
          <w:szCs w:val="24"/>
        </w:rPr>
        <w:t>ap salah satu tujuan bangsa I</w:t>
      </w:r>
      <w:r w:rsidR="00B263A7" w:rsidRPr="00432221">
        <w:rPr>
          <w:rFonts w:ascii="Times New Roman" w:hAnsi="Times New Roman" w:cs="Times New Roman"/>
          <w:sz w:val="24"/>
          <w:szCs w:val="24"/>
        </w:rPr>
        <w:t>ndo</w:t>
      </w:r>
      <w:r w:rsidR="00796A40">
        <w:rPr>
          <w:rFonts w:ascii="Times New Roman" w:hAnsi="Times New Roman" w:cs="Times New Roman"/>
          <w:sz w:val="24"/>
          <w:szCs w:val="24"/>
        </w:rPr>
        <w:t xml:space="preserve">nesia mendirikan </w:t>
      </w:r>
      <w:r w:rsidR="00796A40">
        <w:rPr>
          <w:rFonts w:ascii="Times New Roman" w:hAnsi="Times New Roman" w:cs="Times New Roman"/>
          <w:sz w:val="24"/>
          <w:szCs w:val="24"/>
          <w:lang w:val="en-US"/>
        </w:rPr>
        <w:t>N</w:t>
      </w:r>
      <w:r w:rsidR="001777A7" w:rsidRPr="00432221">
        <w:rPr>
          <w:rFonts w:ascii="Times New Roman" w:hAnsi="Times New Roman" w:cs="Times New Roman"/>
          <w:sz w:val="24"/>
          <w:szCs w:val="24"/>
        </w:rPr>
        <w:t>egara ini. Dalam kaitan itu, konsep kenegaraan indonesi</w:t>
      </w:r>
      <w:r w:rsidR="00CD1530" w:rsidRPr="00432221">
        <w:rPr>
          <w:rFonts w:ascii="Times New Roman" w:hAnsi="Times New Roman" w:cs="Times New Roman"/>
          <w:sz w:val="24"/>
          <w:szCs w:val="24"/>
        </w:rPr>
        <w:t>a</w:t>
      </w:r>
      <w:r w:rsidR="001777A7" w:rsidRPr="00432221">
        <w:rPr>
          <w:rFonts w:ascii="Times New Roman" w:hAnsi="Times New Roman" w:cs="Times New Roman"/>
          <w:sz w:val="24"/>
          <w:szCs w:val="24"/>
        </w:rPr>
        <w:t xml:space="preserve"> </w:t>
      </w:r>
      <w:r w:rsidR="00E9449D" w:rsidRPr="00432221">
        <w:rPr>
          <w:rFonts w:ascii="Times New Roman" w:hAnsi="Times New Roman" w:cs="Times New Roman"/>
          <w:sz w:val="24"/>
          <w:szCs w:val="24"/>
        </w:rPr>
        <w:t>antara lain menentukan bahwa pemerintahan dibatasi oleh ketentuan yang termuat dalam kontitusi.</w:t>
      </w:r>
    </w:p>
    <w:p w:rsidR="00720CB6" w:rsidRDefault="00796A40" w:rsidP="00720CB6">
      <w:pPr>
        <w:pStyle w:val="ListParagraph"/>
        <w:spacing w:line="480" w:lineRule="auto"/>
        <w:ind w:left="360" w:firstLine="630"/>
        <w:jc w:val="both"/>
        <w:rPr>
          <w:rFonts w:ascii="Times New Roman" w:hAnsi="Times New Roman" w:cs="Times New Roman"/>
          <w:b/>
          <w:sz w:val="28"/>
          <w:szCs w:val="28"/>
          <w:lang w:val="en-US"/>
        </w:rPr>
      </w:pPr>
      <w:r>
        <w:rPr>
          <w:rFonts w:ascii="Times New Roman" w:hAnsi="Times New Roman" w:cs="Times New Roman"/>
          <w:sz w:val="24"/>
          <w:szCs w:val="24"/>
          <w:lang w:val="en-US"/>
        </w:rPr>
        <w:t>K</w:t>
      </w:r>
      <w:r w:rsidR="00EA0B69">
        <w:rPr>
          <w:rFonts w:ascii="Times New Roman" w:hAnsi="Times New Roman" w:cs="Times New Roman"/>
          <w:sz w:val="24"/>
          <w:szCs w:val="24"/>
        </w:rPr>
        <w:t xml:space="preserve">onstitusi </w:t>
      </w:r>
      <w:r w:rsidR="00B90853">
        <w:rPr>
          <w:rFonts w:ascii="Times New Roman" w:hAnsi="Times New Roman" w:cs="Times New Roman"/>
          <w:sz w:val="24"/>
          <w:szCs w:val="24"/>
          <w:lang w:val="en-US"/>
        </w:rPr>
        <w:t xml:space="preserve">sebagai sumber </w:t>
      </w:r>
      <w:r w:rsidR="00833789">
        <w:rPr>
          <w:rFonts w:ascii="Times New Roman" w:hAnsi="Times New Roman" w:cs="Times New Roman"/>
          <w:sz w:val="24"/>
          <w:szCs w:val="24"/>
          <w:lang w:val="en-US"/>
        </w:rPr>
        <w:t>hu</w:t>
      </w:r>
      <w:r w:rsidR="00B90853">
        <w:rPr>
          <w:rFonts w:ascii="Times New Roman" w:hAnsi="Times New Roman" w:cs="Times New Roman"/>
          <w:sz w:val="24"/>
          <w:szCs w:val="24"/>
          <w:lang w:val="en-US"/>
        </w:rPr>
        <w:t xml:space="preserve">kum tertinggi artinya konstitusi </w:t>
      </w:r>
      <w:r w:rsidR="00EA0B69">
        <w:rPr>
          <w:rFonts w:ascii="Times New Roman" w:hAnsi="Times New Roman" w:cs="Times New Roman"/>
          <w:sz w:val="24"/>
          <w:szCs w:val="24"/>
        </w:rPr>
        <w:t>mengatur maksud dan tujuan terbentuknya suatu Negara dengan sistem administra</w:t>
      </w:r>
      <w:r w:rsidR="00CD1530">
        <w:rPr>
          <w:rFonts w:ascii="Times New Roman" w:hAnsi="Times New Roman" w:cs="Times New Roman"/>
          <w:sz w:val="24"/>
          <w:szCs w:val="24"/>
        </w:rPr>
        <w:t xml:space="preserve">sinya melalui adanya kepastian </w:t>
      </w:r>
      <w:r w:rsidR="00CD1530">
        <w:rPr>
          <w:rFonts w:ascii="Times New Roman" w:hAnsi="Times New Roman" w:cs="Times New Roman"/>
          <w:sz w:val="24"/>
          <w:szCs w:val="24"/>
          <w:lang w:val="en-US"/>
        </w:rPr>
        <w:t>h</w:t>
      </w:r>
      <w:r w:rsidR="00EA0B69">
        <w:rPr>
          <w:rFonts w:ascii="Times New Roman" w:hAnsi="Times New Roman" w:cs="Times New Roman"/>
          <w:sz w:val="24"/>
          <w:szCs w:val="24"/>
        </w:rPr>
        <w:t xml:space="preserve">ukum yang terkandung di dalam pasal-pasalnya, unifikasi hukum nasional, </w:t>
      </w:r>
      <w:r w:rsidR="00EA0B69" w:rsidRPr="00EA0B69">
        <w:rPr>
          <w:rFonts w:ascii="Times New Roman" w:hAnsi="Times New Roman" w:cs="Times New Roman"/>
          <w:i/>
          <w:sz w:val="24"/>
          <w:szCs w:val="24"/>
        </w:rPr>
        <w:t>social control</w:t>
      </w:r>
      <w:r w:rsidR="00EA0B69">
        <w:rPr>
          <w:rFonts w:ascii="Times New Roman" w:hAnsi="Times New Roman" w:cs="Times New Roman"/>
          <w:i/>
          <w:sz w:val="24"/>
          <w:szCs w:val="24"/>
        </w:rPr>
        <w:t xml:space="preserve">, </w:t>
      </w:r>
      <w:r w:rsidR="00B90853">
        <w:rPr>
          <w:rFonts w:ascii="Times New Roman" w:hAnsi="Times New Roman" w:cs="Times New Roman"/>
          <w:sz w:val="24"/>
          <w:szCs w:val="24"/>
        </w:rPr>
        <w:t>memberikan leg</w:t>
      </w:r>
      <w:r w:rsidR="00B90853">
        <w:rPr>
          <w:rFonts w:ascii="Times New Roman" w:hAnsi="Times New Roman" w:cs="Times New Roman"/>
          <w:sz w:val="24"/>
          <w:szCs w:val="24"/>
          <w:lang w:val="en-US"/>
        </w:rPr>
        <w:t>i</w:t>
      </w:r>
      <w:r w:rsidR="00EA0B69">
        <w:rPr>
          <w:rFonts w:ascii="Times New Roman" w:hAnsi="Times New Roman" w:cs="Times New Roman"/>
          <w:sz w:val="24"/>
          <w:szCs w:val="24"/>
        </w:rPr>
        <w:t xml:space="preserve">timasi </w:t>
      </w:r>
      <w:r w:rsidR="00B82D41">
        <w:rPr>
          <w:rFonts w:ascii="Times New Roman" w:hAnsi="Times New Roman" w:cs="Times New Roman"/>
          <w:sz w:val="24"/>
          <w:szCs w:val="24"/>
        </w:rPr>
        <w:t>atas berdirinya lembaga-lembag</w:t>
      </w:r>
      <w:r w:rsidR="006E7F59">
        <w:rPr>
          <w:rFonts w:ascii="Times New Roman" w:hAnsi="Times New Roman" w:cs="Times New Roman"/>
          <w:sz w:val="24"/>
          <w:szCs w:val="24"/>
        </w:rPr>
        <w:t>a</w:t>
      </w:r>
      <w:r w:rsidR="00B82D41">
        <w:rPr>
          <w:rFonts w:ascii="Times New Roman" w:hAnsi="Times New Roman" w:cs="Times New Roman"/>
          <w:sz w:val="24"/>
          <w:szCs w:val="24"/>
        </w:rPr>
        <w:t xml:space="preserve"> negara termasuk pengaturan tentang pembagian dan pemisahan kekuasaan antara organ legislatif,</w:t>
      </w:r>
      <w:r w:rsidR="00B90853">
        <w:rPr>
          <w:rFonts w:ascii="Times New Roman" w:hAnsi="Times New Roman" w:cs="Times New Roman"/>
          <w:sz w:val="24"/>
          <w:szCs w:val="24"/>
          <w:lang w:val="en-US"/>
        </w:rPr>
        <w:t xml:space="preserve"> eksekutif </w:t>
      </w:r>
      <w:r w:rsidR="00B82D41">
        <w:rPr>
          <w:rFonts w:ascii="Times New Roman" w:hAnsi="Times New Roman" w:cs="Times New Roman"/>
          <w:sz w:val="24"/>
          <w:szCs w:val="24"/>
        </w:rPr>
        <w:t>dan yudisial.</w:t>
      </w:r>
      <w:r w:rsidR="00B82D41">
        <w:rPr>
          <w:rStyle w:val="FootnoteReference"/>
          <w:rFonts w:ascii="Times New Roman" w:hAnsi="Times New Roman" w:cs="Times New Roman"/>
          <w:sz w:val="24"/>
          <w:szCs w:val="24"/>
        </w:rPr>
        <w:footnoteReference w:id="2"/>
      </w:r>
      <w:r w:rsidR="00833789">
        <w:rPr>
          <w:rFonts w:ascii="Times New Roman" w:hAnsi="Times New Roman" w:cs="Times New Roman"/>
          <w:sz w:val="24"/>
          <w:szCs w:val="24"/>
          <w:lang w:val="en-US"/>
        </w:rPr>
        <w:t xml:space="preserve"> Artinya dalam Negara hukum setiap lembaga Negara Dibentuk oleh aturan itu sendiri yakni Konstitusi, sehingga konstitusi mengatur pembagian dan batasan kewenangan antar lembaga Negara. </w:t>
      </w:r>
      <w:r w:rsidR="00F16F18">
        <w:rPr>
          <w:rFonts w:ascii="Times New Roman" w:hAnsi="Times New Roman" w:cs="Times New Roman"/>
          <w:sz w:val="24"/>
          <w:szCs w:val="24"/>
          <w:lang w:val="en-US"/>
        </w:rPr>
        <w:t xml:space="preserve"> </w:t>
      </w:r>
    </w:p>
    <w:p w:rsidR="00720CB6" w:rsidRDefault="00F16F18" w:rsidP="00720CB6">
      <w:pPr>
        <w:pStyle w:val="ListParagraph"/>
        <w:spacing w:line="480" w:lineRule="auto"/>
        <w:ind w:left="360" w:firstLine="630"/>
        <w:jc w:val="both"/>
        <w:rPr>
          <w:rFonts w:ascii="Times New Roman" w:hAnsi="Times New Roman" w:cs="Times New Roman"/>
          <w:b/>
          <w:sz w:val="28"/>
          <w:szCs w:val="28"/>
          <w:lang w:val="en-US"/>
        </w:rPr>
      </w:pPr>
      <w:r>
        <w:rPr>
          <w:rFonts w:ascii="Times New Roman" w:hAnsi="Times New Roman" w:cs="Times New Roman"/>
          <w:sz w:val="24"/>
          <w:szCs w:val="24"/>
          <w:lang w:val="en-US"/>
        </w:rPr>
        <w:t xml:space="preserve">Di Indonesia memiliki konstitusi yaitu UUD 1945 yang merupakan sumber hukum tertingi. Dari segi kelembagaannya, menurut ketentuaan UUD </w:t>
      </w:r>
      <w:r>
        <w:rPr>
          <w:rFonts w:ascii="Times New Roman" w:hAnsi="Times New Roman" w:cs="Times New Roman"/>
          <w:sz w:val="24"/>
          <w:szCs w:val="24"/>
          <w:lang w:val="en-US"/>
        </w:rPr>
        <w:lastRenderedPageBreak/>
        <w:t>Negara Republik Indonesia tahun 1945 paska perubahan keempat dalam struktur kelembagaan Republik Indonesia terdapat delapan bu</w:t>
      </w:r>
      <w:r w:rsidR="00796A40">
        <w:rPr>
          <w:rFonts w:ascii="Times New Roman" w:hAnsi="Times New Roman" w:cs="Times New Roman"/>
          <w:sz w:val="24"/>
          <w:szCs w:val="24"/>
          <w:lang w:val="en-US"/>
        </w:rPr>
        <w:t xml:space="preserve">ah organ Negara yang mempunyai </w:t>
      </w:r>
      <w:r>
        <w:rPr>
          <w:rFonts w:ascii="Times New Roman" w:hAnsi="Times New Roman" w:cs="Times New Roman"/>
          <w:sz w:val="24"/>
          <w:szCs w:val="24"/>
          <w:lang w:val="en-US"/>
        </w:rPr>
        <w:t xml:space="preserve">kedudukan sederajat secara langsung menerima kewenangan konstitusional </w:t>
      </w:r>
      <w:r w:rsidR="008521FF">
        <w:rPr>
          <w:rFonts w:ascii="Times New Roman" w:hAnsi="Times New Roman" w:cs="Times New Roman"/>
          <w:sz w:val="24"/>
          <w:szCs w:val="24"/>
          <w:lang w:val="en-US"/>
        </w:rPr>
        <w:t>dari UUD 1945</w:t>
      </w:r>
      <w:r w:rsidR="00796A40">
        <w:rPr>
          <w:rFonts w:ascii="Times New Roman" w:hAnsi="Times New Roman" w:cs="Times New Roman"/>
          <w:sz w:val="24"/>
          <w:szCs w:val="24"/>
          <w:lang w:val="en-US"/>
        </w:rPr>
        <w:t>,</w:t>
      </w:r>
      <w:r w:rsidR="008521FF">
        <w:rPr>
          <w:rFonts w:ascii="Times New Roman" w:hAnsi="Times New Roman" w:cs="Times New Roman"/>
          <w:sz w:val="24"/>
          <w:szCs w:val="24"/>
          <w:lang w:val="en-US"/>
        </w:rPr>
        <w:t xml:space="preserve"> salah satunya Dewan Perwakilan Daerah.</w:t>
      </w:r>
      <w:r w:rsidR="008521FF">
        <w:rPr>
          <w:rStyle w:val="FootnoteReference"/>
          <w:rFonts w:ascii="Times New Roman" w:hAnsi="Times New Roman" w:cs="Times New Roman"/>
          <w:sz w:val="24"/>
          <w:szCs w:val="24"/>
          <w:lang w:val="en-US"/>
        </w:rPr>
        <w:footnoteReference w:id="3"/>
      </w:r>
    </w:p>
    <w:p w:rsidR="00720CB6" w:rsidRDefault="008521FF" w:rsidP="00720CB6">
      <w:pPr>
        <w:pStyle w:val="ListParagraph"/>
        <w:spacing w:line="480" w:lineRule="auto"/>
        <w:ind w:left="360" w:firstLine="630"/>
        <w:jc w:val="both"/>
        <w:rPr>
          <w:rFonts w:ascii="Times New Roman" w:hAnsi="Times New Roman" w:cs="Times New Roman"/>
          <w:b/>
          <w:sz w:val="28"/>
          <w:szCs w:val="28"/>
          <w:lang w:val="en-US"/>
        </w:rPr>
      </w:pPr>
      <w:r>
        <w:rPr>
          <w:rFonts w:ascii="Times New Roman" w:hAnsi="Times New Roman" w:cs="Times New Roman"/>
          <w:sz w:val="24"/>
          <w:szCs w:val="24"/>
        </w:rPr>
        <w:t>Tuntutan reformasi melalui perubahan Undang-Undang Dasar 1945 telah mengakibatkan terjadinya perubahan dalam sistem ketatanegaraan Indonesia, salah satu perubahan tersebut terjadi dalam kelembagaan Negara dengan bertambahnya lembaga Dewan Perwakilan Daerah perubahan ketiga Undang-Undang Dasar 1945 yang di laksanakan pada tahun 2001 dalam sidang tahunan majelis Permusyarawatan Rakyat Republik Indonesia, secara Yuridis sebagai dasar kehadiran lembaga baru dalam sistem ketatanegaraan di Indonesia yaitu Dewan Perwakilan Daerah Republik Indonesia</w:t>
      </w:r>
      <w:r>
        <w:rPr>
          <w:rFonts w:ascii="Times New Roman" w:hAnsi="Times New Roman" w:cs="Times New Roman"/>
          <w:sz w:val="24"/>
          <w:szCs w:val="24"/>
          <w:lang w:val="en-US"/>
        </w:rPr>
        <w:t>.</w:t>
      </w:r>
      <w:r>
        <w:rPr>
          <w:rStyle w:val="FootnoteReference"/>
          <w:rFonts w:ascii="Times New Roman" w:hAnsi="Times New Roman" w:cs="Times New Roman"/>
          <w:sz w:val="24"/>
          <w:szCs w:val="24"/>
        </w:rPr>
        <w:footnoteReference w:id="4"/>
      </w:r>
    </w:p>
    <w:p w:rsidR="00720CB6" w:rsidRDefault="009274AA" w:rsidP="00720CB6">
      <w:pPr>
        <w:pStyle w:val="ListParagraph"/>
        <w:spacing w:line="480" w:lineRule="auto"/>
        <w:ind w:left="360" w:firstLine="630"/>
        <w:jc w:val="both"/>
        <w:rPr>
          <w:rFonts w:ascii="Times New Roman" w:hAnsi="Times New Roman" w:cs="Times New Roman"/>
          <w:b/>
          <w:sz w:val="28"/>
          <w:szCs w:val="28"/>
          <w:lang w:val="en-US"/>
        </w:rPr>
      </w:pPr>
      <w:r>
        <w:rPr>
          <w:rFonts w:ascii="Times New Roman" w:hAnsi="Times New Roman" w:cs="Times New Roman"/>
          <w:sz w:val="24"/>
          <w:szCs w:val="24"/>
          <w:lang w:val="en-US"/>
        </w:rPr>
        <w:t xml:space="preserve">Dewan Perwakilan Rakyat dan Dewan Perwakilan Daerah dengan struktur </w:t>
      </w:r>
      <w:r>
        <w:rPr>
          <w:rFonts w:ascii="Times New Roman" w:hAnsi="Times New Roman" w:cs="Times New Roman"/>
          <w:i/>
          <w:sz w:val="24"/>
          <w:szCs w:val="24"/>
          <w:lang w:val="en-US"/>
        </w:rPr>
        <w:t xml:space="preserve">bicameral </w:t>
      </w:r>
      <w:r>
        <w:rPr>
          <w:rFonts w:ascii="Times New Roman" w:hAnsi="Times New Roman" w:cs="Times New Roman"/>
          <w:sz w:val="24"/>
          <w:szCs w:val="24"/>
          <w:lang w:val="en-US"/>
        </w:rPr>
        <w:t>itu diharapkan proses legislasi dapat di selengarakan berdarkan system pemeriksaan ga</w:t>
      </w:r>
      <w:r w:rsidR="005B2CCA">
        <w:rPr>
          <w:rFonts w:ascii="Times New Roman" w:hAnsi="Times New Roman" w:cs="Times New Roman"/>
          <w:sz w:val="24"/>
          <w:szCs w:val="24"/>
          <w:lang w:val="en-US"/>
        </w:rPr>
        <w:t>nda yang memungkinkan repserensi kepentinga</w:t>
      </w:r>
      <w:r w:rsidR="00796A40">
        <w:rPr>
          <w:rFonts w:ascii="Times New Roman" w:hAnsi="Times New Roman" w:cs="Times New Roman"/>
          <w:sz w:val="24"/>
          <w:szCs w:val="24"/>
          <w:lang w:val="en-US"/>
        </w:rPr>
        <w:t>n seluruh rakyat secara relatif</w:t>
      </w:r>
      <w:r w:rsidR="005B2CCA">
        <w:rPr>
          <w:rFonts w:ascii="Times New Roman" w:hAnsi="Times New Roman" w:cs="Times New Roman"/>
          <w:sz w:val="24"/>
          <w:szCs w:val="24"/>
          <w:lang w:val="en-US"/>
        </w:rPr>
        <w:t xml:space="preserve"> dapat disalurkan dengan basis yang lebih luas</w:t>
      </w:r>
      <w:r w:rsidR="00796A40">
        <w:rPr>
          <w:rFonts w:ascii="Times New Roman" w:hAnsi="Times New Roman" w:cs="Times New Roman"/>
          <w:sz w:val="24"/>
          <w:szCs w:val="24"/>
          <w:lang w:val="en-US"/>
        </w:rPr>
        <w:t xml:space="preserve">, </w:t>
      </w:r>
      <w:r w:rsidR="005B2CCA">
        <w:rPr>
          <w:rFonts w:ascii="Times New Roman" w:hAnsi="Times New Roman" w:cs="Times New Roman"/>
          <w:sz w:val="24"/>
          <w:szCs w:val="24"/>
          <w:lang w:val="en-US"/>
        </w:rPr>
        <w:t>DPR merupakan cermin repsentasi politik (</w:t>
      </w:r>
      <w:r w:rsidR="005B2CCA">
        <w:rPr>
          <w:rFonts w:ascii="Times New Roman" w:hAnsi="Times New Roman" w:cs="Times New Roman"/>
          <w:i/>
          <w:sz w:val="24"/>
          <w:szCs w:val="24"/>
          <w:lang w:val="en-US"/>
        </w:rPr>
        <w:t xml:space="preserve">political representasion) </w:t>
      </w:r>
      <w:r w:rsidR="005B2CCA">
        <w:rPr>
          <w:rFonts w:ascii="Times New Roman" w:hAnsi="Times New Roman" w:cs="Times New Roman"/>
          <w:sz w:val="24"/>
          <w:szCs w:val="24"/>
          <w:lang w:val="en-US"/>
        </w:rPr>
        <w:t>sedangkan DPD mencer</w:t>
      </w:r>
      <w:r w:rsidR="00796A40">
        <w:rPr>
          <w:rFonts w:ascii="Times New Roman" w:hAnsi="Times New Roman" w:cs="Times New Roman"/>
          <w:sz w:val="24"/>
          <w:szCs w:val="24"/>
          <w:lang w:val="en-US"/>
        </w:rPr>
        <w:t>minkan prinsip  representasi te</w:t>
      </w:r>
      <w:r w:rsidR="005B2CCA">
        <w:rPr>
          <w:rFonts w:ascii="Times New Roman" w:hAnsi="Times New Roman" w:cs="Times New Roman"/>
          <w:sz w:val="24"/>
          <w:szCs w:val="24"/>
          <w:lang w:val="en-US"/>
        </w:rPr>
        <w:t>ritorial atau regional (</w:t>
      </w:r>
      <w:r w:rsidR="005B2CCA">
        <w:rPr>
          <w:rFonts w:ascii="Times New Roman" w:hAnsi="Times New Roman" w:cs="Times New Roman"/>
          <w:i/>
          <w:sz w:val="24"/>
          <w:szCs w:val="24"/>
          <w:lang w:val="en-US"/>
        </w:rPr>
        <w:t>regional repsentation</w:t>
      </w:r>
      <w:r w:rsidR="00EB2313">
        <w:rPr>
          <w:rFonts w:ascii="Times New Roman" w:hAnsi="Times New Roman" w:cs="Times New Roman"/>
          <w:i/>
          <w:sz w:val="24"/>
          <w:szCs w:val="24"/>
          <w:lang w:val="en-US"/>
        </w:rPr>
        <w:t>)</w:t>
      </w:r>
      <w:r w:rsidR="00EB2313">
        <w:rPr>
          <w:rStyle w:val="FootnoteReference"/>
          <w:rFonts w:ascii="Times New Roman" w:hAnsi="Times New Roman" w:cs="Times New Roman"/>
          <w:i/>
          <w:sz w:val="24"/>
          <w:szCs w:val="24"/>
          <w:lang w:val="en-US"/>
        </w:rPr>
        <w:footnoteReference w:id="5"/>
      </w:r>
      <w:r w:rsidR="00917E56">
        <w:rPr>
          <w:rFonts w:ascii="Times New Roman" w:hAnsi="Times New Roman" w:cs="Times New Roman"/>
          <w:sz w:val="24"/>
          <w:szCs w:val="24"/>
          <w:lang w:val="en-US"/>
        </w:rPr>
        <w:t xml:space="preserve"> K</w:t>
      </w:r>
      <w:r w:rsidR="009C29D7">
        <w:rPr>
          <w:rFonts w:ascii="Times New Roman" w:hAnsi="Times New Roman" w:cs="Times New Roman"/>
          <w:sz w:val="24"/>
          <w:szCs w:val="24"/>
        </w:rPr>
        <w:t xml:space="preserve">ehadiran Dewan Perwakilan </w:t>
      </w:r>
      <w:r w:rsidR="00B6569D">
        <w:rPr>
          <w:rFonts w:ascii="Times New Roman" w:hAnsi="Times New Roman" w:cs="Times New Roman"/>
          <w:sz w:val="24"/>
          <w:szCs w:val="24"/>
        </w:rPr>
        <w:t xml:space="preserve">Daerah Republik Indonesia pada </w:t>
      </w:r>
      <w:r w:rsidR="00B6569D">
        <w:rPr>
          <w:rFonts w:ascii="Times New Roman" w:hAnsi="Times New Roman" w:cs="Times New Roman"/>
          <w:sz w:val="24"/>
          <w:szCs w:val="24"/>
          <w:lang w:val="en-US"/>
        </w:rPr>
        <w:t>E</w:t>
      </w:r>
      <w:r w:rsidR="00B6569D">
        <w:rPr>
          <w:rFonts w:ascii="Times New Roman" w:hAnsi="Times New Roman" w:cs="Times New Roman"/>
          <w:sz w:val="24"/>
          <w:szCs w:val="24"/>
        </w:rPr>
        <w:t xml:space="preserve">ra </w:t>
      </w:r>
      <w:r w:rsidR="00B6569D">
        <w:rPr>
          <w:rFonts w:ascii="Times New Roman" w:hAnsi="Times New Roman" w:cs="Times New Roman"/>
          <w:sz w:val="24"/>
          <w:szCs w:val="24"/>
          <w:lang w:val="en-US"/>
        </w:rPr>
        <w:t>R</w:t>
      </w:r>
      <w:r w:rsidR="009C29D7">
        <w:rPr>
          <w:rFonts w:ascii="Times New Roman" w:hAnsi="Times New Roman" w:cs="Times New Roman"/>
          <w:sz w:val="24"/>
          <w:szCs w:val="24"/>
        </w:rPr>
        <w:t>eform</w:t>
      </w:r>
      <w:r w:rsidR="00155450">
        <w:rPr>
          <w:rFonts w:ascii="Times New Roman" w:hAnsi="Times New Roman" w:cs="Times New Roman"/>
          <w:sz w:val="24"/>
          <w:szCs w:val="24"/>
        </w:rPr>
        <w:t>asi</w:t>
      </w:r>
      <w:r w:rsidR="005F5C6F">
        <w:rPr>
          <w:rFonts w:ascii="Times New Roman" w:hAnsi="Times New Roman" w:cs="Times New Roman"/>
          <w:sz w:val="24"/>
          <w:szCs w:val="24"/>
          <w:lang w:val="en-US"/>
        </w:rPr>
        <w:t xml:space="preserve"> telah memberikan representasi </w:t>
      </w:r>
      <w:r w:rsidR="005F5C6F">
        <w:rPr>
          <w:rFonts w:ascii="Times New Roman" w:hAnsi="Times New Roman" w:cs="Times New Roman"/>
          <w:sz w:val="24"/>
          <w:szCs w:val="24"/>
        </w:rPr>
        <w:t>dalam memperjuangkan</w:t>
      </w:r>
      <w:r w:rsidR="005F5C6F">
        <w:rPr>
          <w:rFonts w:ascii="Times New Roman" w:hAnsi="Times New Roman" w:cs="Times New Roman"/>
          <w:sz w:val="24"/>
          <w:szCs w:val="24"/>
          <w:lang w:val="en-US"/>
        </w:rPr>
        <w:t xml:space="preserve"> </w:t>
      </w:r>
      <w:r w:rsidR="00155450">
        <w:rPr>
          <w:rFonts w:ascii="Times New Roman" w:hAnsi="Times New Roman" w:cs="Times New Roman"/>
          <w:sz w:val="24"/>
          <w:szCs w:val="24"/>
        </w:rPr>
        <w:t>aspirasi daerah</w:t>
      </w:r>
      <w:r w:rsidR="009C29D7">
        <w:rPr>
          <w:rFonts w:ascii="Times New Roman" w:hAnsi="Times New Roman" w:cs="Times New Roman"/>
          <w:sz w:val="24"/>
          <w:szCs w:val="24"/>
        </w:rPr>
        <w:t xml:space="preserve"> yang menya</w:t>
      </w:r>
      <w:r w:rsidR="00155450">
        <w:rPr>
          <w:rFonts w:ascii="Times New Roman" w:hAnsi="Times New Roman" w:cs="Times New Roman"/>
          <w:sz w:val="24"/>
          <w:szCs w:val="24"/>
        </w:rPr>
        <w:t>ng</w:t>
      </w:r>
      <w:r w:rsidR="009C29D7">
        <w:rPr>
          <w:rFonts w:ascii="Times New Roman" w:hAnsi="Times New Roman" w:cs="Times New Roman"/>
          <w:sz w:val="24"/>
          <w:szCs w:val="24"/>
        </w:rPr>
        <w:t xml:space="preserve">kut ketidak puasan daerah </w:t>
      </w:r>
      <w:r w:rsidR="009C29D7">
        <w:rPr>
          <w:rFonts w:ascii="Times New Roman" w:hAnsi="Times New Roman" w:cs="Times New Roman"/>
          <w:sz w:val="24"/>
          <w:szCs w:val="24"/>
        </w:rPr>
        <w:lastRenderedPageBreak/>
        <w:t>mendapat</w:t>
      </w:r>
      <w:r w:rsidR="005F5C6F">
        <w:rPr>
          <w:rFonts w:ascii="Times New Roman" w:hAnsi="Times New Roman" w:cs="Times New Roman"/>
          <w:sz w:val="24"/>
          <w:szCs w:val="24"/>
          <w:lang w:val="en-US"/>
        </w:rPr>
        <w:t xml:space="preserve">kan </w:t>
      </w:r>
      <w:r w:rsidR="009C29D7">
        <w:rPr>
          <w:rFonts w:ascii="Times New Roman" w:hAnsi="Times New Roman" w:cs="Times New Roman"/>
          <w:sz w:val="24"/>
          <w:szCs w:val="24"/>
        </w:rPr>
        <w:t xml:space="preserve"> media yang lua</w:t>
      </w:r>
      <w:r w:rsidR="00155450">
        <w:rPr>
          <w:rFonts w:ascii="Times New Roman" w:hAnsi="Times New Roman" w:cs="Times New Roman"/>
          <w:sz w:val="24"/>
          <w:szCs w:val="24"/>
        </w:rPr>
        <w:t>s</w:t>
      </w:r>
      <w:r w:rsidR="005F5C6F">
        <w:rPr>
          <w:rFonts w:ascii="Times New Roman" w:hAnsi="Times New Roman" w:cs="Times New Roman"/>
          <w:sz w:val="24"/>
          <w:szCs w:val="24"/>
          <w:lang w:val="en-US"/>
        </w:rPr>
        <w:t>. Sehingga p</w:t>
      </w:r>
      <w:r w:rsidR="009C29D7">
        <w:rPr>
          <w:rFonts w:ascii="Times New Roman" w:hAnsi="Times New Roman" w:cs="Times New Roman"/>
          <w:sz w:val="24"/>
          <w:szCs w:val="24"/>
        </w:rPr>
        <w:t xml:space="preserve">embahasan tersebut membuka jalan </w:t>
      </w:r>
      <w:r w:rsidR="00416B08">
        <w:rPr>
          <w:rFonts w:ascii="Times New Roman" w:hAnsi="Times New Roman" w:cs="Times New Roman"/>
          <w:sz w:val="24"/>
          <w:szCs w:val="24"/>
        </w:rPr>
        <w:t xml:space="preserve">kepada daerah-daerah untuk lebih bebas dan mandiri dalam mengatur serta </w:t>
      </w:r>
      <w:r w:rsidR="005F5C6F">
        <w:rPr>
          <w:rFonts w:ascii="Times New Roman" w:hAnsi="Times New Roman" w:cs="Times New Roman"/>
          <w:sz w:val="24"/>
          <w:szCs w:val="24"/>
          <w:lang w:val="en-US"/>
        </w:rPr>
        <w:t>memajukan aspirasi</w:t>
      </w:r>
      <w:r w:rsidR="00416B08">
        <w:rPr>
          <w:rFonts w:ascii="Times New Roman" w:hAnsi="Times New Roman" w:cs="Times New Roman"/>
          <w:sz w:val="24"/>
          <w:szCs w:val="24"/>
        </w:rPr>
        <w:t xml:space="preserve"> daerah masing-masing.</w:t>
      </w:r>
    </w:p>
    <w:p w:rsidR="00720CB6" w:rsidRDefault="00917E56" w:rsidP="00720CB6">
      <w:pPr>
        <w:pStyle w:val="ListParagraph"/>
        <w:spacing w:line="480" w:lineRule="auto"/>
        <w:ind w:left="360" w:firstLine="630"/>
        <w:jc w:val="both"/>
        <w:rPr>
          <w:rFonts w:ascii="Times New Roman" w:hAnsi="Times New Roman" w:cs="Times New Roman"/>
          <w:b/>
          <w:sz w:val="28"/>
          <w:szCs w:val="28"/>
          <w:lang w:val="en-US"/>
        </w:rPr>
      </w:pPr>
      <w:r>
        <w:rPr>
          <w:rFonts w:ascii="Times New Roman" w:hAnsi="Times New Roman" w:cs="Times New Roman"/>
          <w:sz w:val="24"/>
          <w:szCs w:val="24"/>
          <w:lang w:val="en-US"/>
        </w:rPr>
        <w:t>D</w:t>
      </w:r>
      <w:r w:rsidR="007F423F">
        <w:rPr>
          <w:rFonts w:ascii="Times New Roman" w:hAnsi="Times New Roman" w:cs="Times New Roman"/>
          <w:sz w:val="24"/>
          <w:szCs w:val="24"/>
        </w:rPr>
        <w:t>ilihat dari</w:t>
      </w:r>
      <w:r w:rsidR="004C3648">
        <w:rPr>
          <w:rFonts w:ascii="Times New Roman" w:hAnsi="Times New Roman" w:cs="Times New Roman"/>
          <w:sz w:val="24"/>
          <w:szCs w:val="24"/>
        </w:rPr>
        <w:t xml:space="preserve"> kedudukan Dewan Perwakilan Daerah </w:t>
      </w:r>
      <w:r w:rsidR="00A117A4">
        <w:rPr>
          <w:rFonts w:ascii="Times New Roman" w:hAnsi="Times New Roman" w:cs="Times New Roman"/>
          <w:sz w:val="24"/>
          <w:szCs w:val="24"/>
        </w:rPr>
        <w:t xml:space="preserve">merupakan lembaga perwakilan yang bertugas memperjuangkan aspirasi dan kepentingan daerah dalam wadah negara kesatuan Republik Indonesia. Keberadaan </w:t>
      </w:r>
      <w:r w:rsidR="00332B83">
        <w:rPr>
          <w:rFonts w:ascii="Times New Roman" w:hAnsi="Times New Roman" w:cs="Times New Roman"/>
          <w:sz w:val="24"/>
          <w:szCs w:val="24"/>
        </w:rPr>
        <w:t>lembaga ini</w:t>
      </w:r>
      <w:r w:rsidR="00A117A4">
        <w:rPr>
          <w:rFonts w:ascii="Times New Roman" w:hAnsi="Times New Roman" w:cs="Times New Roman"/>
          <w:sz w:val="24"/>
          <w:szCs w:val="24"/>
        </w:rPr>
        <w:t xml:space="preserve"> antara lain bertujuan untuk meningkatkan atau menambah akses kelembagaan bagi penyampaian dan perjuangan aspirasi dan kepentingan Daerah dalam pengambilan kebijakan di tingkat Nasional.</w:t>
      </w:r>
      <w:r w:rsidR="00A117A4">
        <w:rPr>
          <w:rStyle w:val="FootnoteReference"/>
          <w:rFonts w:ascii="Times New Roman" w:hAnsi="Times New Roman" w:cs="Times New Roman"/>
          <w:sz w:val="24"/>
          <w:szCs w:val="24"/>
        </w:rPr>
        <w:footnoteReference w:id="6"/>
      </w:r>
    </w:p>
    <w:p w:rsidR="00E559D4" w:rsidRPr="00720CB6" w:rsidRDefault="00352426" w:rsidP="00720CB6">
      <w:pPr>
        <w:pStyle w:val="ListParagraph"/>
        <w:spacing w:line="480" w:lineRule="auto"/>
        <w:ind w:left="360" w:firstLine="630"/>
        <w:jc w:val="both"/>
        <w:rPr>
          <w:rFonts w:ascii="Times New Roman" w:hAnsi="Times New Roman" w:cs="Times New Roman"/>
          <w:b/>
          <w:sz w:val="28"/>
          <w:szCs w:val="28"/>
          <w:lang w:val="en-US"/>
        </w:rPr>
      </w:pPr>
      <w:r w:rsidRPr="00370B93">
        <w:rPr>
          <w:rFonts w:ascii="Times New Roman" w:hAnsi="Times New Roman" w:cs="Times New Roman"/>
          <w:sz w:val="24"/>
          <w:szCs w:val="24"/>
        </w:rPr>
        <w:t xml:space="preserve">Dalam hal menyuarakan aspirasi </w:t>
      </w:r>
      <w:r w:rsidR="000B479A" w:rsidRPr="00370B93">
        <w:rPr>
          <w:rFonts w:ascii="Times New Roman" w:hAnsi="Times New Roman" w:cs="Times New Roman"/>
          <w:sz w:val="24"/>
          <w:szCs w:val="24"/>
        </w:rPr>
        <w:t>dan kepentingan daerah sekar</w:t>
      </w:r>
      <w:r w:rsidR="00155450" w:rsidRPr="00370B93">
        <w:rPr>
          <w:rFonts w:ascii="Times New Roman" w:hAnsi="Times New Roman" w:cs="Times New Roman"/>
          <w:sz w:val="24"/>
          <w:szCs w:val="24"/>
        </w:rPr>
        <w:t>a</w:t>
      </w:r>
      <w:r w:rsidR="000B479A" w:rsidRPr="00370B93">
        <w:rPr>
          <w:rFonts w:ascii="Times New Roman" w:hAnsi="Times New Roman" w:cs="Times New Roman"/>
          <w:sz w:val="24"/>
          <w:szCs w:val="24"/>
        </w:rPr>
        <w:t>ng ini tentulah berati menyuarakan keaneka ragaman daerah-daerah, mendesakkan tuntutan keadilan, demi mewujudkan da</w:t>
      </w:r>
      <w:r w:rsidR="00B6569D">
        <w:rPr>
          <w:rFonts w:ascii="Times New Roman" w:hAnsi="Times New Roman" w:cs="Times New Roman"/>
          <w:sz w:val="24"/>
          <w:szCs w:val="24"/>
        </w:rPr>
        <w:t>n menjaga kebersamaan. Guna me</w:t>
      </w:r>
      <w:r w:rsidR="00B6569D">
        <w:rPr>
          <w:rFonts w:ascii="Times New Roman" w:hAnsi="Times New Roman" w:cs="Times New Roman"/>
          <w:sz w:val="24"/>
          <w:szCs w:val="24"/>
          <w:lang w:val="en-US"/>
        </w:rPr>
        <w:t>m</w:t>
      </w:r>
      <w:r w:rsidR="000B479A" w:rsidRPr="00370B93">
        <w:rPr>
          <w:rFonts w:ascii="Times New Roman" w:hAnsi="Times New Roman" w:cs="Times New Roman"/>
          <w:sz w:val="24"/>
          <w:szCs w:val="24"/>
        </w:rPr>
        <w:t xml:space="preserve">beri </w:t>
      </w:r>
      <w:r w:rsidR="00B6569D">
        <w:rPr>
          <w:rFonts w:ascii="Times New Roman" w:hAnsi="Times New Roman" w:cs="Times New Roman"/>
          <w:sz w:val="24"/>
          <w:szCs w:val="24"/>
        </w:rPr>
        <w:t>p</w:t>
      </w:r>
      <w:r w:rsidR="00B6569D">
        <w:rPr>
          <w:rFonts w:ascii="Times New Roman" w:hAnsi="Times New Roman" w:cs="Times New Roman"/>
          <w:sz w:val="24"/>
          <w:szCs w:val="24"/>
          <w:lang w:val="en-US"/>
        </w:rPr>
        <w:t>ema</w:t>
      </w:r>
      <w:r w:rsidR="000B479A" w:rsidRPr="00370B93">
        <w:rPr>
          <w:rFonts w:ascii="Times New Roman" w:hAnsi="Times New Roman" w:cs="Times New Roman"/>
          <w:sz w:val="24"/>
          <w:szCs w:val="24"/>
        </w:rPr>
        <w:t>haman mengenai posisi dalam konst</w:t>
      </w:r>
      <w:r w:rsidR="00E559D4" w:rsidRPr="00370B93">
        <w:rPr>
          <w:rFonts w:ascii="Times New Roman" w:hAnsi="Times New Roman" w:cs="Times New Roman"/>
          <w:sz w:val="24"/>
          <w:szCs w:val="24"/>
        </w:rPr>
        <w:t>e</w:t>
      </w:r>
      <w:r w:rsidR="000B479A" w:rsidRPr="00370B93">
        <w:rPr>
          <w:rFonts w:ascii="Times New Roman" w:hAnsi="Times New Roman" w:cs="Times New Roman"/>
          <w:sz w:val="24"/>
          <w:szCs w:val="24"/>
        </w:rPr>
        <w:t>lasi perwak</w:t>
      </w:r>
      <w:r w:rsidR="00796A40">
        <w:rPr>
          <w:rFonts w:ascii="Times New Roman" w:hAnsi="Times New Roman" w:cs="Times New Roman"/>
          <w:sz w:val="24"/>
          <w:szCs w:val="24"/>
        </w:rPr>
        <w:t xml:space="preserve">ilan </w:t>
      </w:r>
      <w:r w:rsidR="00796A40">
        <w:rPr>
          <w:rFonts w:ascii="Times New Roman" w:hAnsi="Times New Roman" w:cs="Times New Roman"/>
          <w:sz w:val="24"/>
          <w:szCs w:val="24"/>
          <w:lang w:val="en-US"/>
        </w:rPr>
        <w:t>daerah</w:t>
      </w:r>
      <w:r w:rsidR="00590BDC">
        <w:rPr>
          <w:rFonts w:ascii="Times New Roman" w:hAnsi="Times New Roman" w:cs="Times New Roman"/>
          <w:sz w:val="24"/>
          <w:szCs w:val="24"/>
        </w:rPr>
        <w:t>, maka langkah</w:t>
      </w:r>
      <w:r w:rsidR="00590BDC">
        <w:rPr>
          <w:rFonts w:ascii="Times New Roman" w:hAnsi="Times New Roman" w:cs="Times New Roman"/>
          <w:sz w:val="24"/>
          <w:szCs w:val="24"/>
          <w:lang w:val="en-US"/>
        </w:rPr>
        <w:t xml:space="preserve"> </w:t>
      </w:r>
      <w:r w:rsidR="00590BDC">
        <w:rPr>
          <w:rFonts w:ascii="Times New Roman" w:hAnsi="Times New Roman" w:cs="Times New Roman"/>
          <w:sz w:val="24"/>
          <w:szCs w:val="24"/>
        </w:rPr>
        <w:t>-</w:t>
      </w:r>
      <w:r w:rsidR="00590BDC">
        <w:rPr>
          <w:rFonts w:ascii="Times New Roman" w:hAnsi="Times New Roman" w:cs="Times New Roman"/>
          <w:sz w:val="24"/>
          <w:szCs w:val="24"/>
          <w:lang w:val="en-US"/>
        </w:rPr>
        <w:t xml:space="preserve"> </w:t>
      </w:r>
      <w:r w:rsidR="00590BDC">
        <w:rPr>
          <w:rFonts w:ascii="Times New Roman" w:hAnsi="Times New Roman" w:cs="Times New Roman"/>
          <w:sz w:val="24"/>
          <w:szCs w:val="24"/>
        </w:rPr>
        <w:t>lang</w:t>
      </w:r>
      <w:r w:rsidR="000B479A" w:rsidRPr="00370B93">
        <w:rPr>
          <w:rFonts w:ascii="Times New Roman" w:hAnsi="Times New Roman" w:cs="Times New Roman"/>
          <w:sz w:val="24"/>
          <w:szCs w:val="24"/>
        </w:rPr>
        <w:t>kah yang di perlukan dalam menyuarakan aspirasi daerah perlu</w:t>
      </w:r>
      <w:r w:rsidR="00590BDC">
        <w:rPr>
          <w:rFonts w:ascii="Times New Roman" w:hAnsi="Times New Roman" w:cs="Times New Roman"/>
          <w:sz w:val="24"/>
          <w:szCs w:val="24"/>
        </w:rPr>
        <w:t xml:space="preserve"> untuk mengoptimalkan peran ter</w:t>
      </w:r>
      <w:r w:rsidR="00590BDC">
        <w:rPr>
          <w:rFonts w:ascii="Times New Roman" w:hAnsi="Times New Roman" w:cs="Times New Roman"/>
          <w:sz w:val="24"/>
          <w:szCs w:val="24"/>
          <w:lang w:val="en-US"/>
        </w:rPr>
        <w:t>se</w:t>
      </w:r>
      <w:r w:rsidR="000B479A" w:rsidRPr="00370B93">
        <w:rPr>
          <w:rFonts w:ascii="Times New Roman" w:hAnsi="Times New Roman" w:cs="Times New Roman"/>
          <w:sz w:val="24"/>
          <w:szCs w:val="24"/>
        </w:rPr>
        <w:t>but.</w:t>
      </w:r>
      <w:r w:rsidR="00917E56">
        <w:rPr>
          <w:rFonts w:ascii="Times New Roman" w:hAnsi="Times New Roman" w:cs="Times New Roman"/>
          <w:sz w:val="24"/>
          <w:szCs w:val="24"/>
        </w:rPr>
        <w:t xml:space="preserve"> </w:t>
      </w:r>
      <w:r w:rsidR="00E559D4">
        <w:rPr>
          <w:rFonts w:ascii="Times New Roman" w:hAnsi="Times New Roman" w:cs="Times New Roman"/>
          <w:sz w:val="24"/>
          <w:szCs w:val="24"/>
        </w:rPr>
        <w:t>Mahfud MD, dalam Lenny M.L Sipangkar, bahwa Dewan Perwakilan Daerah tidak memiliki peran yang berarti, sebab peran Dewa</w:t>
      </w:r>
      <w:r w:rsidR="00151A00">
        <w:rPr>
          <w:rFonts w:ascii="Times New Roman" w:hAnsi="Times New Roman" w:cs="Times New Roman"/>
          <w:sz w:val="24"/>
          <w:szCs w:val="24"/>
        </w:rPr>
        <w:t>n Perawakilan Daerah sangat te</w:t>
      </w:r>
      <w:r w:rsidR="00151A00">
        <w:rPr>
          <w:rFonts w:ascii="Times New Roman" w:hAnsi="Times New Roman" w:cs="Times New Roman"/>
          <w:sz w:val="24"/>
          <w:szCs w:val="24"/>
          <w:lang w:val="en-US"/>
        </w:rPr>
        <w:t>r</w:t>
      </w:r>
      <w:r w:rsidR="00E559D4">
        <w:rPr>
          <w:rFonts w:ascii="Times New Roman" w:hAnsi="Times New Roman" w:cs="Times New Roman"/>
          <w:sz w:val="24"/>
          <w:szCs w:val="24"/>
        </w:rPr>
        <w:t xml:space="preserve">batas pada hal-hal berikut : </w:t>
      </w:r>
    </w:p>
    <w:p w:rsidR="007402F0" w:rsidRPr="007402F0" w:rsidRDefault="00E559D4" w:rsidP="0033369A">
      <w:pPr>
        <w:pStyle w:val="ListParagraph"/>
        <w:numPr>
          <w:ilvl w:val="0"/>
          <w:numId w:val="12"/>
        </w:numPr>
        <w:spacing w:line="240" w:lineRule="auto"/>
        <w:ind w:left="1260" w:hanging="270"/>
        <w:jc w:val="both"/>
        <w:rPr>
          <w:rFonts w:ascii="Times New Roman" w:hAnsi="Times New Roman" w:cs="Times New Roman"/>
          <w:sz w:val="24"/>
          <w:szCs w:val="24"/>
        </w:rPr>
      </w:pPr>
      <w:r>
        <w:rPr>
          <w:rFonts w:ascii="Times New Roman" w:hAnsi="Times New Roman" w:cs="Times New Roman"/>
          <w:sz w:val="24"/>
          <w:szCs w:val="24"/>
        </w:rPr>
        <w:t xml:space="preserve">Dewan Perwakilan Daerah dapat mengajukan rancangan Undang-Undang. Hal ini berati Dewan Perwakilan Daerah hanya boleh mengajukan rancangan Undang-Undang tanpa adanya kewenangan untuk turut serta dalam menetapkan dan memutus. </w:t>
      </w:r>
    </w:p>
    <w:p w:rsidR="007402F0" w:rsidRPr="007402F0" w:rsidRDefault="00E559D4" w:rsidP="0033369A">
      <w:pPr>
        <w:pStyle w:val="ListParagraph"/>
        <w:numPr>
          <w:ilvl w:val="0"/>
          <w:numId w:val="12"/>
        </w:numPr>
        <w:spacing w:line="240" w:lineRule="auto"/>
        <w:ind w:left="1260" w:hanging="270"/>
        <w:jc w:val="both"/>
        <w:rPr>
          <w:rFonts w:ascii="Times New Roman" w:hAnsi="Times New Roman" w:cs="Times New Roman"/>
          <w:sz w:val="24"/>
          <w:szCs w:val="24"/>
        </w:rPr>
      </w:pPr>
      <w:r w:rsidRPr="007402F0">
        <w:rPr>
          <w:rFonts w:ascii="Times New Roman" w:hAnsi="Times New Roman" w:cs="Times New Roman"/>
          <w:sz w:val="24"/>
          <w:szCs w:val="24"/>
        </w:rPr>
        <w:t xml:space="preserve">Ikut memahas rancangan Undang-Undang. Kewenangan ikut memahas rancangan Undang-Undang ini terbatas </w:t>
      </w:r>
      <w:r w:rsidR="00AC0E34" w:rsidRPr="007402F0">
        <w:rPr>
          <w:rFonts w:ascii="Times New Roman" w:hAnsi="Times New Roman" w:cs="Times New Roman"/>
          <w:sz w:val="24"/>
          <w:szCs w:val="24"/>
        </w:rPr>
        <w:t xml:space="preserve">pada rancangan Undang-Undang yang berkaitan dengan Otonomi daerah. </w:t>
      </w:r>
    </w:p>
    <w:p w:rsidR="002E435F" w:rsidRPr="007402F0" w:rsidRDefault="00AC0E34" w:rsidP="0033369A">
      <w:pPr>
        <w:pStyle w:val="ListParagraph"/>
        <w:numPr>
          <w:ilvl w:val="0"/>
          <w:numId w:val="12"/>
        </w:numPr>
        <w:spacing w:line="240" w:lineRule="auto"/>
        <w:ind w:left="1260" w:hanging="270"/>
        <w:jc w:val="both"/>
        <w:rPr>
          <w:rFonts w:ascii="Times New Roman" w:hAnsi="Times New Roman" w:cs="Times New Roman"/>
          <w:sz w:val="24"/>
          <w:szCs w:val="24"/>
        </w:rPr>
      </w:pPr>
      <w:r w:rsidRPr="007402F0">
        <w:rPr>
          <w:rFonts w:ascii="Times New Roman" w:hAnsi="Times New Roman" w:cs="Times New Roman"/>
          <w:sz w:val="24"/>
          <w:szCs w:val="24"/>
        </w:rPr>
        <w:lastRenderedPageBreak/>
        <w:t>Memberi pertimbanga</w:t>
      </w:r>
      <w:r w:rsidR="00155450" w:rsidRPr="007402F0">
        <w:rPr>
          <w:rFonts w:ascii="Times New Roman" w:hAnsi="Times New Roman" w:cs="Times New Roman"/>
          <w:sz w:val="24"/>
          <w:szCs w:val="24"/>
        </w:rPr>
        <w:t>n. Kewenangan mem</w:t>
      </w:r>
      <w:r w:rsidRPr="007402F0">
        <w:rPr>
          <w:rFonts w:ascii="Times New Roman" w:hAnsi="Times New Roman" w:cs="Times New Roman"/>
          <w:sz w:val="24"/>
          <w:szCs w:val="24"/>
        </w:rPr>
        <w:t>berikan pertimbangan ini yaitu atas rancangan Undang-Undang tentang APBN, pajak, pendidikan dan agama.</w:t>
      </w:r>
      <w:r>
        <w:rPr>
          <w:rStyle w:val="FootnoteReference"/>
          <w:rFonts w:ascii="Times New Roman" w:hAnsi="Times New Roman" w:cs="Times New Roman"/>
          <w:sz w:val="24"/>
          <w:szCs w:val="24"/>
        </w:rPr>
        <w:footnoteReference w:id="7"/>
      </w:r>
    </w:p>
    <w:p w:rsidR="0057547A" w:rsidRDefault="0057547A" w:rsidP="00204909">
      <w:pPr>
        <w:pStyle w:val="ListParagraph"/>
        <w:spacing w:line="240" w:lineRule="auto"/>
        <w:ind w:left="1620"/>
        <w:jc w:val="both"/>
        <w:rPr>
          <w:rFonts w:ascii="Times New Roman" w:hAnsi="Times New Roman" w:cs="Times New Roman"/>
          <w:sz w:val="24"/>
          <w:szCs w:val="24"/>
        </w:rPr>
      </w:pPr>
    </w:p>
    <w:p w:rsidR="00B32A78" w:rsidRDefault="00985DA2" w:rsidP="00720CB6">
      <w:pPr>
        <w:pStyle w:val="ListParagraph"/>
        <w:spacing w:line="480" w:lineRule="auto"/>
        <w:ind w:left="360" w:firstLine="630"/>
        <w:jc w:val="both"/>
        <w:rPr>
          <w:rFonts w:ascii="Times New Roman" w:hAnsi="Times New Roman" w:cs="Times New Roman"/>
          <w:sz w:val="24"/>
          <w:szCs w:val="24"/>
          <w:lang w:val="en-US"/>
        </w:rPr>
      </w:pPr>
      <w:r>
        <w:rPr>
          <w:rFonts w:ascii="Times New Roman" w:hAnsi="Times New Roman" w:cs="Times New Roman"/>
          <w:sz w:val="24"/>
          <w:szCs w:val="24"/>
        </w:rPr>
        <w:t>Meskipun Dewa</w:t>
      </w:r>
      <w:r w:rsidR="0057547A">
        <w:rPr>
          <w:rFonts w:ascii="Times New Roman" w:hAnsi="Times New Roman" w:cs="Times New Roman"/>
          <w:sz w:val="24"/>
          <w:szCs w:val="24"/>
        </w:rPr>
        <w:t>n</w:t>
      </w:r>
      <w:r>
        <w:rPr>
          <w:rFonts w:ascii="Times New Roman" w:hAnsi="Times New Roman" w:cs="Times New Roman"/>
          <w:sz w:val="24"/>
          <w:szCs w:val="24"/>
        </w:rPr>
        <w:t xml:space="preserve"> Perwakilan Daerah akan bertugas di pusat </w:t>
      </w:r>
      <w:r w:rsidR="00D77222">
        <w:rPr>
          <w:rFonts w:ascii="Times New Roman" w:hAnsi="Times New Roman" w:cs="Times New Roman"/>
          <w:sz w:val="24"/>
          <w:szCs w:val="24"/>
        </w:rPr>
        <w:t xml:space="preserve">pemerintahan, namun Dewan Perwakilan Daerah tidak terlepas dari konteks dan situasi serta kondisi daerah, termasuk karangka hukum konstitusi (Constitutional Frame) yang menjadi </w:t>
      </w:r>
      <w:r w:rsidR="0082705F">
        <w:rPr>
          <w:rFonts w:ascii="Times New Roman" w:hAnsi="Times New Roman" w:cs="Times New Roman"/>
          <w:sz w:val="24"/>
          <w:szCs w:val="24"/>
        </w:rPr>
        <w:t>pradigma yuridis</w:t>
      </w:r>
      <w:r w:rsidR="0082705F">
        <w:rPr>
          <w:rFonts w:ascii="Times New Roman" w:hAnsi="Times New Roman" w:cs="Times New Roman"/>
          <w:sz w:val="24"/>
          <w:szCs w:val="24"/>
          <w:lang w:val="en-US"/>
        </w:rPr>
        <w:t xml:space="preserve"> </w:t>
      </w:r>
      <w:r w:rsidR="00D77222" w:rsidRPr="0082705F">
        <w:rPr>
          <w:rFonts w:ascii="Times New Roman" w:hAnsi="Times New Roman" w:cs="Times New Roman"/>
          <w:i/>
          <w:sz w:val="24"/>
          <w:szCs w:val="24"/>
        </w:rPr>
        <w:t>constitusional</w:t>
      </w:r>
      <w:r w:rsidR="00D77222">
        <w:rPr>
          <w:rFonts w:ascii="Times New Roman" w:hAnsi="Times New Roman" w:cs="Times New Roman"/>
          <w:sz w:val="24"/>
          <w:szCs w:val="24"/>
        </w:rPr>
        <w:t xml:space="preserve"> bagi peny</w:t>
      </w:r>
      <w:r w:rsidR="0057547A">
        <w:rPr>
          <w:rFonts w:ascii="Times New Roman" w:hAnsi="Times New Roman" w:cs="Times New Roman"/>
          <w:sz w:val="24"/>
          <w:szCs w:val="24"/>
        </w:rPr>
        <w:t>elengaraan pemerintah di daerah</w:t>
      </w:r>
      <w:r w:rsidR="00151A00">
        <w:rPr>
          <w:rFonts w:ascii="Times New Roman" w:hAnsi="Times New Roman" w:cs="Times New Roman"/>
          <w:sz w:val="24"/>
          <w:szCs w:val="24"/>
          <w:lang w:val="en-US"/>
        </w:rPr>
        <w:t>.</w:t>
      </w:r>
      <w:r w:rsidR="00D77222">
        <w:rPr>
          <w:rStyle w:val="FootnoteReference"/>
          <w:rFonts w:ascii="Times New Roman" w:hAnsi="Times New Roman" w:cs="Times New Roman"/>
          <w:sz w:val="24"/>
          <w:szCs w:val="24"/>
        </w:rPr>
        <w:footnoteReference w:id="8"/>
      </w:r>
      <w:r w:rsidR="00917E56">
        <w:rPr>
          <w:rFonts w:ascii="Times New Roman" w:hAnsi="Times New Roman" w:cs="Times New Roman"/>
          <w:sz w:val="24"/>
          <w:szCs w:val="24"/>
          <w:lang w:val="en-US"/>
        </w:rPr>
        <w:t xml:space="preserve"> Sebagaimana di atur dalam UUD 1945 pada Pasal 22D ayat (1), (2), dan (3)</w:t>
      </w:r>
      <w:r w:rsidR="00DC78EA">
        <w:rPr>
          <w:rFonts w:ascii="Times New Roman" w:hAnsi="Times New Roman" w:cs="Times New Roman"/>
          <w:sz w:val="24"/>
          <w:szCs w:val="24"/>
          <w:lang w:val="en-US"/>
        </w:rPr>
        <w:t xml:space="preserve"> Dewan Perwakilan Daerah Dapat mengajukan, ikut membahas dan dapt melakukan pengawasan atas pelaksanaan Undang-Undang mengenai otonomi daerah.</w:t>
      </w:r>
      <w:r w:rsidR="00A95666">
        <w:rPr>
          <w:rFonts w:ascii="Times New Roman" w:hAnsi="Times New Roman" w:cs="Times New Roman"/>
          <w:sz w:val="24"/>
          <w:szCs w:val="24"/>
          <w:lang w:val="en-US"/>
        </w:rPr>
        <w:t xml:space="preserve"> </w:t>
      </w:r>
    </w:p>
    <w:p w:rsidR="00A95666" w:rsidRPr="00B32A78" w:rsidRDefault="00971970" w:rsidP="00720CB6">
      <w:pPr>
        <w:pStyle w:val="ListParagraph"/>
        <w:spacing w:line="480" w:lineRule="auto"/>
        <w:ind w:left="360" w:firstLine="630"/>
        <w:jc w:val="both"/>
        <w:rPr>
          <w:rFonts w:ascii="Times New Roman" w:hAnsi="Times New Roman" w:cs="Times New Roman"/>
          <w:sz w:val="24"/>
          <w:szCs w:val="24"/>
        </w:rPr>
      </w:pPr>
      <w:r>
        <w:rPr>
          <w:rFonts w:ascii="Times New Roman" w:hAnsi="Times New Roman" w:cs="Times New Roman"/>
          <w:sz w:val="24"/>
          <w:szCs w:val="24"/>
          <w:lang w:val="en-US"/>
        </w:rPr>
        <w:t>P</w:t>
      </w:r>
      <w:r w:rsidR="00A95666">
        <w:rPr>
          <w:rFonts w:ascii="Times New Roman" w:hAnsi="Times New Roman" w:cs="Times New Roman"/>
          <w:sz w:val="24"/>
          <w:szCs w:val="24"/>
          <w:lang w:val="en-US"/>
        </w:rPr>
        <w:t xml:space="preserve">ada hakikatnya pembentukan DPD RI adalah </w:t>
      </w:r>
      <w:r w:rsidR="0082705F">
        <w:rPr>
          <w:rFonts w:ascii="Times New Roman" w:hAnsi="Times New Roman" w:cs="Times New Roman"/>
          <w:sz w:val="24"/>
          <w:szCs w:val="24"/>
          <w:lang w:val="en-US"/>
        </w:rPr>
        <w:t>untuk memperkuat peran daerah da</w:t>
      </w:r>
      <w:r w:rsidR="00A95666">
        <w:rPr>
          <w:rFonts w:ascii="Times New Roman" w:hAnsi="Times New Roman" w:cs="Times New Roman"/>
          <w:sz w:val="24"/>
          <w:szCs w:val="24"/>
          <w:lang w:val="en-US"/>
        </w:rPr>
        <w:t>lam penyelengaraan pemerintah seiring dengan adanya perkembangan otonomi daerah</w:t>
      </w:r>
      <w:r w:rsidR="0082705F">
        <w:rPr>
          <w:rFonts w:ascii="Times New Roman" w:hAnsi="Times New Roman" w:cs="Times New Roman"/>
          <w:sz w:val="24"/>
          <w:szCs w:val="24"/>
          <w:lang w:val="en-US"/>
        </w:rPr>
        <w:t>,</w:t>
      </w:r>
      <w:r w:rsidR="00A95666">
        <w:rPr>
          <w:rFonts w:ascii="Times New Roman" w:hAnsi="Times New Roman" w:cs="Times New Roman"/>
          <w:sz w:val="24"/>
          <w:szCs w:val="24"/>
          <w:lang w:val="en-US"/>
        </w:rPr>
        <w:t xml:space="preserve">. Dalam menjakan urusan pemerintahan oleh pemerintahan daerah dilakasanakan dengan asas otonomi daerah yang artinya ialah hak, wewenang dan kewajiban daerah otonom untuk mengatur dan mengurus sendiri urusan pemerintahan dan kepentingan </w:t>
      </w:r>
      <w:r w:rsidR="00A82C22">
        <w:rPr>
          <w:rFonts w:ascii="Times New Roman" w:hAnsi="Times New Roman" w:cs="Times New Roman"/>
          <w:sz w:val="24"/>
          <w:szCs w:val="24"/>
          <w:lang w:val="en-US"/>
        </w:rPr>
        <w:t xml:space="preserve">masyarakat setempat, sesuai peraturan perundang-Undangan. Hal ini mengandung makna bahwa urusan pemerintahan pusat yang menjadi kewenangan pemerintah pusat tidak mungkin dapat dilakukan dengan sebaik-baiknya oleh pemerintah pusat guna </w:t>
      </w:r>
      <w:r w:rsidR="00A82C22">
        <w:rPr>
          <w:rFonts w:ascii="Times New Roman" w:hAnsi="Times New Roman" w:cs="Times New Roman"/>
          <w:sz w:val="24"/>
          <w:szCs w:val="24"/>
          <w:lang w:val="en-US"/>
        </w:rPr>
        <w:lastRenderedPageBreak/>
        <w:t>kepentingan pelayanan umum pemerintahan dan kesejahtraan rakyat di semua daerah.</w:t>
      </w:r>
      <w:r w:rsidR="00A82C22">
        <w:rPr>
          <w:rStyle w:val="FootnoteReference"/>
          <w:rFonts w:ascii="Times New Roman" w:hAnsi="Times New Roman" w:cs="Times New Roman"/>
          <w:sz w:val="24"/>
          <w:szCs w:val="24"/>
          <w:lang w:val="en-US"/>
        </w:rPr>
        <w:footnoteReference w:id="9"/>
      </w:r>
      <w:r w:rsidR="00A82C22">
        <w:rPr>
          <w:rFonts w:ascii="Times New Roman" w:hAnsi="Times New Roman" w:cs="Times New Roman"/>
          <w:sz w:val="24"/>
          <w:szCs w:val="24"/>
          <w:lang w:val="en-US"/>
        </w:rPr>
        <w:t xml:space="preserve"> </w:t>
      </w:r>
    </w:p>
    <w:p w:rsidR="00223114" w:rsidRDefault="00E9592A" w:rsidP="00720CB6">
      <w:pPr>
        <w:tabs>
          <w:tab w:val="left" w:pos="851"/>
        </w:tabs>
        <w:spacing w:line="480" w:lineRule="auto"/>
        <w:ind w:left="360" w:firstLine="630"/>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00155450">
        <w:rPr>
          <w:rFonts w:ascii="Times New Roman" w:hAnsi="Times New Roman" w:cs="Times New Roman"/>
          <w:sz w:val="24"/>
          <w:szCs w:val="24"/>
        </w:rPr>
        <w:t>tonomi bukan sekedar pembi</w:t>
      </w:r>
      <w:r w:rsidR="007527E9">
        <w:rPr>
          <w:rFonts w:ascii="Times New Roman" w:hAnsi="Times New Roman" w:cs="Times New Roman"/>
          <w:sz w:val="24"/>
          <w:szCs w:val="24"/>
        </w:rPr>
        <w:t>caran penyelenggaraan pemerintahan untuk mencapai efisiensi d</w:t>
      </w:r>
      <w:r w:rsidR="00155450">
        <w:rPr>
          <w:rFonts w:ascii="Times New Roman" w:hAnsi="Times New Roman" w:cs="Times New Roman"/>
          <w:sz w:val="24"/>
          <w:szCs w:val="24"/>
        </w:rPr>
        <w:t>an efektivitas pemerintahan, oto</w:t>
      </w:r>
      <w:r w:rsidR="007527E9">
        <w:rPr>
          <w:rFonts w:ascii="Times New Roman" w:hAnsi="Times New Roman" w:cs="Times New Roman"/>
          <w:sz w:val="24"/>
          <w:szCs w:val="24"/>
        </w:rPr>
        <w:t>nomi adalah sebuah tatanan kenegaraan (</w:t>
      </w:r>
      <w:r w:rsidR="007527E9" w:rsidRPr="007527E9">
        <w:rPr>
          <w:rFonts w:ascii="Times New Roman" w:hAnsi="Times New Roman" w:cs="Times New Roman"/>
          <w:i/>
          <w:sz w:val="24"/>
          <w:szCs w:val="24"/>
        </w:rPr>
        <w:t>staatsrchtelijtk</w:t>
      </w:r>
      <w:r w:rsidR="007527E9">
        <w:rPr>
          <w:rFonts w:ascii="Times New Roman" w:hAnsi="Times New Roman" w:cs="Times New Roman"/>
          <w:sz w:val="24"/>
          <w:szCs w:val="24"/>
        </w:rPr>
        <w:t>) bukan hanya tatanan adminitstrasi negara (</w:t>
      </w:r>
      <w:r w:rsidR="007527E9" w:rsidRPr="007527E9">
        <w:rPr>
          <w:rFonts w:ascii="Times New Roman" w:hAnsi="Times New Roman" w:cs="Times New Roman"/>
          <w:i/>
          <w:sz w:val="24"/>
          <w:szCs w:val="24"/>
        </w:rPr>
        <w:t>administratiefrechtelijk</w:t>
      </w:r>
      <w:r w:rsidR="007527E9">
        <w:rPr>
          <w:rFonts w:ascii="Times New Roman" w:hAnsi="Times New Roman" w:cs="Times New Roman"/>
          <w:sz w:val="24"/>
          <w:szCs w:val="24"/>
        </w:rPr>
        <w:t>), otonomi berkaitan dengan dasar-dasar bernegara dan susunan organisasi negara. Meskipun di masa modern ini termasu</w:t>
      </w:r>
      <w:r w:rsidR="00134F93">
        <w:rPr>
          <w:rFonts w:ascii="Times New Roman" w:hAnsi="Times New Roman" w:cs="Times New Roman"/>
          <w:sz w:val="24"/>
          <w:szCs w:val="24"/>
        </w:rPr>
        <w:t>k Indonesia yang luas dengan pe</w:t>
      </w:r>
      <w:r w:rsidR="007527E9">
        <w:rPr>
          <w:rFonts w:ascii="Times New Roman" w:hAnsi="Times New Roman" w:cs="Times New Roman"/>
          <w:sz w:val="24"/>
          <w:szCs w:val="24"/>
        </w:rPr>
        <w:t>nduduk yang banyak</w:t>
      </w:r>
      <w:r w:rsidR="0075732F">
        <w:rPr>
          <w:rFonts w:ascii="Times New Roman" w:hAnsi="Times New Roman" w:cs="Times New Roman"/>
          <w:sz w:val="24"/>
          <w:szCs w:val="24"/>
        </w:rPr>
        <w:t>, tidak lagi mungkin menjalankan pemerintahan langsung oleh semua warga, tetapi usaha atau pencipta mekanisme untuk mengikut sertakan sebanyak-banyak</w:t>
      </w:r>
      <w:r w:rsidR="00C50AAD">
        <w:rPr>
          <w:rFonts w:ascii="Times New Roman" w:hAnsi="Times New Roman" w:cs="Times New Roman"/>
          <w:sz w:val="24"/>
          <w:szCs w:val="24"/>
          <w:lang w:val="en-US"/>
        </w:rPr>
        <w:t xml:space="preserve"> </w:t>
      </w:r>
      <w:r w:rsidR="0075732F">
        <w:rPr>
          <w:rFonts w:ascii="Times New Roman" w:hAnsi="Times New Roman" w:cs="Times New Roman"/>
          <w:sz w:val="24"/>
          <w:szCs w:val="24"/>
        </w:rPr>
        <w:t>nya rakyat harus diperta</w:t>
      </w:r>
      <w:r w:rsidR="00E97B0B">
        <w:rPr>
          <w:rFonts w:ascii="Times New Roman" w:hAnsi="Times New Roman" w:cs="Times New Roman"/>
          <w:sz w:val="24"/>
          <w:szCs w:val="24"/>
        </w:rPr>
        <w:t xml:space="preserve">hankan, sistem pemerintahan otonomi </w:t>
      </w:r>
      <w:r w:rsidR="0075732F">
        <w:rPr>
          <w:rFonts w:ascii="Times New Roman" w:hAnsi="Times New Roman" w:cs="Times New Roman"/>
          <w:sz w:val="24"/>
          <w:szCs w:val="24"/>
        </w:rPr>
        <w:t xml:space="preserve"> yang diselenggarakan atas dasar permusy</w:t>
      </w:r>
      <w:r w:rsidR="007D31FC">
        <w:rPr>
          <w:rFonts w:ascii="Times New Roman" w:hAnsi="Times New Roman" w:cs="Times New Roman"/>
          <w:sz w:val="24"/>
          <w:szCs w:val="24"/>
        </w:rPr>
        <w:t>a</w:t>
      </w:r>
      <w:r w:rsidR="0075732F">
        <w:rPr>
          <w:rFonts w:ascii="Times New Roman" w:hAnsi="Times New Roman" w:cs="Times New Roman"/>
          <w:sz w:val="24"/>
          <w:szCs w:val="24"/>
        </w:rPr>
        <w:t>rawaratan rakyat daerah bersangkutan melalui wakil-wakil mereka memungkinkan perluasan partisipasi demokratis rakyat. Satu-satuan pemerintahan otonomi yang mandiri dan demokratis juga akan lebih mendekatkan pemerintahan kepada rakyat sehingga berbagai kepentingan rakyat yang berbeda dapat dilayani secara wajar.</w:t>
      </w:r>
      <w:r w:rsidR="0075732F">
        <w:rPr>
          <w:rStyle w:val="FootnoteReference"/>
          <w:rFonts w:ascii="Times New Roman" w:hAnsi="Times New Roman" w:cs="Times New Roman"/>
          <w:sz w:val="24"/>
          <w:szCs w:val="24"/>
        </w:rPr>
        <w:footnoteReference w:id="10"/>
      </w:r>
    </w:p>
    <w:p w:rsidR="00720CB6" w:rsidRDefault="00971970" w:rsidP="00720CB6">
      <w:pPr>
        <w:tabs>
          <w:tab w:val="left" w:pos="851"/>
        </w:tabs>
        <w:spacing w:line="480" w:lineRule="auto"/>
        <w:ind w:left="360" w:firstLine="630"/>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974F16">
        <w:rPr>
          <w:rFonts w:ascii="Times New Roman" w:hAnsi="Times New Roman" w:cs="Times New Roman"/>
          <w:sz w:val="24"/>
          <w:szCs w:val="24"/>
        </w:rPr>
        <w:t xml:space="preserve">emerintahan daerah dengan peralihan dari sistem dekonstralisasi ke sistem desentralisasi otonomi adalah penyerahan urusan pemerintahan pusat kepada pemerintahan daerah yang bersifat operasional dalam rangka </w:t>
      </w:r>
      <w:r w:rsidR="00974F16" w:rsidRPr="00974F16">
        <w:rPr>
          <w:rFonts w:ascii="Times New Roman" w:hAnsi="Times New Roman" w:cs="Times New Roman"/>
          <w:i/>
          <w:sz w:val="24"/>
          <w:szCs w:val="24"/>
        </w:rPr>
        <w:t>sistem birokrasi</w:t>
      </w:r>
      <w:r w:rsidR="00151A00">
        <w:rPr>
          <w:rFonts w:ascii="Times New Roman" w:hAnsi="Times New Roman" w:cs="Times New Roman"/>
          <w:i/>
          <w:sz w:val="24"/>
          <w:szCs w:val="24"/>
          <w:lang w:val="en-US"/>
        </w:rPr>
        <w:t xml:space="preserve"> </w:t>
      </w:r>
      <w:r w:rsidR="00974F16">
        <w:rPr>
          <w:rFonts w:ascii="Times New Roman" w:hAnsi="Times New Roman" w:cs="Times New Roman"/>
          <w:sz w:val="24"/>
          <w:szCs w:val="24"/>
        </w:rPr>
        <w:t>pemerintahan tujuan otonomi adalah mencapai efis</w:t>
      </w:r>
      <w:r w:rsidR="00E97B0B">
        <w:rPr>
          <w:rFonts w:ascii="Times New Roman" w:hAnsi="Times New Roman" w:cs="Times New Roman"/>
          <w:sz w:val="24"/>
          <w:szCs w:val="24"/>
        </w:rPr>
        <w:t>iensi dan efektifitas dalam pel</w:t>
      </w:r>
      <w:r w:rsidR="00974F16">
        <w:rPr>
          <w:rFonts w:ascii="Times New Roman" w:hAnsi="Times New Roman" w:cs="Times New Roman"/>
          <w:sz w:val="24"/>
          <w:szCs w:val="24"/>
        </w:rPr>
        <w:t>ayanan kepada masyarakat</w:t>
      </w:r>
      <w:r w:rsidR="00400AA9">
        <w:rPr>
          <w:rFonts w:ascii="Times New Roman" w:hAnsi="Times New Roman" w:cs="Times New Roman"/>
          <w:sz w:val="24"/>
          <w:szCs w:val="24"/>
        </w:rPr>
        <w:t xml:space="preserve"> dengan demikian, dampak pemberian otonomi ini tidak hanya terjadi pada organisasi/administratif </w:t>
      </w:r>
      <w:r w:rsidR="00400AA9">
        <w:rPr>
          <w:rFonts w:ascii="Times New Roman" w:hAnsi="Times New Roman" w:cs="Times New Roman"/>
          <w:sz w:val="24"/>
          <w:szCs w:val="24"/>
        </w:rPr>
        <w:lastRenderedPageBreak/>
        <w:t xml:space="preserve">lembaga pemerintahan daerah saja, akan tetapi juga pada masyarakat publik </w:t>
      </w:r>
      <w:r w:rsidR="00066993">
        <w:rPr>
          <w:rFonts w:ascii="Times New Roman" w:hAnsi="Times New Roman" w:cs="Times New Roman"/>
          <w:sz w:val="24"/>
          <w:szCs w:val="24"/>
        </w:rPr>
        <w:t>badan atau lemba</w:t>
      </w:r>
      <w:r w:rsidR="00B030BC">
        <w:rPr>
          <w:rFonts w:ascii="Times New Roman" w:hAnsi="Times New Roman" w:cs="Times New Roman"/>
          <w:sz w:val="24"/>
          <w:szCs w:val="24"/>
        </w:rPr>
        <w:t>ga swasta dalam berbagai bidang.</w:t>
      </w:r>
      <w:r w:rsidR="003E04F3">
        <w:rPr>
          <w:rStyle w:val="FootnoteReference"/>
          <w:rFonts w:ascii="Times New Roman" w:hAnsi="Times New Roman" w:cs="Times New Roman"/>
          <w:sz w:val="24"/>
          <w:szCs w:val="24"/>
        </w:rPr>
        <w:footnoteReference w:id="11"/>
      </w:r>
    </w:p>
    <w:p w:rsidR="00720CB6" w:rsidRDefault="00066993" w:rsidP="00720CB6">
      <w:pPr>
        <w:tabs>
          <w:tab w:val="left" w:pos="851"/>
        </w:tabs>
        <w:spacing w:line="480" w:lineRule="auto"/>
        <w:ind w:left="360" w:firstLine="630"/>
        <w:jc w:val="both"/>
        <w:rPr>
          <w:rFonts w:ascii="Times New Roman" w:hAnsi="Times New Roman" w:cs="Times New Roman"/>
          <w:sz w:val="24"/>
          <w:szCs w:val="24"/>
          <w:lang w:val="en-US"/>
        </w:rPr>
      </w:pPr>
      <w:r>
        <w:rPr>
          <w:rFonts w:ascii="Times New Roman" w:hAnsi="Times New Roman" w:cs="Times New Roman"/>
          <w:sz w:val="24"/>
          <w:szCs w:val="24"/>
        </w:rPr>
        <w:t>Haw Widjaya</w:t>
      </w:r>
      <w:r w:rsidR="00151A00">
        <w:rPr>
          <w:rFonts w:ascii="Times New Roman" w:hAnsi="Times New Roman" w:cs="Times New Roman"/>
          <w:sz w:val="24"/>
          <w:szCs w:val="24"/>
        </w:rPr>
        <w:t xml:space="preserve"> dalam Bagir Manan mengemukakan bahwa</w:t>
      </w:r>
      <w:r w:rsidR="00151A00">
        <w:rPr>
          <w:rFonts w:ascii="Times New Roman" w:hAnsi="Times New Roman" w:cs="Times New Roman"/>
          <w:sz w:val="24"/>
          <w:szCs w:val="24"/>
          <w:lang w:val="en-US"/>
        </w:rPr>
        <w:t xml:space="preserve"> </w:t>
      </w:r>
      <w:r>
        <w:rPr>
          <w:rFonts w:ascii="Times New Roman" w:hAnsi="Times New Roman" w:cs="Times New Roman"/>
          <w:sz w:val="24"/>
          <w:szCs w:val="24"/>
        </w:rPr>
        <w:t>“Konsep pelaksanan otonomi daerah, adalah upaya memaksimalkan hasil</w:t>
      </w:r>
      <w:r w:rsidR="00B030BC">
        <w:rPr>
          <w:rFonts w:ascii="Times New Roman" w:hAnsi="Times New Roman" w:cs="Times New Roman"/>
          <w:sz w:val="24"/>
          <w:szCs w:val="24"/>
        </w:rPr>
        <w:t xml:space="preserve"> yang akan di</w:t>
      </w:r>
      <w:r w:rsidR="00434064">
        <w:rPr>
          <w:rFonts w:ascii="Times New Roman" w:hAnsi="Times New Roman" w:cs="Times New Roman"/>
          <w:sz w:val="24"/>
          <w:szCs w:val="24"/>
        </w:rPr>
        <w:t>capai sekaligus menghindari kerumitan dan hal-hal yang menghambat pelaksanaan otonomi daerah</w:t>
      </w:r>
      <w:r w:rsidR="0092518A">
        <w:rPr>
          <w:rFonts w:ascii="Times New Roman" w:hAnsi="Times New Roman" w:cs="Times New Roman"/>
          <w:sz w:val="24"/>
          <w:szCs w:val="24"/>
        </w:rPr>
        <w:t>”.</w:t>
      </w:r>
      <w:r w:rsidR="00216C73">
        <w:rPr>
          <w:rStyle w:val="FootnoteReference"/>
          <w:rFonts w:ascii="Times New Roman" w:hAnsi="Times New Roman" w:cs="Times New Roman"/>
          <w:sz w:val="24"/>
          <w:szCs w:val="24"/>
        </w:rPr>
        <w:footnoteReference w:id="12"/>
      </w:r>
      <w:r w:rsidR="00D84650">
        <w:rPr>
          <w:rFonts w:ascii="Times New Roman" w:hAnsi="Times New Roman" w:cs="Times New Roman"/>
          <w:sz w:val="24"/>
          <w:szCs w:val="24"/>
        </w:rPr>
        <w:t xml:space="preserve"> Pembangunan daerah sebagai </w:t>
      </w:r>
      <w:r w:rsidR="003C7D86">
        <w:rPr>
          <w:rFonts w:ascii="Times New Roman" w:hAnsi="Times New Roman" w:cs="Times New Roman"/>
          <w:sz w:val="24"/>
          <w:szCs w:val="24"/>
        </w:rPr>
        <w:t>bagian integral dari pem</w:t>
      </w:r>
      <w:r w:rsidR="00B030BC">
        <w:rPr>
          <w:rFonts w:ascii="Times New Roman" w:hAnsi="Times New Roman" w:cs="Times New Roman"/>
          <w:sz w:val="24"/>
          <w:szCs w:val="24"/>
        </w:rPr>
        <w:t>bangunan nasion</w:t>
      </w:r>
      <w:r w:rsidR="00151A00">
        <w:rPr>
          <w:rFonts w:ascii="Times New Roman" w:hAnsi="Times New Roman" w:cs="Times New Roman"/>
          <w:sz w:val="24"/>
          <w:szCs w:val="24"/>
        </w:rPr>
        <w:t>al tidak bisa dilepaskan dari p</w:t>
      </w:r>
      <w:r w:rsidR="00B030BC">
        <w:rPr>
          <w:rFonts w:ascii="Times New Roman" w:hAnsi="Times New Roman" w:cs="Times New Roman"/>
          <w:sz w:val="24"/>
          <w:szCs w:val="24"/>
        </w:rPr>
        <w:t>rinsip otonom</w:t>
      </w:r>
      <w:r w:rsidR="003C7D86">
        <w:rPr>
          <w:rFonts w:ascii="Times New Roman" w:hAnsi="Times New Roman" w:cs="Times New Roman"/>
          <w:sz w:val="24"/>
          <w:szCs w:val="24"/>
        </w:rPr>
        <w:t xml:space="preserve"> daerah sebagai daerah otonom, daerah m</w:t>
      </w:r>
      <w:r w:rsidR="00D84650">
        <w:rPr>
          <w:rFonts w:ascii="Times New Roman" w:hAnsi="Times New Roman" w:cs="Times New Roman"/>
          <w:sz w:val="24"/>
          <w:szCs w:val="24"/>
        </w:rPr>
        <w:t>empunyai kewenangan dan tangu</w:t>
      </w:r>
      <w:r w:rsidR="003C7D86">
        <w:rPr>
          <w:rFonts w:ascii="Times New Roman" w:hAnsi="Times New Roman" w:cs="Times New Roman"/>
          <w:sz w:val="24"/>
          <w:szCs w:val="24"/>
        </w:rPr>
        <w:t>ng jawab menyeleng</w:t>
      </w:r>
      <w:r w:rsidR="00151A00">
        <w:rPr>
          <w:rFonts w:ascii="Times New Roman" w:hAnsi="Times New Roman" w:cs="Times New Roman"/>
          <w:sz w:val="24"/>
          <w:szCs w:val="24"/>
          <w:lang w:val="en-US"/>
        </w:rPr>
        <w:t>g</w:t>
      </w:r>
      <w:r w:rsidR="003C7D86">
        <w:rPr>
          <w:rFonts w:ascii="Times New Roman" w:hAnsi="Times New Roman" w:cs="Times New Roman"/>
          <w:sz w:val="24"/>
          <w:szCs w:val="24"/>
        </w:rPr>
        <w:t xml:space="preserve">arakan kepentingan masyarakat </w:t>
      </w:r>
      <w:r w:rsidR="00AF3B03">
        <w:rPr>
          <w:rFonts w:ascii="Times New Roman" w:hAnsi="Times New Roman" w:cs="Times New Roman"/>
          <w:sz w:val="24"/>
          <w:szCs w:val="24"/>
        </w:rPr>
        <w:t>berdasarkan prinsip keterbukaan, partisipasi masyarakat dan pert</w:t>
      </w:r>
      <w:r w:rsidR="00216C73">
        <w:rPr>
          <w:rFonts w:ascii="Times New Roman" w:hAnsi="Times New Roman" w:cs="Times New Roman"/>
          <w:sz w:val="24"/>
          <w:szCs w:val="24"/>
        </w:rPr>
        <w:t>angungjawaban kepada masyarakat.</w:t>
      </w:r>
      <w:r w:rsidR="00216C73">
        <w:rPr>
          <w:rStyle w:val="FootnoteReference"/>
          <w:rFonts w:ascii="Times New Roman" w:hAnsi="Times New Roman" w:cs="Times New Roman"/>
          <w:sz w:val="24"/>
          <w:szCs w:val="24"/>
        </w:rPr>
        <w:footnoteReference w:id="13"/>
      </w:r>
    </w:p>
    <w:p w:rsidR="00720CB6" w:rsidRDefault="007402F0" w:rsidP="00720CB6">
      <w:pPr>
        <w:tabs>
          <w:tab w:val="left" w:pos="851"/>
        </w:tabs>
        <w:spacing w:line="480" w:lineRule="auto"/>
        <w:ind w:left="360" w:firstLine="630"/>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9D652F">
        <w:rPr>
          <w:rFonts w:ascii="Times New Roman" w:hAnsi="Times New Roman" w:cs="Times New Roman"/>
          <w:sz w:val="24"/>
          <w:szCs w:val="24"/>
        </w:rPr>
        <w:t>alam penyelen</w:t>
      </w:r>
      <w:r w:rsidR="006A69E0">
        <w:rPr>
          <w:rFonts w:ascii="Times New Roman" w:hAnsi="Times New Roman" w:cs="Times New Roman"/>
          <w:sz w:val="24"/>
          <w:szCs w:val="24"/>
        </w:rPr>
        <w:t>g</w:t>
      </w:r>
      <w:r w:rsidR="009D652F">
        <w:rPr>
          <w:rFonts w:ascii="Times New Roman" w:hAnsi="Times New Roman" w:cs="Times New Roman"/>
          <w:sz w:val="24"/>
          <w:szCs w:val="24"/>
        </w:rPr>
        <w:t xml:space="preserve">gara pemerintahan </w:t>
      </w:r>
      <w:r w:rsidR="00B73495">
        <w:rPr>
          <w:rFonts w:ascii="Times New Roman" w:hAnsi="Times New Roman" w:cs="Times New Roman"/>
          <w:sz w:val="24"/>
          <w:szCs w:val="24"/>
        </w:rPr>
        <w:t xml:space="preserve">daerah </w:t>
      </w:r>
      <w:r w:rsidR="00C9354B">
        <w:rPr>
          <w:rFonts w:ascii="Times New Roman" w:hAnsi="Times New Roman" w:cs="Times New Roman"/>
          <w:sz w:val="24"/>
          <w:szCs w:val="24"/>
        </w:rPr>
        <w:t xml:space="preserve">setiap daerah di pimpin oleh kepala pemerintah daerah yang di sebut kepala daerah, untuk provinsi disebut Gubernur, untuk kabupaten di sebut Bupati, dan untuk kota disebut Walikota, kepala daerah di bantu oleh satu orang wakil kepala daerah, yang masing-masing untuk Provinsi disebut </w:t>
      </w:r>
      <w:r w:rsidR="00C521DB">
        <w:rPr>
          <w:rFonts w:ascii="Times New Roman" w:hAnsi="Times New Roman" w:cs="Times New Roman"/>
          <w:sz w:val="24"/>
          <w:szCs w:val="24"/>
        </w:rPr>
        <w:t>wakil Gubernur, untuk Kabup</w:t>
      </w:r>
      <w:r w:rsidR="00C9354B">
        <w:rPr>
          <w:rFonts w:ascii="Times New Roman" w:hAnsi="Times New Roman" w:cs="Times New Roman"/>
          <w:sz w:val="24"/>
          <w:szCs w:val="24"/>
        </w:rPr>
        <w:t>aten dis</w:t>
      </w:r>
      <w:r w:rsidR="00206A20">
        <w:rPr>
          <w:rFonts w:ascii="Times New Roman" w:hAnsi="Times New Roman" w:cs="Times New Roman"/>
          <w:sz w:val="24"/>
          <w:szCs w:val="24"/>
        </w:rPr>
        <w:t>ebut wakil Bupati,</w:t>
      </w:r>
      <w:r w:rsidR="00C521DB">
        <w:rPr>
          <w:rFonts w:ascii="Times New Roman" w:hAnsi="Times New Roman" w:cs="Times New Roman"/>
          <w:sz w:val="24"/>
          <w:szCs w:val="24"/>
        </w:rPr>
        <w:t xml:space="preserve"> dan untuk Kota di sebut wakil Walikota.</w:t>
      </w:r>
      <w:r w:rsidR="00375398">
        <w:rPr>
          <w:rStyle w:val="FootnoteReference"/>
          <w:rFonts w:ascii="Times New Roman" w:hAnsi="Times New Roman" w:cs="Times New Roman"/>
          <w:sz w:val="24"/>
          <w:szCs w:val="24"/>
        </w:rPr>
        <w:footnoteReference w:id="14"/>
      </w:r>
    </w:p>
    <w:p w:rsidR="00720CB6" w:rsidRDefault="00971970" w:rsidP="00720CB6">
      <w:pPr>
        <w:tabs>
          <w:tab w:val="left" w:pos="851"/>
        </w:tabs>
        <w:spacing w:line="480" w:lineRule="auto"/>
        <w:ind w:left="360" w:firstLine="630"/>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F65134">
        <w:rPr>
          <w:rFonts w:ascii="Times New Roman" w:hAnsi="Times New Roman" w:cs="Times New Roman"/>
          <w:sz w:val="24"/>
          <w:szCs w:val="24"/>
        </w:rPr>
        <w:t xml:space="preserve">ehubungan dengan penjelasan di atas, anggota Dewan Perwakilan Daerah mempunyai kewajiban memberikan pertanggung </w:t>
      </w:r>
      <w:r w:rsidR="00206A20">
        <w:rPr>
          <w:rFonts w:ascii="Times New Roman" w:hAnsi="Times New Roman" w:cs="Times New Roman"/>
          <w:sz w:val="24"/>
          <w:szCs w:val="24"/>
        </w:rPr>
        <w:t>jawaban secara moral</w:t>
      </w:r>
      <w:r w:rsidR="00F65134">
        <w:rPr>
          <w:rFonts w:ascii="Times New Roman" w:hAnsi="Times New Roman" w:cs="Times New Roman"/>
          <w:sz w:val="24"/>
          <w:szCs w:val="24"/>
        </w:rPr>
        <w:t xml:space="preserve"> kepada pemilih dan daerah pemilihannya. Namun </w:t>
      </w:r>
      <w:r w:rsidR="00206A20">
        <w:rPr>
          <w:rFonts w:ascii="Times New Roman" w:hAnsi="Times New Roman" w:cs="Times New Roman"/>
          <w:sz w:val="24"/>
          <w:szCs w:val="24"/>
        </w:rPr>
        <w:t xml:space="preserve">pertangung jawaban </w:t>
      </w:r>
      <w:r w:rsidR="00206A20" w:rsidRPr="00206A20">
        <w:rPr>
          <w:rFonts w:ascii="Times New Roman" w:hAnsi="Times New Roman" w:cs="Times New Roman"/>
          <w:sz w:val="24"/>
          <w:szCs w:val="24"/>
        </w:rPr>
        <w:t>secara moral</w:t>
      </w:r>
      <w:r w:rsidR="00F65134" w:rsidRPr="00206A20">
        <w:rPr>
          <w:rFonts w:ascii="Times New Roman" w:hAnsi="Times New Roman" w:cs="Times New Roman"/>
          <w:sz w:val="24"/>
          <w:szCs w:val="24"/>
        </w:rPr>
        <w:t xml:space="preserve"> tidak jelas bentuk</w:t>
      </w:r>
      <w:r w:rsidR="00AF7862">
        <w:rPr>
          <w:rFonts w:ascii="Times New Roman" w:hAnsi="Times New Roman" w:cs="Times New Roman"/>
          <w:sz w:val="24"/>
          <w:szCs w:val="24"/>
          <w:lang w:val="en-US"/>
        </w:rPr>
        <w:t xml:space="preserve"> kepastian yang di berikan</w:t>
      </w:r>
      <w:r w:rsidR="00F65134" w:rsidRPr="00206A20">
        <w:rPr>
          <w:rFonts w:ascii="Times New Roman" w:hAnsi="Times New Roman" w:cs="Times New Roman"/>
          <w:sz w:val="24"/>
          <w:szCs w:val="24"/>
        </w:rPr>
        <w:t>. Sebagai mana mustinya untuk</w:t>
      </w:r>
      <w:r w:rsidR="00F65134">
        <w:rPr>
          <w:rFonts w:ascii="Times New Roman" w:hAnsi="Times New Roman" w:cs="Times New Roman"/>
          <w:sz w:val="24"/>
          <w:szCs w:val="24"/>
        </w:rPr>
        <w:t xml:space="preserve"> mengh</w:t>
      </w:r>
      <w:r w:rsidR="00245927">
        <w:rPr>
          <w:rFonts w:ascii="Times New Roman" w:hAnsi="Times New Roman" w:cs="Times New Roman"/>
          <w:sz w:val="24"/>
          <w:szCs w:val="24"/>
        </w:rPr>
        <w:t>impun kritik dan masukan</w:t>
      </w:r>
      <w:r w:rsidR="00151A00">
        <w:rPr>
          <w:rFonts w:ascii="Times New Roman" w:hAnsi="Times New Roman" w:cs="Times New Roman"/>
          <w:sz w:val="24"/>
          <w:szCs w:val="24"/>
        </w:rPr>
        <w:t xml:space="preserve"> dalam rangka meningkatkan </w:t>
      </w:r>
      <w:r w:rsidR="00151A00">
        <w:rPr>
          <w:rFonts w:ascii="Times New Roman" w:hAnsi="Times New Roman" w:cs="Times New Roman"/>
          <w:sz w:val="24"/>
          <w:szCs w:val="24"/>
        </w:rPr>
        <w:lastRenderedPageBreak/>
        <w:t>k</w:t>
      </w:r>
      <w:r w:rsidR="00151A00">
        <w:rPr>
          <w:rFonts w:ascii="Times New Roman" w:hAnsi="Times New Roman" w:cs="Times New Roman"/>
          <w:sz w:val="24"/>
          <w:szCs w:val="24"/>
          <w:lang w:val="en-US"/>
        </w:rPr>
        <w:t>i</w:t>
      </w:r>
      <w:r w:rsidR="00F65134">
        <w:rPr>
          <w:rFonts w:ascii="Times New Roman" w:hAnsi="Times New Roman" w:cs="Times New Roman"/>
          <w:sz w:val="24"/>
          <w:szCs w:val="24"/>
        </w:rPr>
        <w:t>nerja anggota Dewan Perwakilan Daerah yang bersangkutan dalam memperjuangkan kepentingan daerahnya.</w:t>
      </w:r>
      <w:r w:rsidR="00F65134">
        <w:rPr>
          <w:rStyle w:val="FootnoteReference"/>
          <w:rFonts w:ascii="Times New Roman" w:hAnsi="Times New Roman" w:cs="Times New Roman"/>
          <w:sz w:val="24"/>
          <w:szCs w:val="24"/>
        </w:rPr>
        <w:footnoteReference w:id="15"/>
      </w:r>
    </w:p>
    <w:p w:rsidR="002224AA" w:rsidRPr="00F5335B" w:rsidRDefault="00971970" w:rsidP="00720CB6">
      <w:pPr>
        <w:tabs>
          <w:tab w:val="left" w:pos="851"/>
        </w:tabs>
        <w:spacing w:line="480" w:lineRule="auto"/>
        <w:ind w:left="360" w:firstLine="630"/>
        <w:jc w:val="both"/>
        <w:rPr>
          <w:rFonts w:ascii="Times New Roman" w:hAnsi="Times New Roman" w:cs="Times New Roman"/>
          <w:sz w:val="24"/>
          <w:szCs w:val="24"/>
        </w:rPr>
      </w:pPr>
      <w:r>
        <w:rPr>
          <w:rFonts w:ascii="Times New Roman" w:hAnsi="Times New Roman" w:cs="Times New Roman"/>
          <w:sz w:val="24"/>
          <w:szCs w:val="24"/>
          <w:lang w:val="en-US"/>
        </w:rPr>
        <w:t>S</w:t>
      </w:r>
      <w:r w:rsidR="006B71A1">
        <w:rPr>
          <w:rFonts w:ascii="Times New Roman" w:hAnsi="Times New Roman" w:cs="Times New Roman"/>
          <w:sz w:val="24"/>
          <w:szCs w:val="24"/>
        </w:rPr>
        <w:t>ehubungan</w:t>
      </w:r>
      <w:r w:rsidR="00CA256E">
        <w:rPr>
          <w:rFonts w:ascii="Times New Roman" w:hAnsi="Times New Roman" w:cs="Times New Roman"/>
          <w:sz w:val="24"/>
          <w:szCs w:val="24"/>
        </w:rPr>
        <w:t xml:space="preserve"> dengan tugas dan wewenang</w:t>
      </w:r>
      <w:r w:rsidR="004612FB">
        <w:rPr>
          <w:rFonts w:ascii="Times New Roman" w:hAnsi="Times New Roman" w:cs="Times New Roman"/>
          <w:sz w:val="24"/>
          <w:szCs w:val="24"/>
        </w:rPr>
        <w:t xml:space="preserve"> Dewan Perwakilan Daerah (</w:t>
      </w:r>
      <w:r w:rsidR="00CA256E">
        <w:rPr>
          <w:rFonts w:ascii="Times New Roman" w:hAnsi="Times New Roman" w:cs="Times New Roman"/>
          <w:sz w:val="24"/>
          <w:szCs w:val="24"/>
        </w:rPr>
        <w:t>DPD</w:t>
      </w:r>
      <w:r w:rsidR="004612FB">
        <w:rPr>
          <w:rFonts w:ascii="Times New Roman" w:hAnsi="Times New Roman" w:cs="Times New Roman"/>
          <w:sz w:val="24"/>
          <w:szCs w:val="24"/>
        </w:rPr>
        <w:t>)</w:t>
      </w:r>
      <w:r w:rsidR="009261FB">
        <w:rPr>
          <w:rFonts w:ascii="Times New Roman" w:hAnsi="Times New Roman" w:cs="Times New Roman"/>
          <w:sz w:val="24"/>
          <w:szCs w:val="24"/>
        </w:rPr>
        <w:t xml:space="preserve"> di atas</w:t>
      </w:r>
      <w:r w:rsidR="009D64A0">
        <w:rPr>
          <w:rFonts w:ascii="Times New Roman" w:hAnsi="Times New Roman" w:cs="Times New Roman"/>
          <w:sz w:val="24"/>
          <w:szCs w:val="24"/>
        </w:rPr>
        <w:t xml:space="preserve"> dalam penyelen</w:t>
      </w:r>
      <w:r w:rsidR="00B058DF">
        <w:rPr>
          <w:rFonts w:ascii="Times New Roman" w:hAnsi="Times New Roman" w:cs="Times New Roman"/>
          <w:sz w:val="24"/>
          <w:szCs w:val="24"/>
        </w:rPr>
        <w:t>g</w:t>
      </w:r>
      <w:r w:rsidR="009D64A0">
        <w:rPr>
          <w:rFonts w:ascii="Times New Roman" w:hAnsi="Times New Roman" w:cs="Times New Roman"/>
          <w:sz w:val="24"/>
          <w:szCs w:val="24"/>
        </w:rPr>
        <w:t>garaan P</w:t>
      </w:r>
      <w:r w:rsidR="00CA256E">
        <w:rPr>
          <w:rFonts w:ascii="Times New Roman" w:hAnsi="Times New Roman" w:cs="Times New Roman"/>
          <w:sz w:val="24"/>
          <w:szCs w:val="24"/>
        </w:rPr>
        <w:t>emerintahan</w:t>
      </w:r>
      <w:r w:rsidR="00E21716">
        <w:rPr>
          <w:rFonts w:ascii="Times New Roman" w:hAnsi="Times New Roman" w:cs="Times New Roman"/>
          <w:sz w:val="24"/>
          <w:szCs w:val="24"/>
        </w:rPr>
        <w:t xml:space="preserve"> Daerah sebagaim</w:t>
      </w:r>
      <w:r w:rsidR="00F2738A">
        <w:rPr>
          <w:rFonts w:ascii="Times New Roman" w:hAnsi="Times New Roman" w:cs="Times New Roman"/>
          <w:sz w:val="24"/>
          <w:szCs w:val="24"/>
        </w:rPr>
        <w:t>a</w:t>
      </w:r>
      <w:r w:rsidR="001B2839">
        <w:rPr>
          <w:rFonts w:ascii="Times New Roman" w:hAnsi="Times New Roman" w:cs="Times New Roman"/>
          <w:sz w:val="24"/>
          <w:szCs w:val="24"/>
        </w:rPr>
        <w:t>na di</w:t>
      </w:r>
      <w:r w:rsidR="00E21716">
        <w:rPr>
          <w:rFonts w:ascii="Times New Roman" w:hAnsi="Times New Roman" w:cs="Times New Roman"/>
          <w:sz w:val="24"/>
          <w:szCs w:val="24"/>
        </w:rPr>
        <w:t>jelaskan berdasarkan</w:t>
      </w:r>
      <w:r w:rsidR="009D64A0">
        <w:rPr>
          <w:rFonts w:ascii="Times New Roman" w:hAnsi="Times New Roman" w:cs="Times New Roman"/>
          <w:sz w:val="24"/>
          <w:szCs w:val="24"/>
        </w:rPr>
        <w:t xml:space="preserve"> Undang-Undang </w:t>
      </w:r>
      <w:r w:rsidR="00FD1C4E">
        <w:rPr>
          <w:rFonts w:ascii="Times New Roman" w:hAnsi="Times New Roman" w:cs="Times New Roman"/>
          <w:sz w:val="24"/>
          <w:szCs w:val="24"/>
        </w:rPr>
        <w:t>Dasar 1945</w:t>
      </w:r>
      <w:r w:rsidR="00FD1C4E">
        <w:rPr>
          <w:rFonts w:ascii="Times New Roman" w:hAnsi="Times New Roman" w:cs="Times New Roman"/>
          <w:sz w:val="24"/>
          <w:szCs w:val="24"/>
          <w:lang w:val="en-US"/>
        </w:rPr>
        <w:t xml:space="preserve"> </w:t>
      </w:r>
      <w:r w:rsidR="00D04E35">
        <w:rPr>
          <w:rFonts w:ascii="Times New Roman" w:hAnsi="Times New Roman" w:cs="Times New Roman"/>
          <w:sz w:val="24"/>
          <w:szCs w:val="24"/>
          <w:lang w:val="en-US"/>
        </w:rPr>
        <w:t>Pasal 22D</w:t>
      </w:r>
      <w:r w:rsidR="002224AA">
        <w:rPr>
          <w:rFonts w:ascii="Times New Roman" w:hAnsi="Times New Roman" w:cs="Times New Roman"/>
          <w:sz w:val="24"/>
          <w:szCs w:val="24"/>
          <w:lang w:val="en-US"/>
        </w:rPr>
        <w:t xml:space="preserve"> menjelaskan</w:t>
      </w:r>
      <w:r w:rsidR="00D04E35">
        <w:rPr>
          <w:rFonts w:ascii="Times New Roman" w:hAnsi="Times New Roman" w:cs="Times New Roman"/>
          <w:sz w:val="24"/>
          <w:szCs w:val="24"/>
          <w:lang w:val="en-US"/>
        </w:rPr>
        <w:t xml:space="preserve"> </w:t>
      </w:r>
    </w:p>
    <w:p w:rsidR="002224AA" w:rsidRPr="002224AA" w:rsidRDefault="002224AA" w:rsidP="0033369A">
      <w:pPr>
        <w:pStyle w:val="ListParagraph"/>
        <w:numPr>
          <w:ilvl w:val="0"/>
          <w:numId w:val="14"/>
        </w:numPr>
        <w:spacing w:line="240" w:lineRule="auto"/>
        <w:ind w:left="1260" w:hanging="270"/>
        <w:jc w:val="both"/>
        <w:rPr>
          <w:rFonts w:ascii="Times New Roman" w:hAnsi="Times New Roman" w:cs="Times New Roman"/>
          <w:sz w:val="24"/>
          <w:szCs w:val="24"/>
          <w:lang w:val="en-US"/>
        </w:rPr>
      </w:pPr>
      <w:r w:rsidRPr="002224AA">
        <w:rPr>
          <w:rFonts w:ascii="Times New Roman" w:hAnsi="Times New Roman" w:cs="Times New Roman"/>
          <w:sz w:val="24"/>
          <w:szCs w:val="24"/>
        </w:rPr>
        <w:t>Dewan Perwakilan Daerah dapat mengajukan kepada Dewan Perwakilan Rakyat rancangan Undang-Undang yang berkaitan dengan Otonomi daerah, hubungan Pusat dan Daerah, pembentukan dan pemekaran serta pengabungan daerah, pengelolaan sumberdaya alam dan sumber daya ekonomi lainnya, serta yang berkaitan dengan perimbangan keuangan pusat dan Daerah.</w:t>
      </w:r>
    </w:p>
    <w:p w:rsidR="002224AA" w:rsidRPr="002224AA" w:rsidRDefault="002224AA" w:rsidP="0033369A">
      <w:pPr>
        <w:pStyle w:val="ListParagraph"/>
        <w:numPr>
          <w:ilvl w:val="0"/>
          <w:numId w:val="14"/>
        </w:numPr>
        <w:spacing w:line="240" w:lineRule="auto"/>
        <w:ind w:left="1260" w:hanging="270"/>
        <w:jc w:val="both"/>
        <w:rPr>
          <w:rFonts w:ascii="Times New Roman" w:hAnsi="Times New Roman" w:cs="Times New Roman"/>
          <w:sz w:val="24"/>
          <w:szCs w:val="24"/>
          <w:lang w:val="en-US"/>
        </w:rPr>
      </w:pPr>
      <w:r w:rsidRPr="002224AA">
        <w:rPr>
          <w:rFonts w:ascii="Times New Roman" w:hAnsi="Times New Roman" w:cs="Times New Roman"/>
          <w:sz w:val="24"/>
          <w:szCs w:val="24"/>
        </w:rPr>
        <w:t>Dewan Perwakilan Daerah ikut membahas rancangan Undang-Undang yang berkaitan dengan Otonomi Daerah, hubungan Pusat dan Daerah,pembentukan dan pemekaran, dan pengabungan daerah, pengelolaan sumber daya alam dan sumber daya ekonomi lainya, serta perimbangan keuangan pusat dan daerah serta memberikan pertimbangan kepada Dewan Perwakilan Rakyat atas rancangan Undang-Undang angaran pendapatan dan belanja Negara dan rancangan Undang-Undang yang berkaitan dengan Pajak, pendidikan, dan agama.</w:t>
      </w:r>
    </w:p>
    <w:p w:rsidR="002224AA" w:rsidRDefault="002224AA" w:rsidP="0033369A">
      <w:pPr>
        <w:pStyle w:val="ListParagraph"/>
        <w:numPr>
          <w:ilvl w:val="0"/>
          <w:numId w:val="14"/>
        </w:numPr>
        <w:spacing w:line="240" w:lineRule="auto"/>
        <w:ind w:left="1260" w:hanging="270"/>
        <w:jc w:val="both"/>
        <w:rPr>
          <w:rFonts w:ascii="Times New Roman" w:hAnsi="Times New Roman" w:cs="Times New Roman"/>
          <w:sz w:val="24"/>
          <w:szCs w:val="24"/>
          <w:lang w:val="en-US"/>
        </w:rPr>
      </w:pPr>
      <w:r w:rsidRPr="007402F0">
        <w:rPr>
          <w:rFonts w:ascii="Times New Roman" w:hAnsi="Times New Roman" w:cs="Times New Roman"/>
          <w:sz w:val="24"/>
          <w:szCs w:val="24"/>
        </w:rPr>
        <w:t>Dewan Perwakilan Daerah dapat melakukan pengawasan atas pelaksanaan Undang-Undang mengenai, Otonomi Daerah, pembentukan, pemekaran dan pengabungan daerah, hubungan pusat dan daerah, pengelolaan sumber daya alam dan sumber daya ekonomi lainnya, pelaksanaan anggaran pendapatan dan belanja Negara, pajak, pendidikan, dan agama serta menyampaikan hasil pengawasannya itu kepada Dewan Perwakilan Rakyat sebagai bahan pertimbangan untuk di tindak lanjuti.</w:t>
      </w:r>
    </w:p>
    <w:p w:rsidR="00656A54" w:rsidRDefault="002224AA" w:rsidP="0033369A">
      <w:pPr>
        <w:pStyle w:val="ListParagraph"/>
        <w:numPr>
          <w:ilvl w:val="0"/>
          <w:numId w:val="14"/>
        </w:numPr>
        <w:spacing w:line="240" w:lineRule="auto"/>
        <w:ind w:left="1260" w:hanging="270"/>
        <w:jc w:val="both"/>
        <w:rPr>
          <w:rFonts w:ascii="Times New Roman" w:hAnsi="Times New Roman" w:cs="Times New Roman"/>
          <w:sz w:val="24"/>
          <w:szCs w:val="24"/>
          <w:lang w:val="en-US"/>
        </w:rPr>
      </w:pPr>
      <w:r w:rsidRPr="007402F0">
        <w:rPr>
          <w:rFonts w:ascii="Times New Roman" w:hAnsi="Times New Roman" w:cs="Times New Roman"/>
          <w:sz w:val="24"/>
          <w:szCs w:val="24"/>
        </w:rPr>
        <w:t>Anggota Dewan Perwakilan Daerah dapat di berhentikan dari jabatannya,yang syarat-syarat dan tatacara</w:t>
      </w:r>
      <w:r>
        <w:rPr>
          <w:rFonts w:ascii="Times New Roman" w:hAnsi="Times New Roman" w:cs="Times New Roman"/>
          <w:sz w:val="24"/>
          <w:szCs w:val="24"/>
          <w:lang w:val="en-US"/>
        </w:rPr>
        <w:t xml:space="preserve"> </w:t>
      </w:r>
      <w:r w:rsidRPr="007402F0">
        <w:rPr>
          <w:rFonts w:ascii="Times New Roman" w:hAnsi="Times New Roman" w:cs="Times New Roman"/>
          <w:sz w:val="24"/>
          <w:szCs w:val="24"/>
        </w:rPr>
        <w:t xml:space="preserve">nya di atur dalam </w:t>
      </w:r>
      <w:r>
        <w:rPr>
          <w:rFonts w:ascii="Times New Roman" w:hAnsi="Times New Roman" w:cs="Times New Roman"/>
          <w:sz w:val="24"/>
          <w:szCs w:val="24"/>
          <w:lang w:val="en-US"/>
        </w:rPr>
        <w:t xml:space="preserve"> </w:t>
      </w:r>
      <w:r w:rsidRPr="007402F0">
        <w:rPr>
          <w:rFonts w:ascii="Times New Roman" w:hAnsi="Times New Roman" w:cs="Times New Roman"/>
          <w:sz w:val="24"/>
          <w:szCs w:val="24"/>
        </w:rPr>
        <w:t>Undang-Undang.</w:t>
      </w:r>
    </w:p>
    <w:p w:rsidR="00092FD9" w:rsidRDefault="00092FD9" w:rsidP="00092FD9">
      <w:pPr>
        <w:spacing w:line="240" w:lineRule="auto"/>
        <w:jc w:val="both"/>
        <w:rPr>
          <w:rFonts w:ascii="Times New Roman" w:hAnsi="Times New Roman" w:cs="Times New Roman"/>
          <w:sz w:val="24"/>
          <w:szCs w:val="24"/>
          <w:lang w:val="en-US"/>
        </w:rPr>
      </w:pPr>
    </w:p>
    <w:p w:rsidR="00092FD9" w:rsidRDefault="00092FD9" w:rsidP="00092FD9">
      <w:pPr>
        <w:spacing w:line="240" w:lineRule="auto"/>
        <w:jc w:val="both"/>
        <w:rPr>
          <w:rFonts w:ascii="Times New Roman" w:hAnsi="Times New Roman" w:cs="Times New Roman"/>
          <w:sz w:val="24"/>
          <w:szCs w:val="24"/>
          <w:lang w:val="en-US"/>
        </w:rPr>
      </w:pPr>
    </w:p>
    <w:p w:rsidR="00092FD9" w:rsidRPr="00092FD9" w:rsidRDefault="00092FD9" w:rsidP="00092FD9">
      <w:pPr>
        <w:spacing w:line="240" w:lineRule="auto"/>
        <w:jc w:val="both"/>
        <w:rPr>
          <w:rFonts w:ascii="Times New Roman" w:hAnsi="Times New Roman" w:cs="Times New Roman"/>
          <w:sz w:val="24"/>
          <w:szCs w:val="24"/>
          <w:lang w:val="en-US"/>
        </w:rPr>
      </w:pPr>
    </w:p>
    <w:p w:rsidR="002224AA" w:rsidRDefault="00A27E40" w:rsidP="00720CB6">
      <w:pPr>
        <w:tabs>
          <w:tab w:val="left" w:pos="99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A82C22">
        <w:rPr>
          <w:rFonts w:ascii="Times New Roman" w:hAnsi="Times New Roman" w:cs="Times New Roman"/>
          <w:sz w:val="24"/>
          <w:szCs w:val="24"/>
          <w:lang w:val="en-US"/>
        </w:rPr>
        <w:t>D</w:t>
      </w:r>
      <w:r w:rsidR="002224AA">
        <w:rPr>
          <w:rFonts w:ascii="Times New Roman" w:hAnsi="Times New Roman" w:cs="Times New Roman"/>
          <w:sz w:val="24"/>
          <w:szCs w:val="24"/>
          <w:lang w:val="en-US"/>
        </w:rPr>
        <w:t>i tegaskan kembali di</w:t>
      </w:r>
      <w:r w:rsidR="000F28FE">
        <w:rPr>
          <w:rFonts w:ascii="Times New Roman" w:hAnsi="Times New Roman" w:cs="Times New Roman"/>
          <w:sz w:val="24"/>
          <w:szCs w:val="24"/>
          <w:lang w:val="en-US"/>
        </w:rPr>
        <w:t xml:space="preserve"> dalam Pasal 256 menurut Undang-Undang Nomor 13 T</w:t>
      </w:r>
      <w:r w:rsidR="002224AA">
        <w:rPr>
          <w:rFonts w:ascii="Times New Roman" w:hAnsi="Times New Roman" w:cs="Times New Roman"/>
          <w:sz w:val="24"/>
          <w:szCs w:val="24"/>
          <w:lang w:val="en-US"/>
        </w:rPr>
        <w:t>ahun 2019</w:t>
      </w:r>
      <w:r w:rsidR="000F28FE">
        <w:rPr>
          <w:rFonts w:ascii="Times New Roman" w:hAnsi="Times New Roman" w:cs="Times New Roman"/>
          <w:sz w:val="24"/>
          <w:szCs w:val="24"/>
          <w:lang w:val="en-US"/>
        </w:rPr>
        <w:t xml:space="preserve"> tentang Majelis Permusyarawatan Rakyat menjelaskan</w:t>
      </w:r>
      <w:r w:rsidR="002224AA">
        <w:rPr>
          <w:rFonts w:ascii="Times New Roman" w:hAnsi="Times New Roman" w:cs="Times New Roman"/>
          <w:sz w:val="24"/>
          <w:szCs w:val="24"/>
          <w:lang w:val="en-US"/>
        </w:rPr>
        <w:t xml:space="preserve"> </w:t>
      </w:r>
      <w:r w:rsidR="002859BB">
        <w:rPr>
          <w:rFonts w:ascii="Times New Roman" w:hAnsi="Times New Roman" w:cs="Times New Roman"/>
          <w:sz w:val="24"/>
          <w:szCs w:val="24"/>
          <w:lang w:val="en-US"/>
        </w:rPr>
        <w:t xml:space="preserve">di </w:t>
      </w:r>
      <w:r w:rsidR="002224AA">
        <w:rPr>
          <w:rFonts w:ascii="Times New Roman" w:hAnsi="Times New Roman" w:cs="Times New Roman"/>
          <w:sz w:val="24"/>
          <w:szCs w:val="24"/>
          <w:lang w:val="en-US"/>
        </w:rPr>
        <w:t>bahwa:</w:t>
      </w:r>
    </w:p>
    <w:p w:rsidR="002224AA" w:rsidRDefault="00720CB6" w:rsidP="00720CB6">
      <w:pPr>
        <w:pStyle w:val="ListParagraph"/>
        <w:tabs>
          <w:tab w:val="left" w:pos="810"/>
          <w:tab w:val="left" w:pos="1530"/>
        </w:tabs>
        <w:spacing w:line="240" w:lineRule="auto"/>
        <w:ind w:left="126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A27E40">
        <w:rPr>
          <w:rFonts w:ascii="Times New Roman" w:hAnsi="Times New Roman" w:cs="Times New Roman"/>
          <w:sz w:val="24"/>
          <w:szCs w:val="24"/>
          <w:lang w:val="en-US"/>
        </w:rPr>
        <w:t>.</w:t>
      </w:r>
      <w:r w:rsidR="002859BB">
        <w:rPr>
          <w:rFonts w:ascii="Times New Roman" w:hAnsi="Times New Roman" w:cs="Times New Roman"/>
          <w:sz w:val="24"/>
          <w:szCs w:val="24"/>
          <w:lang w:val="en-US"/>
        </w:rPr>
        <w:t>Mengajukan rancangan Undang-Undang yang berkaitan dengan otonomi daeah hubungan pusat dan daerah pembentukan dan pemekaran serta pengabungan daerah, pengelolaan sumber daya alam dan sumber daya ekonomi lainya, serta yang berkaitan dengan perimbangan keuangan pusat dan daerah.</w:t>
      </w:r>
    </w:p>
    <w:p w:rsidR="002859BB" w:rsidRDefault="002859BB" w:rsidP="0033369A">
      <w:pPr>
        <w:pStyle w:val="ListParagraph"/>
        <w:numPr>
          <w:ilvl w:val="0"/>
          <w:numId w:val="15"/>
        </w:numPr>
        <w:tabs>
          <w:tab w:val="left" w:pos="360"/>
          <w:tab w:val="left" w:pos="1260"/>
        </w:tabs>
        <w:spacing w:line="240" w:lineRule="auto"/>
        <w:ind w:left="1260" w:hanging="270"/>
        <w:jc w:val="both"/>
        <w:rPr>
          <w:rFonts w:ascii="Times New Roman" w:hAnsi="Times New Roman" w:cs="Times New Roman"/>
          <w:sz w:val="24"/>
          <w:szCs w:val="24"/>
          <w:lang w:val="en-US"/>
        </w:rPr>
      </w:pPr>
      <w:r>
        <w:rPr>
          <w:rFonts w:ascii="Times New Roman" w:hAnsi="Times New Roman" w:cs="Times New Roman"/>
          <w:sz w:val="24"/>
          <w:szCs w:val="24"/>
          <w:lang w:val="en-US"/>
        </w:rPr>
        <w:t>Ikut membahas rancangan Undang-Undang yang berkaitan dengan otonomi daeah hubungan pusat dan daerah pembentukan dan pemekaran serta pengabungan daerah, pengelolaan sumber daya alam dan sumber daya ekonomi lainya, serta perimbangan keuangan pusat dan daerah.</w:t>
      </w:r>
    </w:p>
    <w:p w:rsidR="002859BB" w:rsidRDefault="002859BB" w:rsidP="0033369A">
      <w:pPr>
        <w:pStyle w:val="ListParagraph"/>
        <w:numPr>
          <w:ilvl w:val="0"/>
          <w:numId w:val="15"/>
        </w:numPr>
        <w:tabs>
          <w:tab w:val="left" w:pos="360"/>
          <w:tab w:val="left" w:pos="1350"/>
        </w:tabs>
        <w:spacing w:line="240" w:lineRule="auto"/>
        <w:ind w:left="1260" w:hanging="270"/>
        <w:jc w:val="both"/>
        <w:rPr>
          <w:rFonts w:ascii="Times New Roman" w:hAnsi="Times New Roman" w:cs="Times New Roman"/>
          <w:sz w:val="24"/>
          <w:szCs w:val="24"/>
          <w:lang w:val="en-US"/>
        </w:rPr>
      </w:pPr>
      <w:r>
        <w:rPr>
          <w:rFonts w:ascii="Times New Roman" w:hAnsi="Times New Roman" w:cs="Times New Roman"/>
          <w:sz w:val="24"/>
          <w:szCs w:val="24"/>
          <w:lang w:val="en-US"/>
        </w:rPr>
        <w:t>Memberikan pertimbangan kepada DPR dalam pembahasan rancangan Undang-Undang tentang anggaran pendapatan dan belanja Negara dan rancangan Undang-Undang yang berkaitan deng</w:t>
      </w:r>
      <w:r w:rsidR="00575C16">
        <w:rPr>
          <w:rFonts w:ascii="Times New Roman" w:hAnsi="Times New Roman" w:cs="Times New Roman"/>
          <w:sz w:val="24"/>
          <w:szCs w:val="24"/>
          <w:lang w:val="en-US"/>
        </w:rPr>
        <w:t xml:space="preserve">an pajak, pendidikan, dan agama. </w:t>
      </w:r>
    </w:p>
    <w:p w:rsidR="00575C16" w:rsidRPr="002224AA" w:rsidRDefault="00575C16" w:rsidP="0033369A">
      <w:pPr>
        <w:pStyle w:val="ListParagraph"/>
        <w:numPr>
          <w:ilvl w:val="0"/>
          <w:numId w:val="15"/>
        </w:numPr>
        <w:tabs>
          <w:tab w:val="left" w:pos="360"/>
          <w:tab w:val="left" w:pos="1260"/>
        </w:tabs>
        <w:spacing w:line="240" w:lineRule="auto"/>
        <w:ind w:left="1260" w:hanging="270"/>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00A27E40">
        <w:rPr>
          <w:rFonts w:ascii="Times New Roman" w:hAnsi="Times New Roman" w:cs="Times New Roman"/>
          <w:sz w:val="24"/>
          <w:szCs w:val="24"/>
          <w:lang w:val="en-US"/>
        </w:rPr>
        <w:t>elakukan pengawasan atas pelaksanaan Undang-Undang mengenai otonomi daerah, pembentukan, pemekaran, dan pengabungan daerah, hubungan pusat dan daerah, pengelolaan sumber daya alam dan sumberdaya ekonomi lainnya, pelaksanaan APBN, pajak, pendidikan, dan agama.</w:t>
      </w:r>
    </w:p>
    <w:p w:rsidR="002C161C" w:rsidRDefault="00A27E40" w:rsidP="002C161C">
      <w:pPr>
        <w:tabs>
          <w:tab w:val="left" w:pos="990"/>
        </w:tabs>
        <w:spacing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Namun demikian kata</w:t>
      </w:r>
      <w:r w:rsidR="00EE091D">
        <w:rPr>
          <w:rFonts w:ascii="Times New Roman" w:hAnsi="Times New Roman" w:cs="Times New Roman"/>
          <w:sz w:val="24"/>
          <w:szCs w:val="24"/>
          <w:lang w:val="en-US"/>
        </w:rPr>
        <w:t xml:space="preserve"> Dapat dalam pasal 22D ayat (1) Undang-Undang Dasar 1945 menjadikan DPD tidak mempunyai kekuasan legislatif yang efektif untuk menjadi salah sat</w:t>
      </w:r>
      <w:r w:rsidR="007278A8">
        <w:rPr>
          <w:rFonts w:ascii="Times New Roman" w:hAnsi="Times New Roman" w:cs="Times New Roman"/>
          <w:sz w:val="24"/>
          <w:szCs w:val="24"/>
          <w:lang w:val="en-US"/>
        </w:rPr>
        <w:t xml:space="preserve">u institusi yang mengajukan RUU, </w:t>
      </w:r>
      <w:r w:rsidR="00EE091D">
        <w:rPr>
          <w:rFonts w:ascii="Times New Roman" w:hAnsi="Times New Roman" w:cs="Times New Roman"/>
          <w:sz w:val="24"/>
          <w:szCs w:val="24"/>
          <w:lang w:val="en-US"/>
        </w:rPr>
        <w:t xml:space="preserve">DPD ikut membahas rancangan Undang-Undang yang berkaitan dengan otonomi daerah, hubungan pusat dan daerah, pembentukan, pemekaran, dan pengabungan daerah pengelolaan sumber daya alam dan sumberdaya ekonomi lainnya serta </w:t>
      </w:r>
      <w:r w:rsidR="00E131D0">
        <w:rPr>
          <w:rFonts w:ascii="Times New Roman" w:hAnsi="Times New Roman" w:cs="Times New Roman"/>
          <w:sz w:val="24"/>
          <w:szCs w:val="24"/>
          <w:lang w:val="en-US"/>
        </w:rPr>
        <w:t xml:space="preserve"> </w:t>
      </w:r>
      <w:r w:rsidR="00EE091D">
        <w:rPr>
          <w:rFonts w:ascii="Times New Roman" w:hAnsi="Times New Roman" w:cs="Times New Roman"/>
          <w:sz w:val="24"/>
          <w:szCs w:val="24"/>
          <w:lang w:val="en-US"/>
        </w:rPr>
        <w:t xml:space="preserve">perimbangan keuangan pusat dan daerah, serta memberikan pertimbangan kepada DPR atas rancangan Undang-Undang APBN dan Rancangan Undang-Undang yang berkaitan dengan pajak, pendidikan dan agama, </w:t>
      </w:r>
    </w:p>
    <w:p w:rsidR="002C161C" w:rsidRDefault="002C161C" w:rsidP="002C161C">
      <w:pPr>
        <w:tabs>
          <w:tab w:val="left" w:pos="990"/>
        </w:tabs>
        <w:spacing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971970">
        <w:rPr>
          <w:rFonts w:ascii="Times New Roman" w:hAnsi="Times New Roman" w:cs="Times New Roman"/>
          <w:sz w:val="24"/>
          <w:szCs w:val="24"/>
          <w:lang w:val="en-US"/>
        </w:rPr>
        <w:t>P</w:t>
      </w:r>
      <w:r w:rsidR="00EE091D">
        <w:rPr>
          <w:rFonts w:ascii="Times New Roman" w:hAnsi="Times New Roman" w:cs="Times New Roman"/>
          <w:sz w:val="24"/>
          <w:szCs w:val="24"/>
          <w:lang w:val="en-US"/>
        </w:rPr>
        <w:t>asal 22D ayat (2) Undang=Undang 1945 DPD dapat melaku</w:t>
      </w:r>
      <w:r w:rsidR="00F01323">
        <w:rPr>
          <w:rFonts w:ascii="Times New Roman" w:hAnsi="Times New Roman" w:cs="Times New Roman"/>
          <w:sz w:val="24"/>
          <w:szCs w:val="24"/>
          <w:lang w:val="en-US"/>
        </w:rPr>
        <w:t>kan pengawasan atas pela</w:t>
      </w:r>
      <w:r w:rsidR="00EE091D">
        <w:rPr>
          <w:rFonts w:ascii="Times New Roman" w:hAnsi="Times New Roman" w:cs="Times New Roman"/>
          <w:sz w:val="24"/>
          <w:szCs w:val="24"/>
          <w:lang w:val="en-US"/>
        </w:rPr>
        <w:t>aksanaan Undang-Undang mengenai otonomi daerah, pembentukan, pemekaran dan</w:t>
      </w:r>
      <w:r w:rsidR="00F17302">
        <w:rPr>
          <w:rFonts w:ascii="Times New Roman" w:hAnsi="Times New Roman" w:cs="Times New Roman"/>
          <w:sz w:val="24"/>
          <w:szCs w:val="24"/>
          <w:lang w:val="en-US"/>
        </w:rPr>
        <w:t xml:space="preserve"> </w:t>
      </w:r>
      <w:r w:rsidR="00EE091D">
        <w:rPr>
          <w:rFonts w:ascii="Times New Roman" w:hAnsi="Times New Roman" w:cs="Times New Roman"/>
          <w:sz w:val="24"/>
          <w:szCs w:val="24"/>
          <w:lang w:val="en-US"/>
        </w:rPr>
        <w:t xml:space="preserve"> pengabungan daerah, pengelolaan sumber daya </w:t>
      </w:r>
      <w:r w:rsidR="00F01323">
        <w:rPr>
          <w:rFonts w:ascii="Times New Roman" w:hAnsi="Times New Roman" w:cs="Times New Roman"/>
          <w:sz w:val="24"/>
          <w:szCs w:val="24"/>
          <w:lang w:val="en-US"/>
        </w:rPr>
        <w:t>alam dan sumberdaya ekonomi lai</w:t>
      </w:r>
      <w:r w:rsidR="00EE091D">
        <w:rPr>
          <w:rFonts w:ascii="Times New Roman" w:hAnsi="Times New Roman" w:cs="Times New Roman"/>
          <w:sz w:val="24"/>
          <w:szCs w:val="24"/>
          <w:lang w:val="en-US"/>
        </w:rPr>
        <w:t>nya</w:t>
      </w:r>
      <w:r w:rsidR="00F01F75">
        <w:rPr>
          <w:rFonts w:ascii="Times New Roman" w:hAnsi="Times New Roman" w:cs="Times New Roman"/>
          <w:sz w:val="24"/>
          <w:szCs w:val="24"/>
          <w:lang w:val="en-US"/>
        </w:rPr>
        <w:t xml:space="preserve">, </w:t>
      </w:r>
      <w:r w:rsidR="004C5EA9">
        <w:rPr>
          <w:rFonts w:ascii="Times New Roman" w:hAnsi="Times New Roman" w:cs="Times New Roman"/>
          <w:sz w:val="24"/>
          <w:szCs w:val="24"/>
          <w:lang w:val="en-US"/>
        </w:rPr>
        <w:t>pe</w:t>
      </w:r>
      <w:r w:rsidR="00F01F75">
        <w:rPr>
          <w:rFonts w:ascii="Times New Roman" w:hAnsi="Times New Roman" w:cs="Times New Roman"/>
          <w:sz w:val="24"/>
          <w:szCs w:val="24"/>
          <w:lang w:val="en-US"/>
        </w:rPr>
        <w:t>laksanaan anggaran pendapatan belanja Negara pajak pendidikan, dan agama serta penyampaian hasil pengawasan itu kepada DPR sebagai bahan pertimbangan untuk di tindak lanjuti</w:t>
      </w:r>
      <w:r w:rsidR="00DB55A3">
        <w:rPr>
          <w:rFonts w:ascii="Times New Roman" w:hAnsi="Times New Roman" w:cs="Times New Roman"/>
          <w:sz w:val="24"/>
          <w:szCs w:val="24"/>
          <w:lang w:val="en-US"/>
        </w:rPr>
        <w:t>.</w:t>
      </w:r>
    </w:p>
    <w:p w:rsidR="002C161C" w:rsidRDefault="002C161C" w:rsidP="002C161C">
      <w:pPr>
        <w:tabs>
          <w:tab w:val="left" w:pos="990"/>
        </w:tabs>
        <w:spacing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71970">
        <w:rPr>
          <w:rFonts w:ascii="Times New Roman" w:hAnsi="Times New Roman" w:cs="Times New Roman"/>
          <w:sz w:val="24"/>
          <w:szCs w:val="24"/>
          <w:lang w:val="en-US"/>
        </w:rPr>
        <w:t>P</w:t>
      </w:r>
      <w:r w:rsidR="00F01F75">
        <w:rPr>
          <w:rFonts w:ascii="Times New Roman" w:hAnsi="Times New Roman" w:cs="Times New Roman"/>
          <w:sz w:val="24"/>
          <w:szCs w:val="24"/>
          <w:lang w:val="en-US"/>
        </w:rPr>
        <w:t>asal 22D ayat (3) Undang-Undang dasar 1945.</w:t>
      </w:r>
      <w:r w:rsidR="00873C89">
        <w:rPr>
          <w:rFonts w:ascii="Times New Roman" w:hAnsi="Times New Roman" w:cs="Times New Roman"/>
          <w:sz w:val="24"/>
          <w:szCs w:val="24"/>
          <w:lang w:val="en-US"/>
        </w:rPr>
        <w:t xml:space="preserve"> Dengan Frasa ikut membahas dan memberikan pertimbangan dalam pasal 22D ayat (2) Undang-Undang Dasar 1945 itu, posisi DPD menjadi tidak sebanding dengan wewenang Presiden dan DPR yang ikut pembahasan dan persetujuan bersama dalam fungsi legislasi,</w:t>
      </w:r>
      <w:r w:rsidR="00F01F75">
        <w:rPr>
          <w:rFonts w:ascii="Times New Roman" w:hAnsi="Times New Roman" w:cs="Times New Roman"/>
          <w:sz w:val="24"/>
          <w:szCs w:val="24"/>
          <w:lang w:val="en-US"/>
        </w:rPr>
        <w:t xml:space="preserve"> </w:t>
      </w:r>
      <w:r w:rsidR="009A5C82">
        <w:rPr>
          <w:rFonts w:ascii="Times New Roman" w:hAnsi="Times New Roman" w:cs="Times New Roman"/>
          <w:sz w:val="24"/>
          <w:szCs w:val="24"/>
          <w:lang w:val="en-US"/>
        </w:rPr>
        <w:t xml:space="preserve">Posisi DPD </w:t>
      </w:r>
      <w:r w:rsidR="00F01323">
        <w:rPr>
          <w:rFonts w:ascii="Times New Roman" w:hAnsi="Times New Roman" w:cs="Times New Roman"/>
          <w:sz w:val="24"/>
          <w:szCs w:val="24"/>
          <w:lang w:val="en-US"/>
        </w:rPr>
        <w:t>dalam</w:t>
      </w:r>
      <w:r w:rsidR="009A5C82">
        <w:rPr>
          <w:rFonts w:ascii="Times New Roman" w:hAnsi="Times New Roman" w:cs="Times New Roman"/>
          <w:sz w:val="24"/>
          <w:szCs w:val="24"/>
          <w:lang w:val="en-US"/>
        </w:rPr>
        <w:t xml:space="preserve"> system parlemen menjadi dua kamar atau </w:t>
      </w:r>
      <w:r w:rsidR="009A5C82" w:rsidRPr="000A400F">
        <w:rPr>
          <w:rFonts w:ascii="Times New Roman" w:hAnsi="Times New Roman" w:cs="Times New Roman"/>
          <w:i/>
          <w:sz w:val="24"/>
          <w:szCs w:val="24"/>
          <w:lang w:val="en-US"/>
        </w:rPr>
        <w:t>bikameral</w:t>
      </w:r>
      <w:r w:rsidR="009A5C82">
        <w:rPr>
          <w:rFonts w:ascii="Times New Roman" w:hAnsi="Times New Roman" w:cs="Times New Roman"/>
          <w:sz w:val="24"/>
          <w:szCs w:val="24"/>
          <w:lang w:val="en-US"/>
        </w:rPr>
        <w:t xml:space="preserve"> dalam system </w:t>
      </w:r>
      <w:r w:rsidR="009A5C82" w:rsidRPr="000A400F">
        <w:rPr>
          <w:rFonts w:ascii="Times New Roman" w:hAnsi="Times New Roman" w:cs="Times New Roman"/>
          <w:i/>
          <w:sz w:val="24"/>
          <w:szCs w:val="24"/>
          <w:lang w:val="en-US"/>
        </w:rPr>
        <w:t>bicameral</w:t>
      </w:r>
      <w:r w:rsidR="009A5C82">
        <w:rPr>
          <w:rFonts w:ascii="Times New Roman" w:hAnsi="Times New Roman" w:cs="Times New Roman"/>
          <w:sz w:val="24"/>
          <w:szCs w:val="24"/>
          <w:lang w:val="en-US"/>
        </w:rPr>
        <w:t xml:space="preserve"> murni antara satu kamar dengan kamarlainya memiliki tugas dan fungsi yang setara</w:t>
      </w:r>
      <w:r w:rsidR="000A400F">
        <w:rPr>
          <w:rFonts w:ascii="Times New Roman" w:hAnsi="Times New Roman" w:cs="Times New Roman"/>
          <w:sz w:val="24"/>
          <w:szCs w:val="24"/>
          <w:lang w:val="en-US"/>
        </w:rPr>
        <w:t xml:space="preserve">, </w:t>
      </w:r>
      <w:r w:rsidR="009A5C82">
        <w:rPr>
          <w:rFonts w:ascii="Times New Roman" w:hAnsi="Times New Roman" w:cs="Times New Roman"/>
          <w:sz w:val="24"/>
          <w:szCs w:val="24"/>
          <w:lang w:val="en-US"/>
        </w:rPr>
        <w:t>baik dalam bidang legislasi angaran maupun pengawasan akan</w:t>
      </w:r>
      <w:r w:rsidR="000A400F">
        <w:rPr>
          <w:rFonts w:ascii="Times New Roman" w:hAnsi="Times New Roman" w:cs="Times New Roman"/>
          <w:sz w:val="24"/>
          <w:szCs w:val="24"/>
          <w:lang w:val="en-US"/>
        </w:rPr>
        <w:t xml:space="preserve"> tetapi tidak kuatnya posisi </w:t>
      </w:r>
      <w:r w:rsidR="009A5C82">
        <w:rPr>
          <w:rFonts w:ascii="Times New Roman" w:hAnsi="Times New Roman" w:cs="Times New Roman"/>
          <w:sz w:val="24"/>
          <w:szCs w:val="24"/>
          <w:lang w:val="en-US"/>
        </w:rPr>
        <w:t xml:space="preserve">DPD dibandingkan posisi DPR membuat posisi DPD menjadi </w:t>
      </w:r>
      <w:r w:rsidR="00B82B6B">
        <w:rPr>
          <w:rFonts w:ascii="Times New Roman" w:hAnsi="Times New Roman" w:cs="Times New Roman"/>
          <w:sz w:val="24"/>
          <w:szCs w:val="24"/>
          <w:lang w:val="en-US"/>
        </w:rPr>
        <w:t>Cacat,</w:t>
      </w:r>
      <w:r w:rsidR="009A5C82">
        <w:rPr>
          <w:rFonts w:ascii="Times New Roman" w:hAnsi="Times New Roman" w:cs="Times New Roman"/>
          <w:sz w:val="24"/>
          <w:szCs w:val="24"/>
          <w:lang w:val="en-US"/>
        </w:rPr>
        <w:t xml:space="preserve"> </w:t>
      </w:r>
    </w:p>
    <w:p w:rsidR="00656A54" w:rsidRPr="00092FD9" w:rsidRDefault="002C161C" w:rsidP="00656A54">
      <w:pPr>
        <w:tabs>
          <w:tab w:val="left" w:pos="990"/>
        </w:tabs>
        <w:spacing w:line="480" w:lineRule="auto"/>
        <w:ind w:left="360"/>
        <w:jc w:val="both"/>
        <w:rPr>
          <w:rFonts w:ascii="Times New Roman" w:hAnsi="Times New Roman" w:cs="Times New Roman"/>
          <w:b/>
          <w:sz w:val="24"/>
          <w:szCs w:val="24"/>
          <w:lang w:val="en-US"/>
        </w:rPr>
      </w:pPr>
      <w:r>
        <w:rPr>
          <w:rFonts w:ascii="Times New Roman" w:hAnsi="Times New Roman" w:cs="Times New Roman"/>
          <w:sz w:val="24"/>
          <w:szCs w:val="24"/>
          <w:lang w:val="en-US"/>
        </w:rPr>
        <w:tab/>
        <w:t>L</w:t>
      </w:r>
      <w:r w:rsidR="009A5C82">
        <w:rPr>
          <w:rFonts w:ascii="Times New Roman" w:hAnsi="Times New Roman" w:cs="Times New Roman"/>
          <w:sz w:val="24"/>
          <w:szCs w:val="24"/>
          <w:lang w:val="en-US"/>
        </w:rPr>
        <w:t>ahirnya keputusan makamah konsetitusi Nomor 92/PUU-X/2012 diharapkan membuat posisi DPD menjadi kuat akan tetapi putusan Makamah Konstitusi itu juga tidak membuat posisi DPD lebih kuat dari sebelumnya karena DPD tidak di ikut sertakan dalam tahap persetujuan di bidang legislasi</w:t>
      </w:r>
      <w:r w:rsidR="0026375F">
        <w:rPr>
          <w:rFonts w:ascii="Times New Roman" w:hAnsi="Times New Roman" w:cs="Times New Roman"/>
          <w:sz w:val="24"/>
          <w:szCs w:val="24"/>
          <w:lang w:val="en-US"/>
        </w:rPr>
        <w:t xml:space="preserve"> sehinga terjadinya ketidak jelasan fungsi </w:t>
      </w:r>
      <w:r w:rsidR="0026375F">
        <w:rPr>
          <w:rFonts w:ascii="Times New Roman" w:hAnsi="Times New Roman" w:cs="Times New Roman"/>
          <w:sz w:val="24"/>
          <w:szCs w:val="24"/>
        </w:rPr>
        <w:t>Berdasarkan masalah di atas, penulis mengakat permasalahan</w:t>
      </w:r>
      <w:r w:rsidR="000A400F">
        <w:rPr>
          <w:rFonts w:ascii="Times New Roman" w:hAnsi="Times New Roman" w:cs="Times New Roman"/>
          <w:sz w:val="24"/>
          <w:szCs w:val="24"/>
          <w:lang w:val="en-US"/>
        </w:rPr>
        <w:t xml:space="preserve"> dari judul</w:t>
      </w:r>
      <w:r w:rsidR="0026375F">
        <w:rPr>
          <w:rFonts w:ascii="Times New Roman" w:hAnsi="Times New Roman" w:cs="Times New Roman"/>
          <w:sz w:val="24"/>
          <w:szCs w:val="24"/>
        </w:rPr>
        <w:t xml:space="preserve"> </w:t>
      </w:r>
      <w:r w:rsidR="0026375F" w:rsidRPr="00123503">
        <w:rPr>
          <w:rFonts w:ascii="Times New Roman" w:hAnsi="Times New Roman" w:cs="Times New Roman"/>
          <w:b/>
          <w:sz w:val="24"/>
          <w:szCs w:val="24"/>
        </w:rPr>
        <w:t>Analisis Hubungan</w:t>
      </w:r>
      <w:r w:rsidR="0026375F" w:rsidRPr="00123503">
        <w:rPr>
          <w:rFonts w:ascii="Times New Roman" w:hAnsi="Times New Roman" w:cs="Times New Roman"/>
          <w:b/>
          <w:sz w:val="24"/>
          <w:szCs w:val="24"/>
          <w:lang w:val="en-US"/>
        </w:rPr>
        <w:t xml:space="preserve"> Fungsional</w:t>
      </w:r>
      <w:r w:rsidR="0026375F">
        <w:rPr>
          <w:rFonts w:ascii="Times New Roman" w:hAnsi="Times New Roman" w:cs="Times New Roman"/>
          <w:b/>
          <w:sz w:val="24"/>
          <w:szCs w:val="24"/>
          <w:lang w:val="en-US"/>
        </w:rPr>
        <w:t xml:space="preserve"> </w:t>
      </w:r>
      <w:r w:rsidR="0026375F" w:rsidRPr="00123503">
        <w:rPr>
          <w:rFonts w:ascii="Times New Roman" w:hAnsi="Times New Roman" w:cs="Times New Roman"/>
          <w:b/>
          <w:sz w:val="24"/>
          <w:szCs w:val="24"/>
        </w:rPr>
        <w:t>Dewan Perwakilan Daerah Republik Indonesia Dengan Pemerintahan Daerah Berdasarkan Peraturan Perundang-U</w:t>
      </w:r>
      <w:r w:rsidR="00656A54">
        <w:rPr>
          <w:rFonts w:ascii="Times New Roman" w:hAnsi="Times New Roman" w:cs="Times New Roman"/>
          <w:b/>
          <w:sz w:val="24"/>
          <w:szCs w:val="24"/>
          <w:lang w:val="en-US"/>
        </w:rPr>
        <w:t>ndangan</w:t>
      </w:r>
    </w:p>
    <w:p w:rsidR="00BC2B04" w:rsidRDefault="00BC2B04" w:rsidP="0006750E">
      <w:pPr>
        <w:pStyle w:val="ListParagraph"/>
        <w:numPr>
          <w:ilvl w:val="0"/>
          <w:numId w:val="1"/>
        </w:numPr>
        <w:tabs>
          <w:tab w:val="left" w:pos="360"/>
        </w:tabs>
        <w:spacing w:line="480" w:lineRule="auto"/>
        <w:ind w:left="360"/>
        <w:jc w:val="both"/>
        <w:rPr>
          <w:rFonts w:ascii="Times New Roman" w:hAnsi="Times New Roman" w:cs="Times New Roman"/>
          <w:b/>
          <w:sz w:val="24"/>
          <w:szCs w:val="24"/>
        </w:rPr>
      </w:pPr>
      <w:r w:rsidRPr="00BC2B04">
        <w:rPr>
          <w:rFonts w:ascii="Times New Roman" w:hAnsi="Times New Roman" w:cs="Times New Roman"/>
          <w:b/>
          <w:sz w:val="24"/>
          <w:szCs w:val="24"/>
        </w:rPr>
        <w:lastRenderedPageBreak/>
        <w:t>Rumusan Masalah</w:t>
      </w:r>
    </w:p>
    <w:p w:rsidR="00F02AD5" w:rsidRPr="0087544D" w:rsidRDefault="00E03111" w:rsidP="0033369A">
      <w:pPr>
        <w:pStyle w:val="ListParagraph"/>
        <w:numPr>
          <w:ilvl w:val="0"/>
          <w:numId w:val="2"/>
        </w:numPr>
        <w:tabs>
          <w:tab w:val="left" w:pos="709"/>
        </w:tabs>
        <w:spacing w:line="480" w:lineRule="auto"/>
        <w:ind w:left="709" w:hanging="349"/>
        <w:jc w:val="both"/>
        <w:rPr>
          <w:rFonts w:ascii="Times New Roman" w:hAnsi="Times New Roman" w:cs="Times New Roman"/>
          <w:sz w:val="24"/>
          <w:szCs w:val="24"/>
        </w:rPr>
      </w:pPr>
      <w:r>
        <w:rPr>
          <w:rFonts w:ascii="Times New Roman" w:hAnsi="Times New Roman" w:cs="Times New Roman"/>
          <w:sz w:val="24"/>
          <w:szCs w:val="24"/>
          <w:lang w:val="en-US"/>
        </w:rPr>
        <w:t>Apa Peran</w:t>
      </w:r>
      <w:r w:rsidR="00F02AD5" w:rsidRPr="0087544D">
        <w:rPr>
          <w:rFonts w:ascii="Times New Roman" w:hAnsi="Times New Roman" w:cs="Times New Roman"/>
          <w:sz w:val="24"/>
          <w:szCs w:val="24"/>
        </w:rPr>
        <w:t xml:space="preserve"> Dewan Perwakilan Daerah dengan Pemerintahan Daerah dalam menyelengara</w:t>
      </w:r>
      <w:r w:rsidR="002117BD">
        <w:rPr>
          <w:rFonts w:ascii="Times New Roman" w:hAnsi="Times New Roman" w:cs="Times New Roman"/>
          <w:sz w:val="24"/>
          <w:szCs w:val="24"/>
        </w:rPr>
        <w:t>k</w:t>
      </w:r>
      <w:r w:rsidR="00F02AD5" w:rsidRPr="0087544D">
        <w:rPr>
          <w:rFonts w:ascii="Times New Roman" w:hAnsi="Times New Roman" w:cs="Times New Roman"/>
          <w:sz w:val="24"/>
          <w:szCs w:val="24"/>
        </w:rPr>
        <w:t>an urusan Pemerintahan Daerah berdasarkan peraturan Perundang-Undang</w:t>
      </w:r>
      <w:r w:rsidR="00AD0FD9">
        <w:rPr>
          <w:rFonts w:ascii="Times New Roman" w:hAnsi="Times New Roman" w:cs="Times New Roman"/>
          <w:sz w:val="24"/>
          <w:szCs w:val="24"/>
        </w:rPr>
        <w:t>an ?</w:t>
      </w:r>
    </w:p>
    <w:p w:rsidR="00151A00" w:rsidRPr="00ED2132" w:rsidRDefault="00406CB2" w:rsidP="0033369A">
      <w:pPr>
        <w:pStyle w:val="ListParagraph"/>
        <w:numPr>
          <w:ilvl w:val="0"/>
          <w:numId w:val="2"/>
        </w:numPr>
        <w:tabs>
          <w:tab w:val="left" w:pos="709"/>
        </w:tabs>
        <w:spacing w:line="480" w:lineRule="auto"/>
        <w:ind w:left="709" w:hanging="349"/>
        <w:jc w:val="both"/>
        <w:rPr>
          <w:rFonts w:ascii="Times New Roman" w:hAnsi="Times New Roman" w:cs="Times New Roman"/>
          <w:sz w:val="24"/>
          <w:szCs w:val="24"/>
        </w:rPr>
      </w:pPr>
      <w:r w:rsidRPr="0087544D">
        <w:rPr>
          <w:rFonts w:ascii="Times New Roman" w:hAnsi="Times New Roman" w:cs="Times New Roman"/>
          <w:sz w:val="24"/>
          <w:szCs w:val="24"/>
        </w:rPr>
        <w:t>Bagai</w:t>
      </w:r>
      <w:r w:rsidR="00123503">
        <w:rPr>
          <w:rFonts w:ascii="Times New Roman" w:hAnsi="Times New Roman" w:cs="Times New Roman"/>
          <w:sz w:val="24"/>
          <w:szCs w:val="24"/>
        </w:rPr>
        <w:t>mana</w:t>
      </w:r>
      <w:r w:rsidR="00E9592A">
        <w:rPr>
          <w:rFonts w:ascii="Times New Roman" w:hAnsi="Times New Roman" w:cs="Times New Roman"/>
          <w:sz w:val="24"/>
          <w:szCs w:val="24"/>
          <w:lang w:val="en-US"/>
        </w:rPr>
        <w:t xml:space="preserve"> pengaturan yang baik dalam rangka penguatan fungsional Dewan Perwakilan Daerah dalam penyelengaraan urusan Pemerintahan daerah</w:t>
      </w:r>
      <w:r w:rsidR="00ED2132">
        <w:rPr>
          <w:rFonts w:ascii="Times New Roman" w:hAnsi="Times New Roman" w:cs="Times New Roman"/>
          <w:sz w:val="24"/>
          <w:szCs w:val="24"/>
          <w:lang w:val="en-US"/>
        </w:rPr>
        <w:t>.</w:t>
      </w:r>
      <w:r w:rsidR="002958AC">
        <w:rPr>
          <w:rFonts w:ascii="Times New Roman" w:hAnsi="Times New Roman" w:cs="Times New Roman"/>
          <w:sz w:val="24"/>
          <w:szCs w:val="24"/>
          <w:lang w:val="en-US"/>
        </w:rPr>
        <w:t>?</w:t>
      </w:r>
    </w:p>
    <w:p w:rsidR="002755E2" w:rsidRPr="00A27718" w:rsidRDefault="00F02AD5" w:rsidP="0006750E">
      <w:pPr>
        <w:pStyle w:val="ListParagraph"/>
        <w:numPr>
          <w:ilvl w:val="0"/>
          <w:numId w:val="1"/>
        </w:numPr>
        <w:tabs>
          <w:tab w:val="left" w:pos="567"/>
        </w:tabs>
        <w:spacing w:line="480" w:lineRule="auto"/>
        <w:ind w:left="360"/>
        <w:jc w:val="both"/>
        <w:rPr>
          <w:rFonts w:ascii="Times New Roman" w:hAnsi="Times New Roman" w:cs="Times New Roman"/>
          <w:b/>
          <w:sz w:val="24"/>
          <w:szCs w:val="24"/>
        </w:rPr>
      </w:pPr>
      <w:r w:rsidRPr="00A27718">
        <w:rPr>
          <w:rFonts w:ascii="Times New Roman" w:hAnsi="Times New Roman" w:cs="Times New Roman"/>
          <w:b/>
          <w:sz w:val="24"/>
          <w:szCs w:val="24"/>
        </w:rPr>
        <w:t>Tujuan Penelitian</w:t>
      </w:r>
    </w:p>
    <w:p w:rsidR="00F02AD5" w:rsidRDefault="00212B54" w:rsidP="0033369A">
      <w:pPr>
        <w:pStyle w:val="ListParagraph"/>
        <w:numPr>
          <w:ilvl w:val="0"/>
          <w:numId w:val="3"/>
        </w:numPr>
        <w:spacing w:line="480" w:lineRule="auto"/>
        <w:ind w:left="709" w:hanging="349"/>
        <w:jc w:val="both"/>
        <w:rPr>
          <w:rFonts w:ascii="Times New Roman" w:hAnsi="Times New Roman" w:cs="Times New Roman"/>
          <w:sz w:val="24"/>
          <w:szCs w:val="24"/>
        </w:rPr>
      </w:pPr>
      <w:r>
        <w:rPr>
          <w:rFonts w:ascii="Times New Roman" w:hAnsi="Times New Roman" w:cs="Times New Roman"/>
          <w:sz w:val="24"/>
          <w:szCs w:val="24"/>
        </w:rPr>
        <w:t>U</w:t>
      </w:r>
      <w:r w:rsidR="00F02AD5" w:rsidRPr="00AE3820">
        <w:rPr>
          <w:rFonts w:ascii="Times New Roman" w:hAnsi="Times New Roman" w:cs="Times New Roman"/>
          <w:sz w:val="24"/>
          <w:szCs w:val="24"/>
        </w:rPr>
        <w:t>ntuk mengetahui</w:t>
      </w:r>
      <w:r w:rsidR="00B85738" w:rsidRPr="00AE3820">
        <w:rPr>
          <w:rFonts w:ascii="Times New Roman" w:hAnsi="Times New Roman" w:cs="Times New Roman"/>
          <w:sz w:val="24"/>
          <w:szCs w:val="24"/>
        </w:rPr>
        <w:t xml:space="preserve"> bagaimana</w:t>
      </w:r>
      <w:r w:rsidR="00123503">
        <w:rPr>
          <w:rFonts w:ascii="Times New Roman" w:hAnsi="Times New Roman" w:cs="Times New Roman"/>
          <w:sz w:val="24"/>
          <w:szCs w:val="24"/>
          <w:lang w:val="en-US"/>
        </w:rPr>
        <w:t xml:space="preserve"> hubungan fungsional</w:t>
      </w:r>
      <w:r w:rsidR="00AE3820" w:rsidRPr="00AE3820">
        <w:rPr>
          <w:rFonts w:ascii="Times New Roman" w:hAnsi="Times New Roman" w:cs="Times New Roman"/>
          <w:sz w:val="24"/>
          <w:szCs w:val="24"/>
        </w:rPr>
        <w:t xml:space="preserve"> Dewan Perwakilan Daerah dengan Pemerintahan Daerah dalam menyelengaraan urusan Pemerintahan Daerah berdasarkan Peraturan Perungdang-Undang</w:t>
      </w:r>
      <w:r w:rsidR="00AE3820">
        <w:rPr>
          <w:rFonts w:ascii="Times New Roman" w:hAnsi="Times New Roman" w:cs="Times New Roman"/>
          <w:sz w:val="24"/>
          <w:szCs w:val="24"/>
        </w:rPr>
        <w:t>.</w:t>
      </w:r>
    </w:p>
    <w:p w:rsidR="00C97347" w:rsidRPr="00D542EC" w:rsidRDefault="00AE3820" w:rsidP="0033369A">
      <w:pPr>
        <w:pStyle w:val="ListParagraph"/>
        <w:numPr>
          <w:ilvl w:val="0"/>
          <w:numId w:val="3"/>
        </w:numPr>
        <w:spacing w:line="480" w:lineRule="auto"/>
        <w:ind w:left="709" w:hanging="349"/>
        <w:jc w:val="both"/>
        <w:rPr>
          <w:rFonts w:ascii="Times New Roman" w:hAnsi="Times New Roman" w:cs="Times New Roman"/>
          <w:sz w:val="24"/>
          <w:szCs w:val="24"/>
        </w:rPr>
      </w:pPr>
      <w:r>
        <w:rPr>
          <w:rFonts w:ascii="Times New Roman" w:hAnsi="Times New Roman" w:cs="Times New Roman"/>
          <w:sz w:val="24"/>
          <w:szCs w:val="24"/>
        </w:rPr>
        <w:t>Untu</w:t>
      </w:r>
      <w:r w:rsidR="00123503">
        <w:rPr>
          <w:rFonts w:ascii="Times New Roman" w:hAnsi="Times New Roman" w:cs="Times New Roman"/>
          <w:sz w:val="24"/>
          <w:szCs w:val="24"/>
        </w:rPr>
        <w:t xml:space="preserve">k mengetahui bagaimana </w:t>
      </w:r>
      <w:r w:rsidR="00123503">
        <w:rPr>
          <w:rFonts w:ascii="Times New Roman" w:hAnsi="Times New Roman" w:cs="Times New Roman"/>
          <w:sz w:val="24"/>
          <w:szCs w:val="24"/>
          <w:lang w:val="en-US"/>
        </w:rPr>
        <w:t>penguatan fungsional</w:t>
      </w:r>
      <w:r>
        <w:rPr>
          <w:rFonts w:ascii="Times New Roman" w:hAnsi="Times New Roman" w:cs="Times New Roman"/>
          <w:sz w:val="24"/>
          <w:szCs w:val="24"/>
        </w:rPr>
        <w:t xml:space="preserve"> Dewan Perwakilan Daerah dengan Pemerintahan Daerah berdasarkan perundang-di In</w:t>
      </w:r>
      <w:r w:rsidR="00123503">
        <w:rPr>
          <w:rFonts w:ascii="Times New Roman" w:hAnsi="Times New Roman" w:cs="Times New Roman"/>
          <w:sz w:val="24"/>
          <w:szCs w:val="24"/>
        </w:rPr>
        <w:t>donesia</w:t>
      </w:r>
      <w:r w:rsidR="00123503">
        <w:rPr>
          <w:rFonts w:ascii="Times New Roman" w:hAnsi="Times New Roman" w:cs="Times New Roman"/>
          <w:sz w:val="24"/>
          <w:szCs w:val="24"/>
          <w:lang w:val="en-US"/>
        </w:rPr>
        <w:t>.</w:t>
      </w:r>
    </w:p>
    <w:p w:rsidR="00123503" w:rsidRPr="00191959" w:rsidRDefault="003D4015" w:rsidP="0006750E">
      <w:pPr>
        <w:pStyle w:val="ListParagraph"/>
        <w:numPr>
          <w:ilvl w:val="0"/>
          <w:numId w:val="1"/>
        </w:numPr>
        <w:tabs>
          <w:tab w:val="left" w:pos="720"/>
        </w:tabs>
        <w:spacing w:line="480" w:lineRule="auto"/>
        <w:ind w:left="360"/>
        <w:jc w:val="both"/>
        <w:rPr>
          <w:rFonts w:ascii="Times New Roman" w:hAnsi="Times New Roman" w:cs="Times New Roman"/>
          <w:b/>
          <w:sz w:val="24"/>
          <w:szCs w:val="24"/>
        </w:rPr>
      </w:pPr>
      <w:r w:rsidRPr="003D4015">
        <w:rPr>
          <w:rFonts w:ascii="Times New Roman" w:hAnsi="Times New Roman" w:cs="Times New Roman"/>
          <w:b/>
          <w:sz w:val="24"/>
          <w:szCs w:val="24"/>
        </w:rPr>
        <w:t>Manfaat Penelitian</w:t>
      </w:r>
    </w:p>
    <w:p w:rsidR="00191959" w:rsidRPr="00191959" w:rsidRDefault="00191959" w:rsidP="0006750E">
      <w:pPr>
        <w:pStyle w:val="ListParagraph"/>
        <w:numPr>
          <w:ilvl w:val="1"/>
          <w:numId w:val="1"/>
        </w:numPr>
        <w:tabs>
          <w:tab w:val="left" w:pos="1134"/>
        </w:tabs>
        <w:spacing w:line="480" w:lineRule="auto"/>
        <w:ind w:left="720"/>
        <w:jc w:val="both"/>
        <w:rPr>
          <w:rFonts w:ascii="Times New Roman" w:hAnsi="Times New Roman" w:cs="Times New Roman"/>
          <w:sz w:val="24"/>
          <w:szCs w:val="24"/>
          <w:lang w:val="en-US"/>
        </w:rPr>
      </w:pPr>
      <w:r w:rsidRPr="00191959">
        <w:rPr>
          <w:rFonts w:ascii="Times New Roman" w:hAnsi="Times New Roman" w:cs="Times New Roman"/>
          <w:sz w:val="24"/>
          <w:szCs w:val="24"/>
          <w:lang w:val="en-US"/>
        </w:rPr>
        <w:t>Mamfaat Teoritis</w:t>
      </w:r>
    </w:p>
    <w:p w:rsidR="00656A54" w:rsidRDefault="00F5335B" w:rsidP="00656A54">
      <w:pPr>
        <w:pStyle w:val="ListParagraph"/>
        <w:tabs>
          <w:tab w:val="left" w:pos="450"/>
          <w:tab w:val="left" w:pos="135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32858">
        <w:rPr>
          <w:rFonts w:ascii="Times New Roman" w:hAnsi="Times New Roman" w:cs="Times New Roman"/>
          <w:sz w:val="24"/>
          <w:szCs w:val="24"/>
        </w:rPr>
        <w:t>Dari penulisan ini di</w:t>
      </w:r>
      <w:r w:rsidR="003D4015">
        <w:rPr>
          <w:rFonts w:ascii="Times New Roman" w:hAnsi="Times New Roman" w:cs="Times New Roman"/>
          <w:sz w:val="24"/>
          <w:szCs w:val="24"/>
        </w:rPr>
        <w:t xml:space="preserve">terapkan dapat manfaat untuk mengembangkan ilmu pengetahuan, </w:t>
      </w:r>
      <w:r w:rsidR="00BD3500">
        <w:rPr>
          <w:rFonts w:ascii="Times New Roman" w:hAnsi="Times New Roman" w:cs="Times New Roman"/>
          <w:sz w:val="24"/>
          <w:szCs w:val="24"/>
        </w:rPr>
        <w:t>serta melatih kemampuan dalam melakukan penelitian tentang hubungan Dewan Perwakilan Daerah dengan Pemerintahan Daerah dapat memberikan kontribusi serta manfaat bagi induvidu, masyarakat maupun pihak yang berkepentingan dalam upaya memperdalam</w:t>
      </w:r>
      <w:r w:rsidR="00F952F8">
        <w:rPr>
          <w:rFonts w:ascii="Times New Roman" w:hAnsi="Times New Roman" w:cs="Times New Roman"/>
          <w:sz w:val="24"/>
          <w:szCs w:val="24"/>
        </w:rPr>
        <w:t xml:space="preserve"> ilmu pengetahuan tentang hubungan</w:t>
      </w:r>
      <w:r w:rsidR="00BD3500">
        <w:rPr>
          <w:rFonts w:ascii="Times New Roman" w:hAnsi="Times New Roman" w:cs="Times New Roman"/>
          <w:sz w:val="24"/>
          <w:szCs w:val="24"/>
        </w:rPr>
        <w:t xml:space="preserve"> dan fungsi Dewan Perwakilan Daerah </w:t>
      </w:r>
      <w:r w:rsidR="00F952F8">
        <w:rPr>
          <w:rFonts w:ascii="Times New Roman" w:hAnsi="Times New Roman" w:cs="Times New Roman"/>
          <w:sz w:val="24"/>
          <w:szCs w:val="24"/>
        </w:rPr>
        <w:t>dan hubunga</w:t>
      </w:r>
      <w:r w:rsidR="00965DA4">
        <w:rPr>
          <w:rFonts w:ascii="Times New Roman" w:hAnsi="Times New Roman" w:cs="Times New Roman"/>
          <w:sz w:val="24"/>
          <w:szCs w:val="24"/>
        </w:rPr>
        <w:t>n</w:t>
      </w:r>
      <w:r w:rsidR="00F952F8">
        <w:rPr>
          <w:rFonts w:ascii="Times New Roman" w:hAnsi="Times New Roman" w:cs="Times New Roman"/>
          <w:sz w:val="24"/>
          <w:szCs w:val="24"/>
        </w:rPr>
        <w:t>nya dengan pemerintahan Daerah.</w:t>
      </w:r>
    </w:p>
    <w:p w:rsidR="00656A54" w:rsidRDefault="00656A54" w:rsidP="00656A54">
      <w:pPr>
        <w:pStyle w:val="ListParagraph"/>
        <w:tabs>
          <w:tab w:val="left" w:pos="450"/>
          <w:tab w:val="left" w:pos="1350"/>
        </w:tabs>
        <w:spacing w:line="480" w:lineRule="auto"/>
        <w:jc w:val="both"/>
        <w:rPr>
          <w:rFonts w:ascii="Times New Roman" w:hAnsi="Times New Roman" w:cs="Times New Roman"/>
          <w:sz w:val="24"/>
          <w:szCs w:val="24"/>
          <w:lang w:val="en-US"/>
        </w:rPr>
      </w:pPr>
    </w:p>
    <w:p w:rsidR="00656A54" w:rsidRPr="000A400F" w:rsidRDefault="00656A54" w:rsidP="00656A54">
      <w:pPr>
        <w:pStyle w:val="ListParagraph"/>
        <w:tabs>
          <w:tab w:val="left" w:pos="450"/>
          <w:tab w:val="left" w:pos="1350"/>
        </w:tabs>
        <w:spacing w:line="480" w:lineRule="auto"/>
        <w:jc w:val="both"/>
        <w:rPr>
          <w:rFonts w:ascii="Times New Roman" w:hAnsi="Times New Roman" w:cs="Times New Roman"/>
          <w:sz w:val="24"/>
          <w:szCs w:val="24"/>
          <w:lang w:val="en-US"/>
        </w:rPr>
      </w:pPr>
    </w:p>
    <w:p w:rsidR="00191959" w:rsidRPr="00191959" w:rsidRDefault="00191959" w:rsidP="00491714">
      <w:pPr>
        <w:pStyle w:val="ListParagraph"/>
        <w:numPr>
          <w:ilvl w:val="1"/>
          <w:numId w:val="1"/>
        </w:numPr>
        <w:tabs>
          <w:tab w:val="left" w:pos="709"/>
        </w:tabs>
        <w:spacing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Manfaat Praktis</w:t>
      </w:r>
    </w:p>
    <w:p w:rsidR="00151A00" w:rsidRPr="00E52553" w:rsidRDefault="00151A00" w:rsidP="002C161C">
      <w:pPr>
        <w:pStyle w:val="ListParagraph"/>
        <w:tabs>
          <w:tab w:val="left" w:pos="567"/>
          <w:tab w:val="left" w:pos="1350"/>
          <w:tab w:val="left" w:pos="1440"/>
        </w:tabs>
        <w:spacing w:line="480" w:lineRule="auto"/>
        <w:jc w:val="both"/>
        <w:outlineLvl w:val="0"/>
        <w:rPr>
          <w:rFonts w:ascii="Times New Roman" w:hAnsi="Times New Roman" w:cs="Times New Roman"/>
          <w:sz w:val="24"/>
          <w:szCs w:val="24"/>
          <w:lang w:val="en-US"/>
        </w:rPr>
      </w:pPr>
      <w:r>
        <w:rPr>
          <w:rFonts w:ascii="Times New Roman" w:hAnsi="Times New Roman" w:cs="Times New Roman"/>
          <w:sz w:val="24"/>
          <w:szCs w:val="24"/>
          <w:lang w:val="en-US"/>
        </w:rPr>
        <w:tab/>
      </w:r>
      <w:r w:rsidR="00191959">
        <w:rPr>
          <w:rFonts w:ascii="Times New Roman" w:hAnsi="Times New Roman" w:cs="Times New Roman"/>
          <w:sz w:val="24"/>
          <w:szCs w:val="24"/>
        </w:rPr>
        <w:t>Hasil penelitian ini diharapkan dapat memberi kontribusi untuk membangun konsepsi</w:t>
      </w:r>
      <w:r w:rsidR="00191959">
        <w:rPr>
          <w:rFonts w:ascii="Times New Roman" w:hAnsi="Times New Roman" w:cs="Times New Roman"/>
          <w:sz w:val="24"/>
          <w:szCs w:val="24"/>
          <w:lang w:val="en-US"/>
        </w:rPr>
        <w:t xml:space="preserve"> Dewan Perwakilan Daerah</w:t>
      </w:r>
      <w:r w:rsidR="00191959">
        <w:rPr>
          <w:rFonts w:ascii="Times New Roman" w:hAnsi="Times New Roman" w:cs="Times New Roman"/>
          <w:sz w:val="24"/>
          <w:szCs w:val="24"/>
        </w:rPr>
        <w:t xml:space="preserve"> yang lebih baik di masa mendatang. </w:t>
      </w:r>
      <w:r w:rsidR="00191959">
        <w:rPr>
          <w:rFonts w:ascii="Times New Roman" w:hAnsi="Times New Roman" w:cs="Times New Roman"/>
          <w:sz w:val="24"/>
          <w:szCs w:val="24"/>
          <w:lang w:val="en-US"/>
        </w:rPr>
        <w:t>Agar hubungan Dewan Perwakilan Daerah dengan Pemerintahan Daerah secara Fungsional dapat lebih efektif.</w:t>
      </w:r>
    </w:p>
    <w:p w:rsidR="00491714" w:rsidRPr="00491714" w:rsidRDefault="00B66EF3" w:rsidP="00656A54">
      <w:pPr>
        <w:pStyle w:val="ListParagraph"/>
        <w:numPr>
          <w:ilvl w:val="0"/>
          <w:numId w:val="1"/>
        </w:numPr>
        <w:tabs>
          <w:tab w:val="left" w:pos="1560"/>
        </w:tabs>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Kerang</w:t>
      </w:r>
      <w:r w:rsidR="00743131">
        <w:rPr>
          <w:rFonts w:ascii="Times New Roman" w:hAnsi="Times New Roman" w:cs="Times New Roman"/>
          <w:b/>
          <w:sz w:val="24"/>
          <w:szCs w:val="24"/>
        </w:rPr>
        <w:t>ka Knsep</w:t>
      </w:r>
      <w:r w:rsidR="00212B54" w:rsidRPr="00212B54">
        <w:rPr>
          <w:rFonts w:ascii="Times New Roman" w:hAnsi="Times New Roman" w:cs="Times New Roman"/>
          <w:b/>
          <w:sz w:val="24"/>
          <w:szCs w:val="24"/>
        </w:rPr>
        <w:t>tual</w:t>
      </w:r>
    </w:p>
    <w:p w:rsidR="00800DD4" w:rsidRPr="00491714" w:rsidRDefault="00151A00" w:rsidP="00223114">
      <w:pPr>
        <w:pStyle w:val="ListParagraph"/>
        <w:tabs>
          <w:tab w:val="left" w:pos="1350"/>
        </w:tabs>
        <w:spacing w:line="480" w:lineRule="auto"/>
        <w:jc w:val="both"/>
        <w:rPr>
          <w:rFonts w:ascii="Times New Roman" w:hAnsi="Times New Roman" w:cs="Times New Roman"/>
          <w:b/>
          <w:sz w:val="24"/>
          <w:szCs w:val="24"/>
        </w:rPr>
      </w:pPr>
      <w:r>
        <w:rPr>
          <w:rFonts w:ascii="Times New Roman" w:hAnsi="Times New Roman" w:cs="Times New Roman"/>
          <w:sz w:val="24"/>
          <w:szCs w:val="24"/>
          <w:lang w:val="en-US"/>
        </w:rPr>
        <w:tab/>
      </w:r>
      <w:r w:rsidR="00426B11" w:rsidRPr="00491714">
        <w:rPr>
          <w:rFonts w:ascii="Times New Roman" w:hAnsi="Times New Roman" w:cs="Times New Roman"/>
          <w:sz w:val="24"/>
          <w:szCs w:val="24"/>
        </w:rPr>
        <w:t>Untuk mengetahui judul</w:t>
      </w:r>
      <w:r w:rsidR="00800DD4" w:rsidRPr="00491714">
        <w:rPr>
          <w:rFonts w:ascii="Times New Roman" w:hAnsi="Times New Roman" w:cs="Times New Roman"/>
          <w:sz w:val="24"/>
          <w:szCs w:val="24"/>
        </w:rPr>
        <w:t xml:space="preserve"> yang di gunakan pada skripsi maka perlu di simak pengertian beberapa pengertian di bawah ini:</w:t>
      </w:r>
    </w:p>
    <w:p w:rsidR="00D25FE0" w:rsidRPr="00CE4CDC" w:rsidRDefault="00800DD4" w:rsidP="0033369A">
      <w:pPr>
        <w:pStyle w:val="ListParagraph"/>
        <w:numPr>
          <w:ilvl w:val="0"/>
          <w:numId w:val="4"/>
        </w:numPr>
        <w:tabs>
          <w:tab w:val="left" w:pos="1560"/>
        </w:tabs>
        <w:spacing w:line="480" w:lineRule="auto"/>
        <w:jc w:val="both"/>
        <w:rPr>
          <w:rFonts w:ascii="Times New Roman" w:hAnsi="Times New Roman" w:cs="Times New Roman"/>
          <w:sz w:val="24"/>
          <w:szCs w:val="24"/>
        </w:rPr>
      </w:pPr>
      <w:r w:rsidRPr="00CE4CDC">
        <w:rPr>
          <w:rFonts w:ascii="Times New Roman" w:hAnsi="Times New Roman" w:cs="Times New Roman"/>
          <w:sz w:val="24"/>
          <w:szCs w:val="24"/>
        </w:rPr>
        <w:t>An</w:t>
      </w:r>
      <w:r w:rsidR="003B51A5" w:rsidRPr="00CE4CDC">
        <w:rPr>
          <w:rFonts w:ascii="Times New Roman" w:hAnsi="Times New Roman" w:cs="Times New Roman"/>
          <w:sz w:val="24"/>
          <w:szCs w:val="24"/>
        </w:rPr>
        <w:t>alisi</w:t>
      </w:r>
      <w:r w:rsidR="008F6410" w:rsidRPr="00CE4CDC">
        <w:rPr>
          <w:rFonts w:ascii="Times New Roman" w:hAnsi="Times New Roman" w:cs="Times New Roman"/>
          <w:sz w:val="24"/>
          <w:szCs w:val="24"/>
        </w:rPr>
        <w:t>s</w:t>
      </w:r>
    </w:p>
    <w:p w:rsidR="00992D44" w:rsidRDefault="00151A00" w:rsidP="002C161C">
      <w:pPr>
        <w:pStyle w:val="ListParagraph"/>
        <w:tabs>
          <w:tab w:val="left" w:pos="1350"/>
        </w:tabs>
        <w:spacing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25FE0">
        <w:rPr>
          <w:rFonts w:ascii="Times New Roman" w:hAnsi="Times New Roman" w:cs="Times New Roman"/>
          <w:sz w:val="24"/>
          <w:szCs w:val="24"/>
        </w:rPr>
        <w:t>Bahder Jo</w:t>
      </w:r>
      <w:r w:rsidR="007064B5">
        <w:rPr>
          <w:rFonts w:ascii="Times New Roman" w:hAnsi="Times New Roman" w:cs="Times New Roman"/>
          <w:sz w:val="24"/>
          <w:szCs w:val="24"/>
        </w:rPr>
        <w:t xml:space="preserve">han Nasution berpendapat bahwa </w:t>
      </w:r>
      <w:r w:rsidR="00266C36">
        <w:rPr>
          <w:rFonts w:ascii="Times New Roman" w:hAnsi="Times New Roman" w:cs="Times New Roman"/>
          <w:sz w:val="24"/>
          <w:szCs w:val="24"/>
        </w:rPr>
        <w:t>Analisis</w:t>
      </w:r>
      <w:r w:rsidR="00743131">
        <w:rPr>
          <w:rFonts w:ascii="Times New Roman" w:hAnsi="Times New Roman" w:cs="Times New Roman"/>
          <w:sz w:val="24"/>
          <w:szCs w:val="24"/>
        </w:rPr>
        <w:t xml:space="preserve"> merupakan </w:t>
      </w:r>
      <w:r w:rsidR="00266C36">
        <w:rPr>
          <w:rFonts w:ascii="Times New Roman" w:hAnsi="Times New Roman" w:cs="Times New Roman"/>
          <w:sz w:val="24"/>
          <w:szCs w:val="24"/>
        </w:rPr>
        <w:t xml:space="preserve">hasil penelitian hasil uraian </w:t>
      </w:r>
      <w:r w:rsidR="003B51A5">
        <w:rPr>
          <w:rFonts w:ascii="Times New Roman" w:hAnsi="Times New Roman" w:cs="Times New Roman"/>
          <w:sz w:val="24"/>
          <w:szCs w:val="24"/>
        </w:rPr>
        <w:t>tentang cara-cara analisis yang mengambarkan bagai mana suatu data di analisis dan apa mamfaat data yang terkumpul untuk di pergunakan dalam memecahkan masalah penelitian</w:t>
      </w:r>
      <w:r w:rsidR="00BE39BB">
        <w:rPr>
          <w:rFonts w:ascii="Times New Roman" w:hAnsi="Times New Roman" w:cs="Times New Roman"/>
          <w:sz w:val="24"/>
          <w:szCs w:val="24"/>
          <w:lang w:val="en-US"/>
        </w:rPr>
        <w:t>, analisis atau interprestasi keseluruhan aspek untuk memahami makna hubungan antara aspek yang satu dengan yang lain dan dengan keseluruhan aspek yang menjadi pokok permasalahan penelitian yang di lakukan secara induktif sehingga memberikan gambaran yang secara utuh</w:t>
      </w:r>
      <w:r w:rsidR="007064B5">
        <w:rPr>
          <w:rFonts w:ascii="Times New Roman" w:hAnsi="Times New Roman" w:cs="Times New Roman"/>
          <w:sz w:val="24"/>
          <w:szCs w:val="24"/>
          <w:lang w:val="en-US"/>
        </w:rPr>
        <w:t>.</w:t>
      </w:r>
      <w:r w:rsidR="003B51A5">
        <w:rPr>
          <w:rFonts w:ascii="Times New Roman" w:hAnsi="Times New Roman" w:cs="Times New Roman"/>
          <w:sz w:val="24"/>
          <w:szCs w:val="24"/>
        </w:rPr>
        <w:t>.</w:t>
      </w:r>
      <w:r w:rsidR="003B51A5">
        <w:rPr>
          <w:rStyle w:val="FootnoteReference"/>
          <w:rFonts w:ascii="Times New Roman" w:hAnsi="Times New Roman" w:cs="Times New Roman"/>
          <w:sz w:val="24"/>
          <w:szCs w:val="24"/>
        </w:rPr>
        <w:footnoteReference w:id="16"/>
      </w:r>
    </w:p>
    <w:p w:rsidR="00CE4CDC" w:rsidRDefault="00CE4CDC" w:rsidP="0033369A">
      <w:pPr>
        <w:pStyle w:val="ListParagraph"/>
        <w:numPr>
          <w:ilvl w:val="0"/>
          <w:numId w:val="4"/>
        </w:numPr>
        <w:tabs>
          <w:tab w:val="left" w:pos="1560"/>
        </w:tabs>
        <w:spacing w:line="480" w:lineRule="auto"/>
        <w:jc w:val="both"/>
        <w:rPr>
          <w:rFonts w:ascii="Times New Roman" w:hAnsi="Times New Roman" w:cs="Times New Roman"/>
          <w:sz w:val="24"/>
          <w:szCs w:val="24"/>
        </w:rPr>
      </w:pPr>
      <w:r w:rsidRPr="00CE4CDC">
        <w:rPr>
          <w:rFonts w:ascii="Times New Roman" w:hAnsi="Times New Roman" w:cs="Times New Roman"/>
          <w:sz w:val="24"/>
          <w:szCs w:val="24"/>
        </w:rPr>
        <w:t>Hubungan</w:t>
      </w:r>
    </w:p>
    <w:p w:rsidR="00CE4CDC" w:rsidRDefault="00600B84" w:rsidP="002C161C">
      <w:pPr>
        <w:pStyle w:val="ListParagraph"/>
        <w:tabs>
          <w:tab w:val="left" w:pos="1350"/>
        </w:tabs>
        <w:spacing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E4CDC">
        <w:rPr>
          <w:rFonts w:ascii="Times New Roman" w:hAnsi="Times New Roman" w:cs="Times New Roman"/>
          <w:sz w:val="24"/>
          <w:szCs w:val="24"/>
        </w:rPr>
        <w:t>Hubungan merupakan sesuatu yang terjadi apabila dua orang atau hal atau keadaan saling mempengaruhi dan saling bergantung antara satu dengan yang lainnya. Tams Jayakusuma “hubungan adalah suatu kegiatan tertentu yang membawa akibat kepada kegiatan yang lain”.</w:t>
      </w:r>
      <w:r w:rsidR="00CE4CDC">
        <w:rPr>
          <w:rStyle w:val="FootnoteReference"/>
          <w:rFonts w:ascii="Times New Roman" w:hAnsi="Times New Roman" w:cs="Times New Roman"/>
          <w:sz w:val="24"/>
          <w:szCs w:val="24"/>
        </w:rPr>
        <w:footnoteReference w:id="17"/>
      </w:r>
    </w:p>
    <w:p w:rsidR="000A400F" w:rsidRPr="000A400F" w:rsidRDefault="000A400F" w:rsidP="00600B84">
      <w:pPr>
        <w:pStyle w:val="ListParagraph"/>
        <w:tabs>
          <w:tab w:val="left" w:pos="1440"/>
        </w:tabs>
        <w:spacing w:line="480" w:lineRule="auto"/>
        <w:ind w:left="709"/>
        <w:jc w:val="both"/>
        <w:rPr>
          <w:rFonts w:ascii="Times New Roman" w:hAnsi="Times New Roman" w:cs="Times New Roman"/>
          <w:sz w:val="24"/>
          <w:szCs w:val="24"/>
          <w:lang w:val="en-US"/>
        </w:rPr>
      </w:pPr>
    </w:p>
    <w:p w:rsidR="00800DD4" w:rsidRPr="001B2EB5" w:rsidRDefault="00800DD4" w:rsidP="0033369A">
      <w:pPr>
        <w:pStyle w:val="ListParagraph"/>
        <w:numPr>
          <w:ilvl w:val="0"/>
          <w:numId w:val="4"/>
        </w:numPr>
        <w:tabs>
          <w:tab w:val="left" w:pos="1560"/>
        </w:tabs>
        <w:spacing w:line="480" w:lineRule="auto"/>
        <w:ind w:hanging="294"/>
        <w:jc w:val="both"/>
        <w:rPr>
          <w:rFonts w:ascii="Times New Roman" w:hAnsi="Times New Roman" w:cs="Times New Roman"/>
          <w:sz w:val="24"/>
          <w:szCs w:val="24"/>
        </w:rPr>
      </w:pPr>
      <w:r w:rsidRPr="001B2EB5">
        <w:rPr>
          <w:rFonts w:ascii="Times New Roman" w:hAnsi="Times New Roman" w:cs="Times New Roman"/>
          <w:sz w:val="24"/>
          <w:szCs w:val="24"/>
        </w:rPr>
        <w:lastRenderedPageBreak/>
        <w:t>Dewan Perwakilan Daerah</w:t>
      </w:r>
      <w:r w:rsidR="001B2EB5" w:rsidRPr="001B2EB5">
        <w:rPr>
          <w:rFonts w:ascii="Times New Roman" w:hAnsi="Times New Roman" w:cs="Times New Roman"/>
          <w:sz w:val="24"/>
          <w:szCs w:val="24"/>
        </w:rPr>
        <w:t xml:space="preserve"> (DPD)</w:t>
      </w:r>
    </w:p>
    <w:p w:rsidR="00A27718" w:rsidRPr="00B25703" w:rsidRDefault="00B25703" w:rsidP="002C161C">
      <w:pPr>
        <w:pStyle w:val="ListParagraph"/>
        <w:tabs>
          <w:tab w:val="left" w:pos="135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C16FF">
        <w:rPr>
          <w:rFonts w:ascii="Times New Roman" w:hAnsi="Times New Roman" w:cs="Times New Roman"/>
          <w:sz w:val="24"/>
          <w:szCs w:val="24"/>
        </w:rPr>
        <w:t>Pasal 247 Undang</w:t>
      </w:r>
      <w:r w:rsidR="00600B84">
        <w:rPr>
          <w:rFonts w:ascii="Times New Roman" w:hAnsi="Times New Roman" w:cs="Times New Roman"/>
          <w:sz w:val="24"/>
          <w:szCs w:val="24"/>
          <w:lang w:val="en-US"/>
        </w:rPr>
        <w:t xml:space="preserve"> </w:t>
      </w:r>
      <w:r w:rsidR="00DC16FF">
        <w:rPr>
          <w:rFonts w:ascii="Times New Roman" w:hAnsi="Times New Roman" w:cs="Times New Roman"/>
          <w:sz w:val="24"/>
          <w:szCs w:val="24"/>
        </w:rPr>
        <w:t>-</w:t>
      </w:r>
      <w:r w:rsidR="00600B84">
        <w:rPr>
          <w:rFonts w:ascii="Times New Roman" w:hAnsi="Times New Roman" w:cs="Times New Roman"/>
          <w:sz w:val="24"/>
          <w:szCs w:val="24"/>
          <w:lang w:val="en-US"/>
        </w:rPr>
        <w:t xml:space="preserve"> </w:t>
      </w:r>
      <w:r w:rsidR="00DC16FF">
        <w:rPr>
          <w:rFonts w:ascii="Times New Roman" w:hAnsi="Times New Roman" w:cs="Times New Roman"/>
          <w:sz w:val="24"/>
          <w:szCs w:val="24"/>
        </w:rPr>
        <w:t xml:space="preserve">Undang Nomor </w:t>
      </w:r>
      <w:r w:rsidR="00DC16FF">
        <w:rPr>
          <w:rFonts w:ascii="Times New Roman" w:hAnsi="Times New Roman" w:cs="Times New Roman"/>
          <w:sz w:val="24"/>
          <w:szCs w:val="24"/>
          <w:lang w:val="en-US"/>
        </w:rPr>
        <w:t>13</w:t>
      </w:r>
      <w:r w:rsidR="00DC16FF">
        <w:rPr>
          <w:rFonts w:ascii="Times New Roman" w:hAnsi="Times New Roman" w:cs="Times New Roman"/>
          <w:sz w:val="24"/>
          <w:szCs w:val="24"/>
        </w:rPr>
        <w:t xml:space="preserve"> Tahun 201</w:t>
      </w:r>
      <w:r w:rsidR="00DC16FF">
        <w:rPr>
          <w:rFonts w:ascii="Times New Roman" w:hAnsi="Times New Roman" w:cs="Times New Roman"/>
          <w:sz w:val="24"/>
          <w:szCs w:val="24"/>
          <w:lang w:val="en-US"/>
        </w:rPr>
        <w:t>9</w:t>
      </w:r>
      <w:r w:rsidR="001B2EB5">
        <w:rPr>
          <w:rFonts w:ascii="Times New Roman" w:hAnsi="Times New Roman" w:cs="Times New Roman"/>
          <w:sz w:val="24"/>
          <w:szCs w:val="24"/>
        </w:rPr>
        <w:t xml:space="preserve"> Tentang Majelis Permusyawaratan Rakyat, Dewan Perwakilan Rakyat, Dewan Perwakilan Daerah, dan Dewan Perwakilan Rakyat Daerah menyebutkan: “</w:t>
      </w:r>
      <w:r w:rsidR="00BE2DEE">
        <w:rPr>
          <w:rFonts w:ascii="Times New Roman" w:hAnsi="Times New Roman" w:cs="Times New Roman"/>
          <w:sz w:val="24"/>
          <w:szCs w:val="24"/>
        </w:rPr>
        <w:t>Dewan Perwakilan D</w:t>
      </w:r>
      <w:r w:rsidR="00AD1267">
        <w:rPr>
          <w:rFonts w:ascii="Times New Roman" w:hAnsi="Times New Roman" w:cs="Times New Roman"/>
          <w:sz w:val="24"/>
          <w:szCs w:val="24"/>
        </w:rPr>
        <w:t>aerah merupakan lembaga perwaki</w:t>
      </w:r>
      <w:r w:rsidR="00BE2DEE">
        <w:rPr>
          <w:rFonts w:ascii="Times New Roman" w:hAnsi="Times New Roman" w:cs="Times New Roman"/>
          <w:sz w:val="24"/>
          <w:szCs w:val="24"/>
        </w:rPr>
        <w:t xml:space="preserve">lan daerah </w:t>
      </w:r>
      <w:r w:rsidR="00266C36">
        <w:rPr>
          <w:rFonts w:ascii="Times New Roman" w:hAnsi="Times New Roman" w:cs="Times New Roman"/>
          <w:sz w:val="24"/>
          <w:szCs w:val="24"/>
        </w:rPr>
        <w:t>yang berkedudukan sebagai lembaga negara</w:t>
      </w:r>
      <w:r w:rsidR="001B2EB5">
        <w:rPr>
          <w:rFonts w:ascii="Times New Roman" w:hAnsi="Times New Roman" w:cs="Times New Roman"/>
          <w:sz w:val="24"/>
          <w:szCs w:val="24"/>
        </w:rPr>
        <w:t xml:space="preserve">”.DPD </w:t>
      </w:r>
      <w:r w:rsidR="00266C36">
        <w:rPr>
          <w:rFonts w:ascii="Times New Roman" w:hAnsi="Times New Roman" w:cs="Times New Roman"/>
          <w:sz w:val="24"/>
          <w:szCs w:val="24"/>
        </w:rPr>
        <w:t xml:space="preserve"> mempunyai fungsi</w:t>
      </w:r>
      <w:r>
        <w:rPr>
          <w:rFonts w:ascii="Times New Roman" w:hAnsi="Times New Roman" w:cs="Times New Roman"/>
          <w:sz w:val="24"/>
          <w:szCs w:val="24"/>
          <w:lang w:val="en-US"/>
        </w:rPr>
        <w:t>. Pengajuan usulan, ikut membahas dan memberikan pertimbangan yang berkaitan dengan bianglegislasi tertentu, pengawasan atas pelaksanaan Undang-Undang tertentu.</w:t>
      </w:r>
      <w:r w:rsidR="00ED2132">
        <w:rPr>
          <w:rStyle w:val="FootnoteReference"/>
          <w:rFonts w:ascii="Times New Roman" w:hAnsi="Times New Roman" w:cs="Times New Roman"/>
          <w:sz w:val="24"/>
          <w:szCs w:val="24"/>
        </w:rPr>
        <w:footnoteReference w:id="18"/>
      </w:r>
    </w:p>
    <w:p w:rsidR="00811204" w:rsidRDefault="00811204" w:rsidP="0033369A">
      <w:pPr>
        <w:pStyle w:val="ListParagraph"/>
        <w:numPr>
          <w:ilvl w:val="0"/>
          <w:numId w:val="5"/>
        </w:numPr>
        <w:tabs>
          <w:tab w:val="left" w:pos="1560"/>
        </w:tabs>
        <w:spacing w:line="480" w:lineRule="auto"/>
        <w:ind w:hanging="294"/>
        <w:jc w:val="both"/>
        <w:rPr>
          <w:rFonts w:ascii="Times New Roman" w:hAnsi="Times New Roman" w:cs="Times New Roman"/>
          <w:sz w:val="24"/>
          <w:szCs w:val="24"/>
        </w:rPr>
      </w:pPr>
      <w:r w:rsidRPr="001B2EB5">
        <w:rPr>
          <w:rFonts w:ascii="Times New Roman" w:hAnsi="Times New Roman" w:cs="Times New Roman"/>
          <w:sz w:val="24"/>
          <w:szCs w:val="24"/>
        </w:rPr>
        <w:t>Pemerintahan Daerah</w:t>
      </w:r>
    </w:p>
    <w:p w:rsidR="001B2EB5" w:rsidRDefault="00600B84" w:rsidP="002C161C">
      <w:pPr>
        <w:pStyle w:val="ListParagraph"/>
        <w:tabs>
          <w:tab w:val="left" w:pos="1350"/>
        </w:tabs>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971970">
        <w:rPr>
          <w:rFonts w:ascii="Times New Roman" w:hAnsi="Times New Roman" w:cs="Times New Roman"/>
          <w:sz w:val="24"/>
          <w:szCs w:val="24"/>
          <w:lang w:val="en-US"/>
        </w:rPr>
        <w:t>P</w:t>
      </w:r>
      <w:r w:rsidR="001B2EB5">
        <w:rPr>
          <w:rFonts w:ascii="Times New Roman" w:hAnsi="Times New Roman" w:cs="Times New Roman"/>
          <w:sz w:val="24"/>
          <w:szCs w:val="24"/>
        </w:rPr>
        <w:t>asal 1 ayat 2 Undang-Undang Nomor 23 Tahun 2014 Tentang Pemerintahan Daerah menyebutkan bahwa:</w:t>
      </w:r>
    </w:p>
    <w:p w:rsidR="001B2EB5" w:rsidRPr="00ED2132" w:rsidRDefault="001B2EB5" w:rsidP="002C161C">
      <w:pPr>
        <w:pStyle w:val="ListParagraph"/>
        <w:tabs>
          <w:tab w:val="left" w:pos="1440"/>
        </w:tabs>
        <w:spacing w:line="240" w:lineRule="auto"/>
        <w:ind w:left="1350"/>
        <w:jc w:val="both"/>
        <w:rPr>
          <w:rFonts w:ascii="Times New Roman" w:hAnsi="Times New Roman" w:cs="Times New Roman"/>
          <w:sz w:val="24"/>
          <w:szCs w:val="24"/>
          <w:lang w:val="en-US"/>
        </w:rPr>
      </w:pPr>
      <w:r>
        <w:rPr>
          <w:rFonts w:ascii="Times New Roman" w:hAnsi="Times New Roman" w:cs="Times New Roman"/>
          <w:sz w:val="24"/>
          <w:szCs w:val="24"/>
        </w:rPr>
        <w:t>pemerintahan daerah adalah penyelenggaraan urusan pemerintahan oleh pemerintah daerah dan dewan perwakilan rakyat daerah menurut asas otonomi daerah dan tugas pembantuan dengan prinsip otonomi seluas-luasnya dalam sistem dan prinsip Negara Kesatuan Republik Indonesia sebagaimana dimaksud dalam Undang-Undang Dasar Negara</w:t>
      </w:r>
      <w:r w:rsidR="00ED2132">
        <w:rPr>
          <w:rFonts w:ascii="Times New Roman" w:hAnsi="Times New Roman" w:cs="Times New Roman"/>
          <w:sz w:val="24"/>
          <w:szCs w:val="24"/>
        </w:rPr>
        <w:t xml:space="preserve"> Republik Indonesia Tahun 1945</w:t>
      </w:r>
    </w:p>
    <w:p w:rsidR="00FC255E" w:rsidRDefault="00FC255E" w:rsidP="009F7ACF">
      <w:pPr>
        <w:pStyle w:val="ListParagraph"/>
        <w:tabs>
          <w:tab w:val="left" w:pos="1560"/>
        </w:tabs>
        <w:spacing w:line="240" w:lineRule="auto"/>
        <w:ind w:left="1134"/>
        <w:jc w:val="both"/>
        <w:rPr>
          <w:rFonts w:ascii="Times New Roman" w:hAnsi="Times New Roman" w:cs="Times New Roman"/>
          <w:sz w:val="24"/>
          <w:szCs w:val="24"/>
        </w:rPr>
      </w:pPr>
    </w:p>
    <w:p w:rsidR="00FC255E" w:rsidRDefault="00FC255E" w:rsidP="0033369A">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Peraturan Perundang-Undangan</w:t>
      </w:r>
    </w:p>
    <w:p w:rsidR="002C161C" w:rsidRDefault="00600B84" w:rsidP="002C161C">
      <w:pPr>
        <w:pStyle w:val="ListParagraph"/>
        <w:tabs>
          <w:tab w:val="left" w:pos="135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71970">
        <w:rPr>
          <w:rFonts w:ascii="Times New Roman" w:hAnsi="Times New Roman" w:cs="Times New Roman"/>
          <w:sz w:val="24"/>
          <w:szCs w:val="24"/>
          <w:lang w:val="en-US"/>
        </w:rPr>
        <w:t>P</w:t>
      </w:r>
      <w:r w:rsidR="00BB7F97">
        <w:rPr>
          <w:rFonts w:ascii="Times New Roman" w:hAnsi="Times New Roman" w:cs="Times New Roman"/>
          <w:sz w:val="24"/>
          <w:szCs w:val="24"/>
        </w:rPr>
        <w:t>eraturan perundang-Undangan adalah setiap putusan tertulis yang di buat, ditetapkan dan dikeluarkan oleh lembaga dan atau pejabat Negara yang mempunyai (menjalankan) fungsi Legislatif sesuai dengan tata cara yang berlaku. Pasal 1 ayat 2 Undang-Undang Nomor 12 Tahun 2011 Tentang Pembentukan Peraturan Perundan</w:t>
      </w:r>
      <w:r w:rsidR="00CB45BF">
        <w:rPr>
          <w:rFonts w:ascii="Times New Roman" w:hAnsi="Times New Roman" w:cs="Times New Roman"/>
          <w:sz w:val="24"/>
          <w:szCs w:val="24"/>
        </w:rPr>
        <w:t xml:space="preserve">gan-Undangan menyebutkan bahwa: </w:t>
      </w:r>
      <w:r w:rsidR="00BB7F97" w:rsidRPr="00CB45BF">
        <w:rPr>
          <w:rFonts w:ascii="Times New Roman" w:hAnsi="Times New Roman" w:cs="Times New Roman"/>
          <w:sz w:val="24"/>
          <w:szCs w:val="24"/>
        </w:rPr>
        <w:t xml:space="preserve">“peraturan perundang-undangan adalah peraturan tertulis yang memuat norma hukum yang mengikat secara umum dan dibentuk atau </w:t>
      </w:r>
      <w:r w:rsidR="00BB7F97" w:rsidRPr="00CB45BF">
        <w:rPr>
          <w:rFonts w:ascii="Times New Roman" w:hAnsi="Times New Roman" w:cs="Times New Roman"/>
          <w:sz w:val="24"/>
          <w:szCs w:val="24"/>
        </w:rPr>
        <w:lastRenderedPageBreak/>
        <w:t xml:space="preserve">ditetapkan oleh lembaga negara atau pejabat yang berwenang melalui prosedur yang ditetapkan </w:t>
      </w:r>
      <w:r w:rsidR="00CB45BF" w:rsidRPr="00CB45BF">
        <w:rPr>
          <w:rFonts w:ascii="Times New Roman" w:hAnsi="Times New Roman" w:cs="Times New Roman"/>
          <w:sz w:val="24"/>
          <w:szCs w:val="24"/>
        </w:rPr>
        <w:t>dalam peraturan perundang-undangan”.</w:t>
      </w:r>
    </w:p>
    <w:p w:rsidR="00E52553" w:rsidRPr="00E52553" w:rsidRDefault="002C161C" w:rsidP="002C161C">
      <w:pPr>
        <w:pStyle w:val="ListParagraph"/>
        <w:tabs>
          <w:tab w:val="left" w:pos="135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71970">
        <w:rPr>
          <w:rFonts w:ascii="Times New Roman" w:hAnsi="Times New Roman" w:cs="Times New Roman"/>
          <w:sz w:val="24"/>
          <w:szCs w:val="24"/>
          <w:lang w:val="en-US"/>
        </w:rPr>
        <w:t>J</w:t>
      </w:r>
      <w:r w:rsidR="00A235BA">
        <w:rPr>
          <w:rFonts w:ascii="Times New Roman" w:hAnsi="Times New Roman" w:cs="Times New Roman"/>
          <w:sz w:val="24"/>
          <w:szCs w:val="24"/>
          <w:lang w:val="en-US"/>
        </w:rPr>
        <w:t xml:space="preserve">adi </w:t>
      </w:r>
      <w:r w:rsidR="00600B84">
        <w:rPr>
          <w:rFonts w:ascii="Times New Roman" w:hAnsi="Times New Roman" w:cs="Times New Roman"/>
          <w:sz w:val="24"/>
          <w:szCs w:val="24"/>
          <w:lang w:val="en-US"/>
        </w:rPr>
        <w:t xml:space="preserve">yang </w:t>
      </w:r>
      <w:r w:rsidR="00A235BA">
        <w:rPr>
          <w:rFonts w:ascii="Times New Roman" w:hAnsi="Times New Roman" w:cs="Times New Roman"/>
          <w:sz w:val="24"/>
          <w:szCs w:val="24"/>
          <w:lang w:val="en-US"/>
        </w:rPr>
        <w:t>di maksud dengan judul penulisan Skripsi ini adalah analisis yuridis normatif terkait hubungan fungsional Dewan Perwakilan Daerah berdas</w:t>
      </w:r>
      <w:r w:rsidR="00600B84">
        <w:rPr>
          <w:rFonts w:ascii="Times New Roman" w:hAnsi="Times New Roman" w:cs="Times New Roman"/>
          <w:sz w:val="24"/>
          <w:szCs w:val="24"/>
          <w:lang w:val="en-US"/>
        </w:rPr>
        <w:t>a</w:t>
      </w:r>
      <w:r w:rsidR="00A235BA">
        <w:rPr>
          <w:rFonts w:ascii="Times New Roman" w:hAnsi="Times New Roman" w:cs="Times New Roman"/>
          <w:sz w:val="24"/>
          <w:szCs w:val="24"/>
          <w:lang w:val="en-US"/>
        </w:rPr>
        <w:t>rkan peraturan perundang-Undangan yang berlaku di Indonesia.</w:t>
      </w:r>
      <w:r w:rsidR="00E21F8F">
        <w:rPr>
          <w:rFonts w:ascii="Times New Roman" w:hAnsi="Times New Roman" w:cs="Times New Roman"/>
          <w:sz w:val="24"/>
          <w:szCs w:val="24"/>
          <w:lang w:val="en-US"/>
        </w:rPr>
        <w:t xml:space="preserve"> Di tinjau dari Undang-Undang Nomor 13 Tahun 2019 tentang perubahan ketiga atas Undang-Undang Nomor 17 Tahun 2014 tentang Majelis Permusyarawan Rakyat, Dewan Perwakilan Rakyat,</w:t>
      </w:r>
      <w:r w:rsidR="00600B84">
        <w:rPr>
          <w:rFonts w:ascii="Times New Roman" w:hAnsi="Times New Roman" w:cs="Times New Roman"/>
          <w:sz w:val="24"/>
          <w:szCs w:val="24"/>
          <w:lang w:val="en-US"/>
        </w:rPr>
        <w:t xml:space="preserve"> </w:t>
      </w:r>
      <w:r w:rsidR="00E21F8F">
        <w:rPr>
          <w:rFonts w:ascii="Times New Roman" w:hAnsi="Times New Roman" w:cs="Times New Roman"/>
          <w:sz w:val="24"/>
          <w:szCs w:val="24"/>
          <w:lang w:val="en-US"/>
        </w:rPr>
        <w:t>Dewan Perwakilan Daerah dan Dewan Perwakilan Rakyat Daerah.</w:t>
      </w:r>
    </w:p>
    <w:p w:rsidR="00002015" w:rsidRDefault="00296E51" w:rsidP="002743E1">
      <w:pPr>
        <w:pStyle w:val="ListParagraph"/>
        <w:numPr>
          <w:ilvl w:val="0"/>
          <w:numId w:val="1"/>
        </w:numPr>
        <w:tabs>
          <w:tab w:val="left" w:pos="1560"/>
        </w:tabs>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Landasan Teori</w:t>
      </w:r>
    </w:p>
    <w:p w:rsidR="00296E51" w:rsidRDefault="00CE7EDA" w:rsidP="002743E1">
      <w:pPr>
        <w:pStyle w:val="ListParagraph"/>
        <w:numPr>
          <w:ilvl w:val="1"/>
          <w:numId w:val="1"/>
        </w:numPr>
        <w:tabs>
          <w:tab w:val="left" w:pos="156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Te</w:t>
      </w:r>
      <w:r w:rsidR="006462BC">
        <w:rPr>
          <w:rFonts w:ascii="Times New Roman" w:hAnsi="Times New Roman" w:cs="Times New Roman"/>
          <w:sz w:val="24"/>
          <w:szCs w:val="24"/>
        </w:rPr>
        <w:t>ori Lembaga Negara</w:t>
      </w:r>
    </w:p>
    <w:p w:rsidR="00445EA2" w:rsidRDefault="002C161C" w:rsidP="002C161C">
      <w:pPr>
        <w:pStyle w:val="ListParagraph"/>
        <w:tabs>
          <w:tab w:val="left" w:pos="1350"/>
        </w:tabs>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606FD3">
        <w:rPr>
          <w:rFonts w:ascii="Times New Roman" w:hAnsi="Times New Roman" w:cs="Times New Roman"/>
          <w:sz w:val="24"/>
          <w:szCs w:val="24"/>
        </w:rPr>
        <w:t>Dalam perkembangan sejarah,teori dan perkembangan tentang perorganisasian kekuasaan dan tentang organisasi negara berkembang sangat pesat</w:t>
      </w:r>
      <w:r w:rsidR="00310486">
        <w:rPr>
          <w:rFonts w:ascii="Times New Roman" w:hAnsi="Times New Roman" w:cs="Times New Roman"/>
          <w:sz w:val="24"/>
          <w:szCs w:val="24"/>
        </w:rPr>
        <w:t>. V</w:t>
      </w:r>
      <w:r w:rsidR="00606FD3">
        <w:rPr>
          <w:rFonts w:ascii="Times New Roman" w:hAnsi="Times New Roman" w:cs="Times New Roman"/>
          <w:sz w:val="24"/>
          <w:szCs w:val="24"/>
        </w:rPr>
        <w:t>ariasi struktur dan fungsi organisasi dan institusi kenegaraan itu berkembang dalam banyak ragam dan bentuknya, baik di tingkat pusat maupun nasional maupun ditingkat daerah maupun lokal.</w:t>
      </w:r>
      <w:r w:rsidR="006945C9">
        <w:rPr>
          <w:rFonts w:ascii="Times New Roman" w:hAnsi="Times New Roman" w:cs="Times New Roman"/>
          <w:sz w:val="24"/>
          <w:szCs w:val="24"/>
        </w:rPr>
        <w:t xml:space="preserve"> Lebih lanjut, menurut Montesqueiu, disetiap negara, selalu terdapat tiga cabang kekuasaan yang diorganisasikan kedalam struktur pemerintahan yaitu kekuasaan legislatif, dan kekuasaan eksekutif yang berhubungan dengan pembentukan hukum atau Undang-Undang negara, dan cabang eksekutif yang berhubungan dengan penerapan hukum sipil. </w:t>
      </w:r>
      <w:r w:rsidR="00310486">
        <w:rPr>
          <w:rFonts w:ascii="Times New Roman" w:hAnsi="Times New Roman" w:cs="Times New Roman"/>
          <w:sz w:val="24"/>
          <w:szCs w:val="24"/>
        </w:rPr>
        <w:t xml:space="preserve">Jimly </w:t>
      </w:r>
      <w:r w:rsidR="00445EA2">
        <w:rPr>
          <w:rFonts w:ascii="Times New Roman" w:hAnsi="Times New Roman" w:cs="Times New Roman"/>
          <w:sz w:val="24"/>
          <w:szCs w:val="24"/>
        </w:rPr>
        <w:t>Asshiddiqie menjelaskan bahwa:</w:t>
      </w:r>
    </w:p>
    <w:p w:rsidR="000B2570" w:rsidRPr="000B2570" w:rsidRDefault="00971970" w:rsidP="002C161C">
      <w:pPr>
        <w:pStyle w:val="ListParagraph"/>
        <w:tabs>
          <w:tab w:val="left" w:pos="1350"/>
        </w:tabs>
        <w:spacing w:line="240" w:lineRule="auto"/>
        <w:ind w:left="1350"/>
        <w:jc w:val="both"/>
        <w:rPr>
          <w:rFonts w:ascii="Times New Roman" w:hAnsi="Times New Roman" w:cs="Times New Roman"/>
          <w:sz w:val="24"/>
          <w:szCs w:val="24"/>
        </w:rPr>
      </w:pPr>
      <w:r>
        <w:rPr>
          <w:rFonts w:ascii="Times New Roman" w:hAnsi="Times New Roman" w:cs="Times New Roman"/>
          <w:sz w:val="24"/>
          <w:szCs w:val="24"/>
          <w:lang w:val="en-US"/>
        </w:rPr>
        <w:t>I</w:t>
      </w:r>
      <w:r w:rsidR="00445EA2">
        <w:rPr>
          <w:rFonts w:ascii="Times New Roman" w:hAnsi="Times New Roman" w:cs="Times New Roman"/>
          <w:sz w:val="24"/>
          <w:szCs w:val="24"/>
        </w:rPr>
        <w:t xml:space="preserve">stilah organ negara atau lembaga negara dapat dibedakan dari perkatan organ atau lembaga swasta, lembaga masyarakat, atau biasa yang disebut ornop atau organisasi nonpemerintahan. Oleh sebab itu, lembaga </w:t>
      </w:r>
      <w:r w:rsidR="00445EA2" w:rsidRPr="00695BF5">
        <w:rPr>
          <w:rFonts w:ascii="Times New Roman" w:hAnsi="Times New Roman" w:cs="Times New Roman"/>
          <w:sz w:val="24"/>
          <w:szCs w:val="24"/>
        </w:rPr>
        <w:t>apa</w:t>
      </w:r>
      <w:r w:rsidR="00695BF5" w:rsidRPr="00695BF5">
        <w:rPr>
          <w:rFonts w:ascii="Times New Roman" w:hAnsi="Times New Roman" w:cs="Times New Roman"/>
          <w:sz w:val="24"/>
          <w:szCs w:val="24"/>
          <w:lang w:val="en-US"/>
        </w:rPr>
        <w:t xml:space="preserve"> </w:t>
      </w:r>
      <w:r w:rsidR="00445EA2" w:rsidRPr="00695BF5">
        <w:rPr>
          <w:rFonts w:ascii="Times New Roman" w:hAnsi="Times New Roman" w:cs="Times New Roman"/>
          <w:sz w:val="24"/>
          <w:szCs w:val="24"/>
        </w:rPr>
        <w:t>saja</w:t>
      </w:r>
      <w:r w:rsidR="00445EA2">
        <w:rPr>
          <w:rFonts w:ascii="Times New Roman" w:hAnsi="Times New Roman" w:cs="Times New Roman"/>
          <w:sz w:val="24"/>
          <w:szCs w:val="24"/>
        </w:rPr>
        <w:t xml:space="preserve"> yang dibentuk bukan sebagai lembaga </w:t>
      </w:r>
      <w:r w:rsidR="00445EA2">
        <w:rPr>
          <w:rFonts w:ascii="Times New Roman" w:hAnsi="Times New Roman" w:cs="Times New Roman"/>
          <w:sz w:val="24"/>
          <w:szCs w:val="24"/>
        </w:rPr>
        <w:lastRenderedPageBreak/>
        <w:t>masyarakat dapat kita sebut lembaga negara. Lembaga negara itu dapat berada dalam ranah legislatif, eksekutif, yudi</w:t>
      </w:r>
      <w:r w:rsidR="00ED2132">
        <w:rPr>
          <w:rFonts w:ascii="Times New Roman" w:hAnsi="Times New Roman" w:cs="Times New Roman"/>
          <w:sz w:val="24"/>
          <w:szCs w:val="24"/>
        </w:rPr>
        <w:t>katif ataupun bersifat campuran</w:t>
      </w:r>
      <w:r w:rsidR="00445EA2">
        <w:rPr>
          <w:rFonts w:ascii="Times New Roman" w:hAnsi="Times New Roman" w:cs="Times New Roman"/>
          <w:sz w:val="24"/>
          <w:szCs w:val="24"/>
        </w:rPr>
        <w:t>.</w:t>
      </w:r>
      <w:r w:rsidR="00445EA2">
        <w:rPr>
          <w:rStyle w:val="FootnoteReference"/>
          <w:rFonts w:ascii="Times New Roman" w:hAnsi="Times New Roman" w:cs="Times New Roman"/>
          <w:sz w:val="24"/>
          <w:szCs w:val="24"/>
        </w:rPr>
        <w:footnoteReference w:id="19"/>
      </w:r>
    </w:p>
    <w:p w:rsidR="00250A35" w:rsidRDefault="00250A35" w:rsidP="00445EA2">
      <w:pPr>
        <w:pStyle w:val="ListParagraph"/>
        <w:tabs>
          <w:tab w:val="left" w:pos="1560"/>
        </w:tabs>
        <w:spacing w:line="240" w:lineRule="auto"/>
        <w:ind w:left="1134"/>
        <w:jc w:val="both"/>
        <w:rPr>
          <w:rFonts w:ascii="Times New Roman" w:hAnsi="Times New Roman" w:cs="Times New Roman"/>
          <w:sz w:val="24"/>
          <w:szCs w:val="24"/>
        </w:rPr>
      </w:pPr>
    </w:p>
    <w:p w:rsidR="002C161C" w:rsidRDefault="00600B84" w:rsidP="002C161C">
      <w:pPr>
        <w:pStyle w:val="ListParagraph"/>
        <w:tabs>
          <w:tab w:val="left" w:pos="1350"/>
        </w:tabs>
        <w:spacing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50A35">
        <w:rPr>
          <w:rFonts w:ascii="Times New Roman" w:hAnsi="Times New Roman" w:cs="Times New Roman"/>
          <w:sz w:val="24"/>
          <w:szCs w:val="24"/>
        </w:rPr>
        <w:t xml:space="preserve">Lebih </w:t>
      </w:r>
      <w:r w:rsidR="00771A58">
        <w:rPr>
          <w:rFonts w:ascii="Times New Roman" w:hAnsi="Times New Roman" w:cs="Times New Roman"/>
          <w:sz w:val="24"/>
          <w:szCs w:val="24"/>
        </w:rPr>
        <w:t>lanjut, lembaga negara</w:t>
      </w:r>
      <w:r w:rsidR="00250A35">
        <w:rPr>
          <w:rFonts w:ascii="Times New Roman" w:hAnsi="Times New Roman" w:cs="Times New Roman"/>
          <w:sz w:val="24"/>
          <w:szCs w:val="24"/>
        </w:rPr>
        <w:t xml:space="preserve"> terkadang disebut dengan istilah </w:t>
      </w:r>
      <w:r w:rsidR="00CF6142">
        <w:rPr>
          <w:rFonts w:ascii="Times New Roman" w:hAnsi="Times New Roman" w:cs="Times New Roman"/>
          <w:sz w:val="24"/>
          <w:szCs w:val="24"/>
        </w:rPr>
        <w:t>lembaga pemerintahan, lembaga pemerintahan nondeparte</w:t>
      </w:r>
      <w:r w:rsidR="00442392">
        <w:rPr>
          <w:rFonts w:ascii="Times New Roman" w:hAnsi="Times New Roman" w:cs="Times New Roman"/>
          <w:sz w:val="24"/>
          <w:szCs w:val="24"/>
        </w:rPr>
        <w:t xml:space="preserve">men, atau lembaga negara saja. </w:t>
      </w:r>
      <w:r w:rsidR="00442392">
        <w:rPr>
          <w:rFonts w:ascii="Times New Roman" w:hAnsi="Times New Roman" w:cs="Times New Roman"/>
          <w:sz w:val="24"/>
          <w:szCs w:val="24"/>
          <w:lang w:val="en-US"/>
        </w:rPr>
        <w:t>a</w:t>
      </w:r>
      <w:r w:rsidR="00CF6142">
        <w:rPr>
          <w:rFonts w:ascii="Times New Roman" w:hAnsi="Times New Roman" w:cs="Times New Roman"/>
          <w:sz w:val="24"/>
          <w:szCs w:val="24"/>
        </w:rPr>
        <w:t>da yang dibentuk berdasarkan atau karena diberi kekuasaan oleh Undang-Undang Dasar, ada pula yang dibentuk dan mendapatkan kekuasaannya dari Undang-Undang, dan bahkan ada pula yang hanya dibentuk berdasarkan keputusan presiden. Hierarki nya tentu saja tergantung pada derajat pengaturannya menurut peraturan perundang-undangan yang berlaku.</w:t>
      </w:r>
      <w:r w:rsidR="001B6D09">
        <w:rPr>
          <w:rFonts w:ascii="Times New Roman" w:hAnsi="Times New Roman" w:cs="Times New Roman"/>
          <w:sz w:val="24"/>
          <w:szCs w:val="24"/>
        </w:rPr>
        <w:t xml:space="preserve"> Jimly Asshiddiqie berpendapat bahwa:</w:t>
      </w:r>
    </w:p>
    <w:p w:rsidR="002C161C" w:rsidRDefault="002C161C" w:rsidP="002C161C">
      <w:pPr>
        <w:pStyle w:val="ListParagraph"/>
        <w:tabs>
          <w:tab w:val="left" w:pos="1350"/>
        </w:tabs>
        <w:spacing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102A9">
        <w:rPr>
          <w:rFonts w:ascii="Times New Roman" w:hAnsi="Times New Roman" w:cs="Times New Roman"/>
          <w:sz w:val="24"/>
          <w:szCs w:val="24"/>
        </w:rPr>
        <w:t xml:space="preserve">Lembaga negara yang diatur dan di bentuk oleh Undang-Undang Dasar merupakan organ konsitusi, sedangkan yang di bentuk berdasarkan Undang-Undang merupakan organ Undang-undang, sementara yang hanya di bentuk karena keputusan presiden Tentunya lebih rendah lagi tingkatan dan derajat perlakuaan hukum terhadap pejabat yang duduk di dalamnya, demikian pula jika lembaga dimaksud dibentuk </w:t>
      </w:r>
      <w:r w:rsidR="00A72EDD">
        <w:rPr>
          <w:rFonts w:ascii="Times New Roman" w:hAnsi="Times New Roman" w:cs="Times New Roman"/>
          <w:sz w:val="24"/>
          <w:szCs w:val="24"/>
        </w:rPr>
        <w:t>dan di berikan kekuasaan berdasarkan peratu</w:t>
      </w:r>
      <w:r w:rsidR="00695BF5">
        <w:rPr>
          <w:rFonts w:ascii="Times New Roman" w:hAnsi="Times New Roman" w:cs="Times New Roman"/>
          <w:sz w:val="24"/>
          <w:szCs w:val="24"/>
          <w:lang w:val="en-US"/>
        </w:rPr>
        <w:t>r</w:t>
      </w:r>
      <w:r w:rsidR="00A72EDD">
        <w:rPr>
          <w:rFonts w:ascii="Times New Roman" w:hAnsi="Times New Roman" w:cs="Times New Roman"/>
          <w:sz w:val="24"/>
          <w:szCs w:val="24"/>
        </w:rPr>
        <w:t>an daerah, tentu lebih rendah lagi tingkatan</w:t>
      </w:r>
      <w:r w:rsidR="008F020B">
        <w:rPr>
          <w:rFonts w:ascii="Times New Roman" w:hAnsi="Times New Roman" w:cs="Times New Roman"/>
          <w:sz w:val="24"/>
          <w:szCs w:val="24"/>
        </w:rPr>
        <w:t>nya.</w:t>
      </w:r>
      <w:r w:rsidR="00A72EDD">
        <w:rPr>
          <w:rStyle w:val="FootnoteReference"/>
          <w:rFonts w:ascii="Times New Roman" w:hAnsi="Times New Roman" w:cs="Times New Roman"/>
          <w:sz w:val="24"/>
          <w:szCs w:val="24"/>
        </w:rPr>
        <w:footnoteReference w:id="20"/>
      </w:r>
    </w:p>
    <w:p w:rsidR="00B21082" w:rsidRPr="00992D44" w:rsidRDefault="002C161C" w:rsidP="002C161C">
      <w:pPr>
        <w:pStyle w:val="ListParagraph"/>
        <w:tabs>
          <w:tab w:val="left" w:pos="1350"/>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lang w:val="en-US"/>
        </w:rPr>
        <w:tab/>
      </w:r>
      <w:r w:rsidR="00A72EDD">
        <w:rPr>
          <w:rFonts w:ascii="Times New Roman" w:hAnsi="Times New Roman" w:cs="Times New Roman"/>
          <w:sz w:val="24"/>
          <w:szCs w:val="24"/>
        </w:rPr>
        <w:t>Pembentukan Dewan Perwakilan Daerah (DPD) semula di maksudkan dalam rangka mereformasi struktur parlemen di Indonesia menjadi dua kamar (</w:t>
      </w:r>
      <w:r w:rsidR="00A72EDD" w:rsidRPr="00040A3D">
        <w:rPr>
          <w:rFonts w:ascii="Times New Roman" w:hAnsi="Times New Roman" w:cs="Times New Roman"/>
          <w:i/>
          <w:sz w:val="24"/>
          <w:szCs w:val="24"/>
        </w:rPr>
        <w:t>bikameral</w:t>
      </w:r>
      <w:r w:rsidR="00A72EDD">
        <w:rPr>
          <w:rFonts w:ascii="Times New Roman" w:hAnsi="Times New Roman" w:cs="Times New Roman"/>
          <w:sz w:val="24"/>
          <w:szCs w:val="24"/>
        </w:rPr>
        <w:t xml:space="preserve">) yang terdiri atas DPR dan DPD. </w:t>
      </w:r>
      <w:r w:rsidR="003E2E55">
        <w:rPr>
          <w:rFonts w:ascii="Times New Roman" w:hAnsi="Times New Roman" w:cs="Times New Roman"/>
          <w:sz w:val="24"/>
          <w:szCs w:val="24"/>
        </w:rPr>
        <w:t xml:space="preserve">Dalam struktur </w:t>
      </w:r>
      <w:r w:rsidR="003E2E55" w:rsidRPr="00695BF5">
        <w:rPr>
          <w:rFonts w:ascii="Times New Roman" w:hAnsi="Times New Roman" w:cs="Times New Roman"/>
          <w:i/>
          <w:sz w:val="24"/>
          <w:szCs w:val="24"/>
        </w:rPr>
        <w:t>bikameral</w:t>
      </w:r>
      <w:r w:rsidR="003E2E55">
        <w:rPr>
          <w:rFonts w:ascii="Times New Roman" w:hAnsi="Times New Roman" w:cs="Times New Roman"/>
          <w:sz w:val="24"/>
          <w:szCs w:val="24"/>
        </w:rPr>
        <w:t xml:space="preserve"> itu di terapkan proses legislasi dapat di selengarakan berdasarkan</w:t>
      </w:r>
      <w:r w:rsidR="006D34F8">
        <w:rPr>
          <w:rFonts w:ascii="Times New Roman" w:hAnsi="Times New Roman" w:cs="Times New Roman"/>
          <w:sz w:val="24"/>
          <w:szCs w:val="24"/>
        </w:rPr>
        <w:t xml:space="preserve"> sistem yang memungkinkan representasi kepentingan seluruh rakyat secara relatif dapat di salurkan dengan basis sosial yang lebih luas, </w:t>
      </w:r>
      <w:r w:rsidR="006D34F8">
        <w:rPr>
          <w:rFonts w:ascii="Times New Roman" w:hAnsi="Times New Roman" w:cs="Times New Roman"/>
          <w:sz w:val="24"/>
          <w:szCs w:val="24"/>
        </w:rPr>
        <w:lastRenderedPageBreak/>
        <w:t>DPR merupakan cermin renresentasi politik, sedangkan DPD mencermikan perinsip representasi teritorial atau regional”.</w:t>
      </w:r>
    </w:p>
    <w:p w:rsidR="002B4DB1" w:rsidRPr="002B4DB1" w:rsidRDefault="002B4DB1" w:rsidP="002743E1">
      <w:pPr>
        <w:pStyle w:val="ListParagraph"/>
        <w:numPr>
          <w:ilvl w:val="0"/>
          <w:numId w:val="1"/>
        </w:numPr>
        <w:tabs>
          <w:tab w:val="left" w:pos="156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Teori </w:t>
      </w:r>
      <w:r>
        <w:rPr>
          <w:rFonts w:ascii="Times New Roman" w:hAnsi="Times New Roman" w:cs="Times New Roman"/>
          <w:sz w:val="24"/>
          <w:szCs w:val="24"/>
          <w:lang w:val="en-US"/>
        </w:rPr>
        <w:t>pengawasan</w:t>
      </w:r>
    </w:p>
    <w:p w:rsidR="00E56B5C" w:rsidRDefault="002C161C" w:rsidP="002C161C">
      <w:pPr>
        <w:pStyle w:val="ListParagraph"/>
        <w:tabs>
          <w:tab w:val="left" w:pos="135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71970">
        <w:rPr>
          <w:rFonts w:ascii="Times New Roman" w:hAnsi="Times New Roman" w:cs="Times New Roman"/>
          <w:sz w:val="24"/>
          <w:szCs w:val="24"/>
          <w:lang w:val="en-US"/>
        </w:rPr>
        <w:t>P</w:t>
      </w:r>
      <w:r w:rsidR="00E56B5C">
        <w:rPr>
          <w:rFonts w:ascii="Times New Roman" w:hAnsi="Times New Roman" w:cs="Times New Roman"/>
          <w:sz w:val="24"/>
          <w:szCs w:val="24"/>
          <w:lang w:val="en-US"/>
        </w:rPr>
        <w:t>engawasan (</w:t>
      </w:r>
      <w:r w:rsidR="00E56B5C" w:rsidRPr="00E56B5C">
        <w:rPr>
          <w:rFonts w:ascii="Times New Roman" w:hAnsi="Times New Roman" w:cs="Times New Roman"/>
          <w:i/>
          <w:sz w:val="24"/>
          <w:szCs w:val="24"/>
          <w:lang w:val="en-US"/>
        </w:rPr>
        <w:t>Control</w:t>
      </w:r>
      <w:r w:rsidR="00E56B5C">
        <w:rPr>
          <w:rFonts w:ascii="Times New Roman" w:hAnsi="Times New Roman" w:cs="Times New Roman"/>
          <w:sz w:val="24"/>
          <w:szCs w:val="24"/>
          <w:lang w:val="en-US"/>
        </w:rPr>
        <w:t>), menurut Paulus</w:t>
      </w:r>
      <w:r w:rsidR="007402F0">
        <w:rPr>
          <w:rFonts w:ascii="Times New Roman" w:hAnsi="Times New Roman" w:cs="Times New Roman"/>
          <w:sz w:val="24"/>
          <w:szCs w:val="24"/>
          <w:lang w:val="en-US"/>
        </w:rPr>
        <w:t xml:space="preserve"> </w:t>
      </w:r>
      <w:r w:rsidR="00E56B5C">
        <w:rPr>
          <w:rFonts w:ascii="Times New Roman" w:hAnsi="Times New Roman" w:cs="Times New Roman"/>
          <w:sz w:val="24"/>
          <w:szCs w:val="24"/>
          <w:lang w:val="en-US"/>
        </w:rPr>
        <w:t>Effendi Lotulung, adal</w:t>
      </w:r>
      <w:r w:rsidR="00B6569D">
        <w:rPr>
          <w:rFonts w:ascii="Times New Roman" w:hAnsi="Times New Roman" w:cs="Times New Roman"/>
          <w:sz w:val="24"/>
          <w:szCs w:val="24"/>
          <w:lang w:val="en-US"/>
        </w:rPr>
        <w:t>a</w:t>
      </w:r>
      <w:r w:rsidR="00E56B5C">
        <w:rPr>
          <w:rFonts w:ascii="Times New Roman" w:hAnsi="Times New Roman" w:cs="Times New Roman"/>
          <w:sz w:val="24"/>
          <w:szCs w:val="24"/>
          <w:lang w:val="en-US"/>
        </w:rPr>
        <w:t>h upaya untuk menghindari terjadinya berbagai keliruan, baik sengaja maupun tidak sengaja, sebagai usaha preventif, atau juga untuk memperbaikinya apabila suadah terjadi kekeliruan itu, sebagai usaha represif.</w:t>
      </w:r>
      <w:r w:rsidR="00C97347">
        <w:rPr>
          <w:rStyle w:val="FootnoteReference"/>
          <w:rFonts w:ascii="Times New Roman" w:hAnsi="Times New Roman" w:cs="Times New Roman"/>
          <w:sz w:val="24"/>
          <w:szCs w:val="24"/>
          <w:lang w:val="en-US"/>
        </w:rPr>
        <w:footnoteReference w:id="21"/>
      </w:r>
    </w:p>
    <w:p w:rsidR="00FD259F" w:rsidRDefault="00600B84" w:rsidP="002C161C">
      <w:pPr>
        <w:pStyle w:val="ListParagraph"/>
        <w:tabs>
          <w:tab w:val="left" w:pos="135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56B5C">
        <w:rPr>
          <w:rFonts w:ascii="Times New Roman" w:hAnsi="Times New Roman" w:cs="Times New Roman"/>
          <w:sz w:val="24"/>
          <w:szCs w:val="24"/>
          <w:lang w:val="en-US"/>
        </w:rPr>
        <w:t xml:space="preserve">Dari uraian di atas, Muchsan mengemukakan bahwa untuk adanya </w:t>
      </w:r>
      <w:r w:rsidR="00FD259F">
        <w:rPr>
          <w:rFonts w:ascii="Times New Roman" w:hAnsi="Times New Roman" w:cs="Times New Roman"/>
          <w:sz w:val="24"/>
          <w:szCs w:val="24"/>
          <w:lang w:val="en-US"/>
        </w:rPr>
        <w:t>tindakan pengawasan diperlukan unsur-unsur sebagai berikut:</w:t>
      </w:r>
    </w:p>
    <w:p w:rsidR="00B6569D" w:rsidRDefault="00B6569D" w:rsidP="0033369A">
      <w:pPr>
        <w:pStyle w:val="ListParagraph"/>
        <w:numPr>
          <w:ilvl w:val="0"/>
          <w:numId w:val="13"/>
        </w:numPr>
        <w:spacing w:line="240" w:lineRule="auto"/>
        <w:ind w:left="1620" w:hanging="27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FD259F">
        <w:rPr>
          <w:rFonts w:ascii="Times New Roman" w:hAnsi="Times New Roman" w:cs="Times New Roman"/>
          <w:sz w:val="24"/>
          <w:szCs w:val="24"/>
          <w:lang w:val="en-US"/>
        </w:rPr>
        <w:t xml:space="preserve">danya kewenangan yang jelas yang di miliki oleh aparat pengawas </w:t>
      </w:r>
    </w:p>
    <w:p w:rsidR="00B6569D" w:rsidRDefault="00B6569D" w:rsidP="0033369A">
      <w:pPr>
        <w:pStyle w:val="ListParagraph"/>
        <w:numPr>
          <w:ilvl w:val="0"/>
          <w:numId w:val="13"/>
        </w:numPr>
        <w:spacing w:line="240" w:lineRule="auto"/>
        <w:ind w:left="1620" w:hanging="27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FD259F" w:rsidRPr="00B6569D">
        <w:rPr>
          <w:rFonts w:ascii="Times New Roman" w:hAnsi="Times New Roman" w:cs="Times New Roman"/>
          <w:sz w:val="24"/>
          <w:szCs w:val="24"/>
          <w:lang w:val="en-US"/>
        </w:rPr>
        <w:t>danya suatu rancana yang mantap sebagai alat penguji terhadp pelaksanaan suatu tugas yang akan di awasi.</w:t>
      </w:r>
    </w:p>
    <w:p w:rsidR="00B6569D" w:rsidRDefault="00B6569D" w:rsidP="0033369A">
      <w:pPr>
        <w:pStyle w:val="ListParagraph"/>
        <w:numPr>
          <w:ilvl w:val="0"/>
          <w:numId w:val="13"/>
        </w:numPr>
        <w:spacing w:line="240" w:lineRule="auto"/>
        <w:ind w:left="1620" w:hanging="27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FD259F" w:rsidRPr="00B6569D">
        <w:rPr>
          <w:rFonts w:ascii="Times New Roman" w:hAnsi="Times New Roman" w:cs="Times New Roman"/>
          <w:sz w:val="24"/>
          <w:szCs w:val="24"/>
          <w:lang w:val="en-US"/>
        </w:rPr>
        <w:t>indakan pengawasan dapat dil</w:t>
      </w:r>
      <w:r>
        <w:rPr>
          <w:rFonts w:ascii="Times New Roman" w:hAnsi="Times New Roman" w:cs="Times New Roman"/>
          <w:sz w:val="24"/>
          <w:szCs w:val="24"/>
          <w:lang w:val="en-US"/>
        </w:rPr>
        <w:t>akukan terhadap suatu peroses ke</w:t>
      </w:r>
      <w:r w:rsidR="00FD259F" w:rsidRPr="00B6569D">
        <w:rPr>
          <w:rFonts w:ascii="Times New Roman" w:hAnsi="Times New Roman" w:cs="Times New Roman"/>
          <w:sz w:val="24"/>
          <w:szCs w:val="24"/>
          <w:lang w:val="en-US"/>
        </w:rPr>
        <w:t>giatan yang sedang berjalan maupun terhadap hasil yang dicapai dari kegiatan tersebut.</w:t>
      </w:r>
    </w:p>
    <w:p w:rsidR="00B6569D" w:rsidRDefault="00B6569D" w:rsidP="0033369A">
      <w:pPr>
        <w:pStyle w:val="ListParagraph"/>
        <w:numPr>
          <w:ilvl w:val="0"/>
          <w:numId w:val="13"/>
        </w:numPr>
        <w:spacing w:line="240" w:lineRule="auto"/>
        <w:ind w:left="1620" w:hanging="27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FD259F" w:rsidRPr="00B6569D">
        <w:rPr>
          <w:rFonts w:ascii="Times New Roman" w:hAnsi="Times New Roman" w:cs="Times New Roman"/>
          <w:sz w:val="24"/>
          <w:szCs w:val="24"/>
          <w:lang w:val="en-US"/>
        </w:rPr>
        <w:t>indakan pengawasan berakhir dengan di susunnya evaluasi akhir terhadap kegiatan yang dilaksanakan serta pencocokan hasil yang di capai dengan rancana sebagai tolak ukurnya.</w:t>
      </w:r>
    </w:p>
    <w:p w:rsidR="00FD259F" w:rsidRDefault="00B6569D" w:rsidP="0033369A">
      <w:pPr>
        <w:pStyle w:val="ListParagraph"/>
        <w:numPr>
          <w:ilvl w:val="0"/>
          <w:numId w:val="13"/>
        </w:numPr>
        <w:spacing w:line="240" w:lineRule="auto"/>
        <w:ind w:left="1620" w:hanging="270"/>
        <w:jc w:val="both"/>
        <w:rPr>
          <w:rFonts w:ascii="Times New Roman" w:hAnsi="Times New Roman" w:cs="Times New Roman"/>
          <w:sz w:val="24"/>
          <w:szCs w:val="24"/>
          <w:lang w:val="en-US"/>
        </w:rPr>
      </w:pPr>
      <w:r>
        <w:rPr>
          <w:rFonts w:ascii="Times New Roman" w:hAnsi="Times New Roman" w:cs="Times New Roman"/>
          <w:sz w:val="24"/>
          <w:szCs w:val="24"/>
          <w:lang w:val="en-US"/>
        </w:rPr>
        <w:t>U</w:t>
      </w:r>
      <w:r w:rsidR="00FD259F" w:rsidRPr="00B6569D">
        <w:rPr>
          <w:rFonts w:ascii="Times New Roman" w:hAnsi="Times New Roman" w:cs="Times New Roman"/>
          <w:sz w:val="24"/>
          <w:szCs w:val="24"/>
          <w:lang w:val="en-US"/>
        </w:rPr>
        <w:t xml:space="preserve">ntuk selanjutnya tindakan pengawasan </w:t>
      </w:r>
      <w:r w:rsidR="00E40726" w:rsidRPr="00B6569D">
        <w:rPr>
          <w:rFonts w:ascii="Times New Roman" w:hAnsi="Times New Roman" w:cs="Times New Roman"/>
          <w:sz w:val="24"/>
          <w:szCs w:val="24"/>
          <w:lang w:val="en-US"/>
        </w:rPr>
        <w:t>akan diteruskan dengan tindak lanjut baik secara administratif maupun secara yuridis.</w:t>
      </w:r>
      <w:r w:rsidR="00C97347">
        <w:rPr>
          <w:rStyle w:val="FootnoteReference"/>
          <w:rFonts w:ascii="Times New Roman" w:hAnsi="Times New Roman" w:cs="Times New Roman"/>
          <w:sz w:val="24"/>
          <w:szCs w:val="24"/>
          <w:lang w:val="en-US"/>
        </w:rPr>
        <w:footnoteReference w:id="22"/>
      </w:r>
    </w:p>
    <w:p w:rsidR="002C3FD5" w:rsidRPr="00E52553" w:rsidRDefault="002C3FD5" w:rsidP="00695BF5">
      <w:pPr>
        <w:pStyle w:val="ListParagraph"/>
        <w:spacing w:line="240" w:lineRule="auto"/>
        <w:ind w:left="1890"/>
        <w:jc w:val="both"/>
        <w:rPr>
          <w:rFonts w:ascii="Times New Roman" w:hAnsi="Times New Roman" w:cs="Times New Roman"/>
          <w:sz w:val="24"/>
          <w:szCs w:val="24"/>
          <w:lang w:val="en-US"/>
        </w:rPr>
      </w:pPr>
    </w:p>
    <w:p w:rsidR="00F03896" w:rsidRPr="007F5EB6" w:rsidRDefault="00F03896" w:rsidP="00A1714E">
      <w:pPr>
        <w:pStyle w:val="ListParagraph"/>
        <w:numPr>
          <w:ilvl w:val="0"/>
          <w:numId w:val="1"/>
        </w:numPr>
        <w:tabs>
          <w:tab w:val="left" w:pos="1560"/>
        </w:tabs>
        <w:spacing w:line="480" w:lineRule="auto"/>
        <w:ind w:left="720"/>
        <w:jc w:val="both"/>
        <w:rPr>
          <w:rFonts w:ascii="Times New Roman" w:hAnsi="Times New Roman" w:cs="Times New Roman"/>
          <w:b/>
          <w:sz w:val="24"/>
          <w:szCs w:val="24"/>
        </w:rPr>
      </w:pPr>
      <w:r w:rsidRPr="007F5EB6">
        <w:rPr>
          <w:rFonts w:ascii="Times New Roman" w:hAnsi="Times New Roman" w:cs="Times New Roman"/>
          <w:b/>
          <w:sz w:val="24"/>
          <w:szCs w:val="24"/>
        </w:rPr>
        <w:t>Metode Penelitian</w:t>
      </w:r>
    </w:p>
    <w:p w:rsidR="00F03896" w:rsidRDefault="00A1714E" w:rsidP="0033369A">
      <w:pPr>
        <w:pStyle w:val="ListParagraph"/>
        <w:numPr>
          <w:ilvl w:val="0"/>
          <w:numId w:val="7"/>
        </w:numPr>
        <w:tabs>
          <w:tab w:val="left" w:pos="1080"/>
          <w:tab w:val="left" w:pos="1560"/>
        </w:tabs>
        <w:spacing w:line="480" w:lineRule="auto"/>
        <w:ind w:left="900" w:hanging="18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F03896">
        <w:rPr>
          <w:rFonts w:ascii="Times New Roman" w:hAnsi="Times New Roman" w:cs="Times New Roman"/>
          <w:sz w:val="24"/>
          <w:szCs w:val="24"/>
        </w:rPr>
        <w:t>Tipe Penelitian</w:t>
      </w:r>
    </w:p>
    <w:p w:rsidR="0085463F" w:rsidRDefault="00391966" w:rsidP="00A54843">
      <w:pPr>
        <w:tabs>
          <w:tab w:val="left" w:pos="1350"/>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B6569D">
        <w:rPr>
          <w:rFonts w:ascii="Times New Roman" w:hAnsi="Times New Roman" w:cs="Times New Roman"/>
          <w:sz w:val="24"/>
          <w:szCs w:val="24"/>
          <w:lang w:val="en-US"/>
        </w:rPr>
        <w:tab/>
      </w:r>
      <w:r w:rsidR="00F03896">
        <w:rPr>
          <w:rFonts w:ascii="Times New Roman" w:hAnsi="Times New Roman" w:cs="Times New Roman"/>
          <w:sz w:val="24"/>
          <w:szCs w:val="24"/>
        </w:rPr>
        <w:t>Adapun tipe penelitian ini adalah Yuridis Normatif. Normatif untuk mengendalikan kajian perat</w:t>
      </w:r>
      <w:r w:rsidR="00DF29D5">
        <w:rPr>
          <w:rFonts w:ascii="Times New Roman" w:hAnsi="Times New Roman" w:cs="Times New Roman"/>
          <w:sz w:val="24"/>
          <w:szCs w:val="24"/>
        </w:rPr>
        <w:t xml:space="preserve">uran perundang-Undangan sebagai dalam meneliti persoalan. Seperti yang diungkapkan Bahder Johan Nasution, “Karekteristik utama penelitian ilmu hukum normatif dalam melakukan </w:t>
      </w:r>
      <w:r w:rsidR="00DF29D5">
        <w:rPr>
          <w:rFonts w:ascii="Times New Roman" w:hAnsi="Times New Roman" w:cs="Times New Roman"/>
          <w:sz w:val="24"/>
          <w:szCs w:val="24"/>
        </w:rPr>
        <w:lastRenderedPageBreak/>
        <w:t>pengkajian hukum, sumber utamanya adalah bahan hukum bukan data atau fakta sosial”.</w:t>
      </w:r>
      <w:r w:rsidR="00FC3CD4">
        <w:rPr>
          <w:rStyle w:val="FootnoteReference"/>
          <w:rFonts w:ascii="Times New Roman" w:hAnsi="Times New Roman" w:cs="Times New Roman"/>
          <w:sz w:val="24"/>
          <w:szCs w:val="24"/>
        </w:rPr>
        <w:footnoteReference w:id="23"/>
      </w:r>
      <w:r w:rsidR="00DF29D5">
        <w:rPr>
          <w:rFonts w:ascii="Times New Roman" w:hAnsi="Times New Roman" w:cs="Times New Roman"/>
          <w:sz w:val="24"/>
          <w:szCs w:val="24"/>
        </w:rPr>
        <w:t xml:space="preserve"> Begitupun menurut Mukti Fajar ND dan Yulianto Ahmad</w:t>
      </w:r>
      <w:r w:rsidR="0085463F">
        <w:rPr>
          <w:rFonts w:ascii="Times New Roman" w:hAnsi="Times New Roman" w:cs="Times New Roman"/>
          <w:sz w:val="24"/>
          <w:szCs w:val="24"/>
        </w:rPr>
        <w:t xml:space="preserve"> penelitian normatif adalah: “penelitian hukum yang meletakan hukum sebagai norma. Sistem norma yang di maksud adalah mengenai asas-asas, norma, kaidah dari peraturan perundang-Undangan, putusan pengadilan, perjanjian serta doktrin (ajaran)”</w:t>
      </w:r>
      <w:r w:rsidR="00FC3CD4">
        <w:rPr>
          <w:rStyle w:val="FootnoteReference"/>
          <w:rFonts w:ascii="Times New Roman" w:hAnsi="Times New Roman" w:cs="Times New Roman"/>
          <w:sz w:val="24"/>
          <w:szCs w:val="24"/>
        </w:rPr>
        <w:footnoteReference w:id="24"/>
      </w:r>
    </w:p>
    <w:p w:rsidR="00B21082" w:rsidRPr="00992D44" w:rsidRDefault="00A54843" w:rsidP="00A54843">
      <w:pPr>
        <w:tabs>
          <w:tab w:val="left" w:pos="1350"/>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lang w:val="en-US"/>
        </w:rPr>
        <w:tab/>
      </w:r>
      <w:r w:rsidR="00B6569D">
        <w:rPr>
          <w:rFonts w:ascii="Times New Roman" w:hAnsi="Times New Roman" w:cs="Times New Roman"/>
          <w:sz w:val="24"/>
          <w:szCs w:val="24"/>
        </w:rPr>
        <w:t>Sebagai konse</w:t>
      </w:r>
      <w:r w:rsidR="0085463F">
        <w:rPr>
          <w:rFonts w:ascii="Times New Roman" w:hAnsi="Times New Roman" w:cs="Times New Roman"/>
          <w:sz w:val="24"/>
          <w:szCs w:val="24"/>
        </w:rPr>
        <w:t xml:space="preserve">kuensi penelitian normatif maka meneliti peraturan perundang-undangan yang berlaku yang mengatur tentang peraturan Pemerintahan Daerah di Indonesia yaitu Undang-Undang Nomor 23 tahun 2014 </w:t>
      </w:r>
      <w:r w:rsidR="00FC3CD4">
        <w:rPr>
          <w:rFonts w:ascii="Times New Roman" w:hAnsi="Times New Roman" w:cs="Times New Roman"/>
          <w:sz w:val="24"/>
          <w:szCs w:val="24"/>
        </w:rPr>
        <w:t>Tentang Pemerintahan Daerah dan peraturan perundang-Undangan yang terkait dengan permasalahan yang di bahas.</w:t>
      </w:r>
    </w:p>
    <w:p w:rsidR="002A7317" w:rsidRDefault="002A7317" w:rsidP="0033369A">
      <w:pPr>
        <w:pStyle w:val="ListParagraph"/>
        <w:numPr>
          <w:ilvl w:val="0"/>
          <w:numId w:val="7"/>
        </w:numPr>
        <w:tabs>
          <w:tab w:val="left" w:pos="426"/>
          <w:tab w:val="left" w:pos="1560"/>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Pendekatan yang digunakan</w:t>
      </w:r>
    </w:p>
    <w:p w:rsidR="00720CB6" w:rsidRDefault="00B6569D" w:rsidP="00656A54">
      <w:pPr>
        <w:tabs>
          <w:tab w:val="left" w:pos="1350"/>
        </w:tabs>
        <w:spacing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71970">
        <w:rPr>
          <w:rFonts w:ascii="Times New Roman" w:hAnsi="Times New Roman" w:cs="Times New Roman"/>
          <w:sz w:val="24"/>
          <w:szCs w:val="24"/>
          <w:lang w:val="en-US"/>
        </w:rPr>
        <w:t>P</w:t>
      </w:r>
      <w:r w:rsidR="002A7317">
        <w:rPr>
          <w:rFonts w:ascii="Times New Roman" w:hAnsi="Times New Roman" w:cs="Times New Roman"/>
          <w:sz w:val="24"/>
          <w:szCs w:val="24"/>
        </w:rPr>
        <w:t>endekatan diartikan sebagai usaha dalam rangka aktivitas penelitian untuk mengadakan hubungan denga orang yang diteliti atas metode-metode untuk mencapai pengertian tentang masalh peneliti.</w:t>
      </w:r>
      <w:r w:rsidR="002A7317">
        <w:rPr>
          <w:rStyle w:val="FootnoteReference"/>
          <w:rFonts w:ascii="Times New Roman" w:hAnsi="Times New Roman" w:cs="Times New Roman"/>
          <w:sz w:val="24"/>
          <w:szCs w:val="24"/>
        </w:rPr>
        <w:footnoteReference w:id="25"/>
      </w:r>
      <w:r w:rsidR="002A7317">
        <w:rPr>
          <w:rFonts w:ascii="Times New Roman" w:hAnsi="Times New Roman" w:cs="Times New Roman"/>
          <w:sz w:val="24"/>
          <w:szCs w:val="24"/>
        </w:rPr>
        <w:t xml:space="preserve"> Adapun pendekatan </w:t>
      </w:r>
      <w:r w:rsidR="002A7317" w:rsidRPr="002A7317">
        <w:rPr>
          <w:rFonts w:ascii="Times New Roman" w:hAnsi="Times New Roman" w:cs="Times New Roman"/>
          <w:i/>
          <w:sz w:val="24"/>
          <w:szCs w:val="24"/>
        </w:rPr>
        <w:t>(approach)</w:t>
      </w:r>
      <w:r w:rsidR="002A7317">
        <w:rPr>
          <w:rFonts w:ascii="Times New Roman" w:hAnsi="Times New Roman" w:cs="Times New Roman"/>
          <w:sz w:val="24"/>
          <w:szCs w:val="24"/>
        </w:rPr>
        <w:t xml:space="preserve"> yang digunakan dalam penelitian skripsi ini adalah:</w:t>
      </w:r>
    </w:p>
    <w:p w:rsidR="00656A54" w:rsidRDefault="00656A54" w:rsidP="00656A54">
      <w:pPr>
        <w:tabs>
          <w:tab w:val="left" w:pos="1350"/>
        </w:tabs>
        <w:spacing w:line="480" w:lineRule="auto"/>
        <w:ind w:left="709"/>
        <w:jc w:val="both"/>
        <w:rPr>
          <w:rFonts w:ascii="Times New Roman" w:hAnsi="Times New Roman" w:cs="Times New Roman"/>
          <w:sz w:val="24"/>
          <w:szCs w:val="24"/>
          <w:lang w:val="en-US"/>
        </w:rPr>
      </w:pPr>
    </w:p>
    <w:p w:rsidR="00656A54" w:rsidRPr="00720CB6" w:rsidRDefault="00656A54" w:rsidP="00656A54">
      <w:pPr>
        <w:tabs>
          <w:tab w:val="left" w:pos="1350"/>
        </w:tabs>
        <w:spacing w:line="480" w:lineRule="auto"/>
        <w:ind w:left="709"/>
        <w:jc w:val="both"/>
        <w:rPr>
          <w:rFonts w:ascii="Times New Roman" w:hAnsi="Times New Roman" w:cs="Times New Roman"/>
          <w:sz w:val="24"/>
          <w:szCs w:val="24"/>
          <w:lang w:val="en-US"/>
        </w:rPr>
      </w:pPr>
    </w:p>
    <w:p w:rsidR="00971970" w:rsidRPr="00971970" w:rsidRDefault="00971970" w:rsidP="0033369A">
      <w:pPr>
        <w:pStyle w:val="ListParagraph"/>
        <w:numPr>
          <w:ilvl w:val="0"/>
          <w:numId w:val="8"/>
        </w:numPr>
        <w:tabs>
          <w:tab w:val="left" w:pos="1560"/>
        </w:tabs>
        <w:spacing w:line="480" w:lineRule="auto"/>
        <w:ind w:left="720" w:hanging="294"/>
        <w:jc w:val="both"/>
        <w:rPr>
          <w:rFonts w:ascii="Times New Roman" w:hAnsi="Times New Roman" w:cs="Times New Roman"/>
          <w:sz w:val="24"/>
          <w:szCs w:val="24"/>
        </w:rPr>
      </w:pPr>
      <w:r>
        <w:rPr>
          <w:rFonts w:ascii="Times New Roman" w:hAnsi="Times New Roman" w:cs="Times New Roman"/>
          <w:sz w:val="24"/>
          <w:szCs w:val="24"/>
        </w:rPr>
        <w:lastRenderedPageBreak/>
        <w:t>Pendekatan Konseptual</w:t>
      </w:r>
    </w:p>
    <w:p w:rsidR="00971970" w:rsidRDefault="00A54843" w:rsidP="00A54843">
      <w:pPr>
        <w:pStyle w:val="ListParagraph"/>
        <w:tabs>
          <w:tab w:val="left" w:pos="1350"/>
        </w:tabs>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D72F16">
        <w:rPr>
          <w:rFonts w:ascii="Times New Roman" w:hAnsi="Times New Roman" w:cs="Times New Roman"/>
          <w:sz w:val="24"/>
          <w:szCs w:val="24"/>
          <w:lang w:val="en-US"/>
        </w:rPr>
        <w:t xml:space="preserve">Pendekatan konseptual </w:t>
      </w:r>
      <w:r w:rsidR="00971970">
        <w:rPr>
          <w:rFonts w:ascii="Times New Roman" w:hAnsi="Times New Roman" w:cs="Times New Roman"/>
          <w:sz w:val="24"/>
          <w:szCs w:val="24"/>
          <w:lang w:val="en-US"/>
        </w:rPr>
        <w:t xml:space="preserve">(conceptual </w:t>
      </w:r>
      <w:r w:rsidR="00D72F16">
        <w:rPr>
          <w:rFonts w:ascii="Times New Roman" w:hAnsi="Times New Roman" w:cs="Times New Roman"/>
          <w:sz w:val="24"/>
          <w:szCs w:val="24"/>
          <w:lang w:val="en-US"/>
        </w:rPr>
        <w:t xml:space="preserve">approach), yaitu penilitian terhadap konsep-konsep hukim seperti, sumber hukum, fungsi hukum, lembaga hukum dan sebagainya. </w:t>
      </w:r>
      <w:r w:rsidR="00D72F16">
        <w:rPr>
          <w:rStyle w:val="FootnoteReference"/>
          <w:rFonts w:ascii="Times New Roman" w:hAnsi="Times New Roman" w:cs="Times New Roman"/>
          <w:sz w:val="24"/>
          <w:szCs w:val="24"/>
          <w:lang w:val="en-US"/>
        </w:rPr>
        <w:footnoteReference w:id="26"/>
      </w:r>
    </w:p>
    <w:p w:rsidR="006916C4" w:rsidRDefault="006916C4" w:rsidP="0033369A">
      <w:pPr>
        <w:pStyle w:val="ListParagraph"/>
        <w:numPr>
          <w:ilvl w:val="0"/>
          <w:numId w:val="8"/>
        </w:numPr>
        <w:tabs>
          <w:tab w:val="left" w:pos="1560"/>
        </w:tabs>
        <w:spacing w:line="480" w:lineRule="auto"/>
        <w:ind w:left="720" w:hanging="294"/>
        <w:jc w:val="both"/>
        <w:rPr>
          <w:rFonts w:ascii="Times New Roman" w:hAnsi="Times New Roman" w:cs="Times New Roman"/>
          <w:sz w:val="24"/>
          <w:szCs w:val="24"/>
        </w:rPr>
      </w:pPr>
      <w:r>
        <w:rPr>
          <w:rFonts w:ascii="Times New Roman" w:hAnsi="Times New Roman" w:cs="Times New Roman"/>
          <w:sz w:val="24"/>
          <w:szCs w:val="24"/>
        </w:rPr>
        <w:t xml:space="preserve">Pendekatan perundang-Undangan </w:t>
      </w:r>
      <w:r w:rsidRPr="00E8033A">
        <w:rPr>
          <w:rFonts w:ascii="Times New Roman" w:hAnsi="Times New Roman" w:cs="Times New Roman"/>
          <w:i/>
          <w:sz w:val="24"/>
          <w:szCs w:val="24"/>
        </w:rPr>
        <w:t>(Normatif approach)</w:t>
      </w:r>
      <w:r w:rsidR="00E8033A">
        <w:rPr>
          <w:rFonts w:ascii="Times New Roman" w:hAnsi="Times New Roman" w:cs="Times New Roman"/>
          <w:sz w:val="24"/>
          <w:szCs w:val="24"/>
        </w:rPr>
        <w:t>.</w:t>
      </w:r>
    </w:p>
    <w:p w:rsidR="00B21082" w:rsidRPr="00992D44" w:rsidRDefault="00A54843" w:rsidP="00A54843">
      <w:pPr>
        <w:pStyle w:val="ListParagraph"/>
        <w:tabs>
          <w:tab w:val="left" w:pos="1350"/>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lang w:val="en-US"/>
        </w:rPr>
        <w:tab/>
      </w:r>
      <w:r w:rsidR="00E8033A">
        <w:rPr>
          <w:rFonts w:ascii="Times New Roman" w:hAnsi="Times New Roman" w:cs="Times New Roman"/>
          <w:sz w:val="24"/>
          <w:szCs w:val="24"/>
        </w:rPr>
        <w:t>Pendekatan perundang-Undangan (</w:t>
      </w:r>
      <w:r w:rsidR="00E8033A" w:rsidRPr="00F70223">
        <w:rPr>
          <w:rFonts w:ascii="Times New Roman" w:hAnsi="Times New Roman" w:cs="Times New Roman"/>
          <w:i/>
          <w:sz w:val="24"/>
          <w:szCs w:val="24"/>
        </w:rPr>
        <w:t>statute approach</w:t>
      </w:r>
      <w:r w:rsidR="00E8033A">
        <w:rPr>
          <w:rFonts w:ascii="Times New Roman" w:hAnsi="Times New Roman" w:cs="Times New Roman"/>
          <w:sz w:val="24"/>
          <w:szCs w:val="24"/>
        </w:rPr>
        <w:t>) dilakukan dengan meneliti konsep perundang-undangan. Bahader Johan Nasution mengatakan pendekatan perundang-undangan adalah penelitian terhadap norma-norma hukum (peraturan perundang-Undangan).</w:t>
      </w:r>
      <w:r w:rsidR="00E8033A">
        <w:rPr>
          <w:rStyle w:val="FootnoteReference"/>
          <w:rFonts w:ascii="Times New Roman" w:hAnsi="Times New Roman" w:cs="Times New Roman"/>
          <w:sz w:val="24"/>
          <w:szCs w:val="24"/>
        </w:rPr>
        <w:footnoteReference w:id="27"/>
      </w:r>
      <w:r w:rsidR="00E8033A">
        <w:rPr>
          <w:rFonts w:ascii="Times New Roman" w:hAnsi="Times New Roman" w:cs="Times New Roman"/>
          <w:sz w:val="24"/>
          <w:szCs w:val="24"/>
        </w:rPr>
        <w:t xml:space="preserve"> Seperti yang di ungkapkan Mahmud Marzuki, pendek</w:t>
      </w:r>
      <w:r w:rsidR="0082320B">
        <w:rPr>
          <w:rFonts w:ascii="Times New Roman" w:hAnsi="Times New Roman" w:cs="Times New Roman"/>
          <w:sz w:val="24"/>
          <w:szCs w:val="24"/>
          <w:lang w:val="en-US"/>
        </w:rPr>
        <w:t>a</w:t>
      </w:r>
      <w:r w:rsidR="00E8033A">
        <w:rPr>
          <w:rFonts w:ascii="Times New Roman" w:hAnsi="Times New Roman" w:cs="Times New Roman"/>
          <w:sz w:val="24"/>
          <w:szCs w:val="24"/>
        </w:rPr>
        <w:t>tan Undang-Undang merupakan pendekatan yang di gunakan untuk mengkaji dan menganalisis semua Undang-Undang dan peraturan yang bersangkut paut dengan isu hukum yang sedang di tangani.</w:t>
      </w:r>
      <w:r w:rsidR="00E8033A">
        <w:rPr>
          <w:rStyle w:val="FootnoteReference"/>
          <w:rFonts w:ascii="Times New Roman" w:hAnsi="Times New Roman" w:cs="Times New Roman"/>
          <w:sz w:val="24"/>
          <w:szCs w:val="24"/>
        </w:rPr>
        <w:footnoteReference w:id="28"/>
      </w:r>
      <w:r w:rsidR="00E8033A">
        <w:rPr>
          <w:rFonts w:ascii="Times New Roman" w:hAnsi="Times New Roman" w:cs="Times New Roman"/>
          <w:sz w:val="24"/>
          <w:szCs w:val="24"/>
        </w:rPr>
        <w:t xml:space="preserve"> Yang berhubungan dengan Analisis Hubungan</w:t>
      </w:r>
      <w:r w:rsidR="00F70223">
        <w:rPr>
          <w:rFonts w:ascii="Times New Roman" w:hAnsi="Times New Roman" w:cs="Times New Roman"/>
          <w:sz w:val="24"/>
          <w:szCs w:val="24"/>
          <w:lang w:val="en-US"/>
        </w:rPr>
        <w:t xml:space="preserve"> Fungsional</w:t>
      </w:r>
      <w:r w:rsidR="00E8033A">
        <w:rPr>
          <w:rFonts w:ascii="Times New Roman" w:hAnsi="Times New Roman" w:cs="Times New Roman"/>
          <w:sz w:val="24"/>
          <w:szCs w:val="24"/>
        </w:rPr>
        <w:t xml:space="preserve"> Dewan Perwakilan Da</w:t>
      </w:r>
      <w:r w:rsidR="006D007E">
        <w:rPr>
          <w:rFonts w:ascii="Times New Roman" w:hAnsi="Times New Roman" w:cs="Times New Roman"/>
          <w:sz w:val="24"/>
          <w:szCs w:val="24"/>
        </w:rPr>
        <w:t>erah</w:t>
      </w:r>
      <w:r w:rsidR="00F70223">
        <w:rPr>
          <w:rFonts w:ascii="Times New Roman" w:hAnsi="Times New Roman" w:cs="Times New Roman"/>
          <w:sz w:val="24"/>
          <w:szCs w:val="24"/>
          <w:lang w:val="en-US"/>
        </w:rPr>
        <w:t xml:space="preserve"> Republik Indonesia</w:t>
      </w:r>
      <w:r w:rsidR="006D007E">
        <w:rPr>
          <w:rFonts w:ascii="Times New Roman" w:hAnsi="Times New Roman" w:cs="Times New Roman"/>
          <w:sz w:val="24"/>
          <w:szCs w:val="24"/>
        </w:rPr>
        <w:t xml:space="preserve"> Dengan Pemerintahan Daerah.</w:t>
      </w:r>
    </w:p>
    <w:p w:rsidR="00DB0F22" w:rsidRPr="000A3DF3" w:rsidRDefault="00DB0F22" w:rsidP="0033369A">
      <w:pPr>
        <w:pStyle w:val="ListParagraph"/>
        <w:numPr>
          <w:ilvl w:val="0"/>
          <w:numId w:val="8"/>
        </w:numPr>
        <w:tabs>
          <w:tab w:val="left" w:pos="1560"/>
        </w:tabs>
        <w:spacing w:line="480" w:lineRule="auto"/>
        <w:ind w:left="709" w:hanging="283"/>
        <w:jc w:val="both"/>
        <w:rPr>
          <w:rFonts w:ascii="Times New Roman" w:hAnsi="Times New Roman" w:cs="Times New Roman"/>
          <w:i/>
          <w:sz w:val="24"/>
          <w:szCs w:val="24"/>
        </w:rPr>
      </w:pPr>
      <w:r w:rsidRPr="000A3DF3">
        <w:rPr>
          <w:rFonts w:ascii="Times New Roman" w:hAnsi="Times New Roman" w:cs="Times New Roman"/>
          <w:sz w:val="24"/>
          <w:szCs w:val="24"/>
        </w:rPr>
        <w:t xml:space="preserve">Pendekatan historis  </w:t>
      </w:r>
      <w:r w:rsidRPr="000A3DF3">
        <w:rPr>
          <w:rFonts w:ascii="Times New Roman" w:hAnsi="Times New Roman" w:cs="Times New Roman"/>
          <w:i/>
          <w:sz w:val="24"/>
          <w:szCs w:val="24"/>
        </w:rPr>
        <w:t xml:space="preserve">(historiscal approach) </w:t>
      </w:r>
    </w:p>
    <w:p w:rsidR="00F70223" w:rsidRPr="00F70223" w:rsidRDefault="00A54843" w:rsidP="00A54843">
      <w:pPr>
        <w:pStyle w:val="ListParagraph"/>
        <w:tabs>
          <w:tab w:val="left" w:pos="1350"/>
        </w:tabs>
        <w:spacing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B0F22">
        <w:rPr>
          <w:rFonts w:ascii="Times New Roman" w:hAnsi="Times New Roman" w:cs="Times New Roman"/>
          <w:sz w:val="24"/>
          <w:szCs w:val="24"/>
        </w:rPr>
        <w:t>Penelitian atau pengkajian terhadap perkembangan produk- produk hukum berdasarkan urutan-urutan priodesasi atau kenyataan sejarah yang melatar belakanginya.</w:t>
      </w:r>
      <w:r w:rsidR="000A3DF3">
        <w:rPr>
          <w:rStyle w:val="FootnoteReference"/>
          <w:rFonts w:ascii="Times New Roman" w:hAnsi="Times New Roman" w:cs="Times New Roman"/>
          <w:sz w:val="24"/>
          <w:szCs w:val="24"/>
        </w:rPr>
        <w:footnoteReference w:id="29"/>
      </w:r>
      <w:r w:rsidR="000A3DF3">
        <w:rPr>
          <w:rFonts w:ascii="Times New Roman" w:hAnsi="Times New Roman" w:cs="Times New Roman"/>
          <w:sz w:val="24"/>
          <w:szCs w:val="24"/>
        </w:rPr>
        <w:t xml:space="preserve"> Dan dilakukan dengan mengkaji latar belakang apa yang dipelajari, serta perkembangan </w:t>
      </w:r>
      <w:r w:rsidR="008D4A80">
        <w:rPr>
          <w:rFonts w:ascii="Times New Roman" w:hAnsi="Times New Roman" w:cs="Times New Roman"/>
          <w:sz w:val="24"/>
          <w:szCs w:val="24"/>
        </w:rPr>
        <w:t>pengaturan mengenai isu yang di</w:t>
      </w:r>
      <w:r w:rsidR="000A3DF3">
        <w:rPr>
          <w:rFonts w:ascii="Times New Roman" w:hAnsi="Times New Roman" w:cs="Times New Roman"/>
          <w:sz w:val="24"/>
          <w:szCs w:val="24"/>
        </w:rPr>
        <w:t>hadapi.</w:t>
      </w:r>
      <w:r w:rsidR="008D4A80">
        <w:rPr>
          <w:rFonts w:ascii="Times New Roman" w:hAnsi="Times New Roman" w:cs="Times New Roman"/>
          <w:sz w:val="24"/>
          <w:szCs w:val="24"/>
        </w:rPr>
        <w:t xml:space="preserve"> Pada pendekatan sejarah penelitian ini diawali dengan sejarah demokrasi sampai dengan meneliti aturan hukum terkait dengan Analisis </w:t>
      </w:r>
      <w:r w:rsidR="008D4A80">
        <w:rPr>
          <w:rFonts w:ascii="Times New Roman" w:hAnsi="Times New Roman" w:cs="Times New Roman"/>
          <w:sz w:val="24"/>
          <w:szCs w:val="24"/>
        </w:rPr>
        <w:lastRenderedPageBreak/>
        <w:t xml:space="preserve">Hubungan </w:t>
      </w:r>
      <w:r w:rsidR="00F70223">
        <w:rPr>
          <w:rFonts w:ascii="Times New Roman" w:hAnsi="Times New Roman" w:cs="Times New Roman"/>
          <w:sz w:val="24"/>
          <w:szCs w:val="24"/>
          <w:lang w:val="en-US"/>
        </w:rPr>
        <w:t xml:space="preserve">Fungsional </w:t>
      </w:r>
      <w:r w:rsidR="008D4A80">
        <w:rPr>
          <w:rFonts w:ascii="Times New Roman" w:hAnsi="Times New Roman" w:cs="Times New Roman"/>
          <w:sz w:val="24"/>
          <w:szCs w:val="24"/>
        </w:rPr>
        <w:t>Dewan Perwakilan Daerah</w:t>
      </w:r>
      <w:r w:rsidR="00F70223">
        <w:rPr>
          <w:rFonts w:ascii="Times New Roman" w:hAnsi="Times New Roman" w:cs="Times New Roman"/>
          <w:sz w:val="24"/>
          <w:szCs w:val="24"/>
          <w:lang w:val="en-US"/>
        </w:rPr>
        <w:t xml:space="preserve"> Republik Indonesia</w:t>
      </w:r>
      <w:r w:rsidR="008D4A80">
        <w:rPr>
          <w:rFonts w:ascii="Times New Roman" w:hAnsi="Times New Roman" w:cs="Times New Roman"/>
          <w:sz w:val="24"/>
          <w:szCs w:val="24"/>
        </w:rPr>
        <w:t xml:space="preserve"> Dengan Pemerintahan Daerah Menuru</w:t>
      </w:r>
      <w:r w:rsidR="001E07E4">
        <w:rPr>
          <w:rFonts w:ascii="Times New Roman" w:hAnsi="Times New Roman" w:cs="Times New Roman"/>
          <w:sz w:val="24"/>
          <w:szCs w:val="24"/>
        </w:rPr>
        <w:t>t Peraturan Perundang-Undangan d</w:t>
      </w:r>
      <w:r w:rsidR="008D4A80">
        <w:rPr>
          <w:rFonts w:ascii="Times New Roman" w:hAnsi="Times New Roman" w:cs="Times New Roman"/>
          <w:sz w:val="24"/>
          <w:szCs w:val="24"/>
        </w:rPr>
        <w:t>i Indonesia.</w:t>
      </w:r>
      <w:r w:rsidR="0082320B" w:rsidRPr="0082320B">
        <w:rPr>
          <w:rStyle w:val="FootnoteReference"/>
          <w:rFonts w:ascii="Times New Roman" w:hAnsi="Times New Roman" w:cs="Times New Roman"/>
          <w:sz w:val="24"/>
          <w:szCs w:val="24"/>
        </w:rPr>
        <w:t xml:space="preserve"> </w:t>
      </w:r>
      <w:r w:rsidR="0082320B">
        <w:rPr>
          <w:rStyle w:val="FootnoteReference"/>
          <w:rFonts w:ascii="Times New Roman" w:hAnsi="Times New Roman" w:cs="Times New Roman"/>
          <w:sz w:val="24"/>
          <w:szCs w:val="24"/>
        </w:rPr>
        <w:footnoteReference w:id="30"/>
      </w:r>
    </w:p>
    <w:p w:rsidR="008D4A80" w:rsidRDefault="008D4A80" w:rsidP="0033369A">
      <w:pPr>
        <w:pStyle w:val="ListParagraph"/>
        <w:numPr>
          <w:ilvl w:val="0"/>
          <w:numId w:val="7"/>
        </w:numPr>
        <w:tabs>
          <w:tab w:val="left" w:pos="1560"/>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Pengumpulan Bahan Hukum</w:t>
      </w:r>
    </w:p>
    <w:p w:rsidR="00A47D50" w:rsidRPr="005C5C47" w:rsidRDefault="00B6569D" w:rsidP="00A54843">
      <w:pPr>
        <w:pStyle w:val="ListParagraph"/>
        <w:tabs>
          <w:tab w:val="left" w:pos="1350"/>
        </w:tabs>
        <w:spacing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D4A80">
        <w:rPr>
          <w:rFonts w:ascii="Times New Roman" w:hAnsi="Times New Roman" w:cs="Times New Roman"/>
          <w:sz w:val="24"/>
          <w:szCs w:val="24"/>
        </w:rPr>
        <w:t>Teknik pengumpulan bahan hukum yang akan digunakan dalam mengungkapkan gambaran nyata mengenai variabel yang diteliti yang digunakan dalam penelitian ini adalah:</w:t>
      </w:r>
    </w:p>
    <w:p w:rsidR="00540C01" w:rsidRDefault="008D4A80" w:rsidP="0033369A">
      <w:pPr>
        <w:pStyle w:val="ListParagraph"/>
        <w:numPr>
          <w:ilvl w:val="0"/>
          <w:numId w:val="9"/>
        </w:numPr>
        <w:tabs>
          <w:tab w:val="left" w:pos="709"/>
        </w:tabs>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Bahan </w:t>
      </w:r>
      <w:r w:rsidR="00540C01">
        <w:rPr>
          <w:rFonts w:ascii="Times New Roman" w:hAnsi="Times New Roman" w:cs="Times New Roman"/>
          <w:sz w:val="24"/>
          <w:szCs w:val="24"/>
        </w:rPr>
        <w:t>Hukum Primer</w:t>
      </w:r>
    </w:p>
    <w:p w:rsidR="00540C01" w:rsidRDefault="00600B84" w:rsidP="00A54843">
      <w:pPr>
        <w:pStyle w:val="ListParagraph"/>
        <w:tabs>
          <w:tab w:val="left" w:pos="1350"/>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lang w:val="en-US"/>
        </w:rPr>
        <w:tab/>
      </w:r>
      <w:r w:rsidR="00540C01">
        <w:rPr>
          <w:rFonts w:ascii="Times New Roman" w:hAnsi="Times New Roman" w:cs="Times New Roman"/>
          <w:sz w:val="24"/>
          <w:szCs w:val="24"/>
        </w:rPr>
        <w:t>Bahan hukum primer yaitu, bahan hukum</w:t>
      </w:r>
      <w:r>
        <w:rPr>
          <w:rFonts w:ascii="Times New Roman" w:hAnsi="Times New Roman" w:cs="Times New Roman"/>
          <w:sz w:val="24"/>
          <w:szCs w:val="24"/>
        </w:rPr>
        <w:t xml:space="preserve"> yang terkait dengan penelitian</w:t>
      </w:r>
      <w:r w:rsidR="00540C01">
        <w:rPr>
          <w:rFonts w:ascii="Times New Roman" w:hAnsi="Times New Roman" w:cs="Times New Roman"/>
          <w:sz w:val="24"/>
          <w:szCs w:val="24"/>
        </w:rPr>
        <w:t>, meliputi</w:t>
      </w:r>
      <w:r>
        <w:rPr>
          <w:rFonts w:ascii="Times New Roman" w:hAnsi="Times New Roman" w:cs="Times New Roman"/>
          <w:sz w:val="24"/>
          <w:szCs w:val="24"/>
          <w:lang w:val="en-US"/>
        </w:rPr>
        <w:t xml:space="preserve"> </w:t>
      </w:r>
      <w:r w:rsidR="00540C01">
        <w:rPr>
          <w:rFonts w:ascii="Times New Roman" w:hAnsi="Times New Roman" w:cs="Times New Roman"/>
          <w:sz w:val="24"/>
          <w:szCs w:val="24"/>
        </w:rPr>
        <w:t>:</w:t>
      </w:r>
    </w:p>
    <w:p w:rsidR="00B6569D" w:rsidRPr="00B6569D" w:rsidRDefault="00540C01" w:rsidP="0033369A">
      <w:pPr>
        <w:pStyle w:val="ListParagraph"/>
        <w:numPr>
          <w:ilvl w:val="0"/>
          <w:numId w:val="10"/>
        </w:numPr>
        <w:tabs>
          <w:tab w:val="left" w:pos="426"/>
          <w:tab w:val="left" w:pos="709"/>
        </w:tabs>
        <w:spacing w:line="480" w:lineRule="auto"/>
        <w:ind w:left="1080" w:hanging="450"/>
        <w:jc w:val="both"/>
        <w:rPr>
          <w:rFonts w:ascii="Times New Roman" w:hAnsi="Times New Roman" w:cs="Times New Roman"/>
          <w:sz w:val="24"/>
          <w:szCs w:val="24"/>
        </w:rPr>
      </w:pPr>
      <w:r>
        <w:rPr>
          <w:rFonts w:ascii="Times New Roman" w:hAnsi="Times New Roman" w:cs="Times New Roman"/>
          <w:sz w:val="24"/>
          <w:szCs w:val="24"/>
        </w:rPr>
        <w:t>Undang-Undang Dasar Negar</w:t>
      </w:r>
      <w:r w:rsidR="00B6569D">
        <w:rPr>
          <w:rFonts w:ascii="Times New Roman" w:hAnsi="Times New Roman" w:cs="Times New Roman"/>
          <w:sz w:val="24"/>
          <w:szCs w:val="24"/>
        </w:rPr>
        <w:t>a Republik Indonesia Tahun 1945</w:t>
      </w:r>
      <w:r w:rsidR="00B6569D">
        <w:rPr>
          <w:rFonts w:ascii="Times New Roman" w:hAnsi="Times New Roman" w:cs="Times New Roman"/>
          <w:sz w:val="24"/>
          <w:szCs w:val="24"/>
          <w:lang w:val="en-US"/>
        </w:rPr>
        <w:t>.</w:t>
      </w:r>
    </w:p>
    <w:p w:rsidR="00B6569D" w:rsidRPr="00B6569D" w:rsidRDefault="00540C01" w:rsidP="0033369A">
      <w:pPr>
        <w:pStyle w:val="ListParagraph"/>
        <w:numPr>
          <w:ilvl w:val="0"/>
          <w:numId w:val="10"/>
        </w:numPr>
        <w:tabs>
          <w:tab w:val="left" w:pos="426"/>
          <w:tab w:val="left" w:pos="709"/>
        </w:tabs>
        <w:spacing w:line="480" w:lineRule="auto"/>
        <w:ind w:left="1080" w:hanging="450"/>
        <w:jc w:val="both"/>
        <w:rPr>
          <w:rFonts w:ascii="Times New Roman" w:hAnsi="Times New Roman" w:cs="Times New Roman"/>
          <w:sz w:val="24"/>
          <w:szCs w:val="24"/>
        </w:rPr>
      </w:pPr>
      <w:r w:rsidRPr="00B6569D">
        <w:rPr>
          <w:rFonts w:ascii="Times New Roman" w:hAnsi="Times New Roman" w:cs="Times New Roman"/>
          <w:sz w:val="24"/>
          <w:szCs w:val="24"/>
        </w:rPr>
        <w:t xml:space="preserve">Undang-Undang Nomor 23 Tahun 2014 Tentang </w:t>
      </w:r>
      <w:r w:rsidR="00B6569D">
        <w:rPr>
          <w:rFonts w:ascii="Times New Roman" w:hAnsi="Times New Roman" w:cs="Times New Roman"/>
          <w:sz w:val="24"/>
          <w:szCs w:val="24"/>
        </w:rPr>
        <w:t>pemerintahan Daerah</w:t>
      </w:r>
      <w:r w:rsidR="00B6569D">
        <w:rPr>
          <w:rFonts w:ascii="Times New Roman" w:hAnsi="Times New Roman" w:cs="Times New Roman"/>
          <w:sz w:val="24"/>
          <w:szCs w:val="24"/>
          <w:lang w:val="en-US"/>
        </w:rPr>
        <w:t>.</w:t>
      </w:r>
    </w:p>
    <w:p w:rsidR="00B6569D" w:rsidRPr="00B6569D" w:rsidRDefault="00540C01" w:rsidP="0033369A">
      <w:pPr>
        <w:pStyle w:val="ListParagraph"/>
        <w:numPr>
          <w:ilvl w:val="0"/>
          <w:numId w:val="10"/>
        </w:numPr>
        <w:tabs>
          <w:tab w:val="left" w:pos="426"/>
          <w:tab w:val="left" w:pos="709"/>
        </w:tabs>
        <w:spacing w:line="480" w:lineRule="auto"/>
        <w:ind w:left="1080" w:hanging="450"/>
        <w:jc w:val="both"/>
        <w:rPr>
          <w:rFonts w:ascii="Times New Roman" w:hAnsi="Times New Roman" w:cs="Times New Roman"/>
          <w:sz w:val="24"/>
          <w:szCs w:val="24"/>
        </w:rPr>
      </w:pPr>
      <w:r w:rsidRPr="00B6569D">
        <w:rPr>
          <w:rFonts w:ascii="Times New Roman" w:hAnsi="Times New Roman" w:cs="Times New Roman"/>
          <w:sz w:val="24"/>
          <w:szCs w:val="24"/>
        </w:rPr>
        <w:t>Undang-Undang Republik Indonesia Nomor 27 tahun 2009 Tentang Majelis Permusawaratan Rakyat, Dewan Perawakilan Rakyat, Dewan Perwakilan Daerah, Dan Dewan Perwakilan Rakyat Daerah</w:t>
      </w:r>
      <w:r w:rsidR="00B6569D">
        <w:rPr>
          <w:rFonts w:ascii="Times New Roman" w:hAnsi="Times New Roman" w:cs="Times New Roman"/>
          <w:sz w:val="24"/>
          <w:szCs w:val="24"/>
          <w:lang w:val="en-US"/>
        </w:rPr>
        <w:t>.</w:t>
      </w:r>
    </w:p>
    <w:p w:rsidR="00B6569D" w:rsidRPr="00F70223" w:rsidRDefault="00DA7D58" w:rsidP="0033369A">
      <w:pPr>
        <w:pStyle w:val="ListParagraph"/>
        <w:numPr>
          <w:ilvl w:val="0"/>
          <w:numId w:val="10"/>
        </w:numPr>
        <w:tabs>
          <w:tab w:val="left" w:pos="426"/>
          <w:tab w:val="left" w:pos="709"/>
        </w:tabs>
        <w:spacing w:line="480" w:lineRule="auto"/>
        <w:ind w:left="1080" w:hanging="450"/>
        <w:jc w:val="both"/>
        <w:rPr>
          <w:rFonts w:ascii="Times New Roman" w:hAnsi="Times New Roman" w:cs="Times New Roman"/>
          <w:sz w:val="24"/>
          <w:szCs w:val="24"/>
        </w:rPr>
      </w:pPr>
      <w:r w:rsidRPr="00B6569D">
        <w:rPr>
          <w:rFonts w:ascii="Times New Roman" w:hAnsi="Times New Roman" w:cs="Times New Roman"/>
          <w:sz w:val="24"/>
          <w:szCs w:val="24"/>
        </w:rPr>
        <w:t>Undang</w:t>
      </w:r>
      <w:r w:rsidR="00600B84">
        <w:rPr>
          <w:rFonts w:ascii="Times New Roman" w:hAnsi="Times New Roman" w:cs="Times New Roman"/>
          <w:sz w:val="24"/>
          <w:szCs w:val="24"/>
          <w:lang w:val="en-US"/>
        </w:rPr>
        <w:t xml:space="preserve"> </w:t>
      </w:r>
      <w:r w:rsidRPr="00B6569D">
        <w:rPr>
          <w:rFonts w:ascii="Times New Roman" w:hAnsi="Times New Roman" w:cs="Times New Roman"/>
          <w:sz w:val="24"/>
          <w:szCs w:val="24"/>
        </w:rPr>
        <w:t>-</w:t>
      </w:r>
      <w:r w:rsidR="00600B84">
        <w:rPr>
          <w:rFonts w:ascii="Times New Roman" w:hAnsi="Times New Roman" w:cs="Times New Roman"/>
          <w:sz w:val="24"/>
          <w:szCs w:val="24"/>
          <w:lang w:val="en-US"/>
        </w:rPr>
        <w:t xml:space="preserve"> </w:t>
      </w:r>
      <w:r w:rsidRPr="00B6569D">
        <w:rPr>
          <w:rFonts w:ascii="Times New Roman" w:hAnsi="Times New Roman" w:cs="Times New Roman"/>
          <w:sz w:val="24"/>
          <w:szCs w:val="24"/>
        </w:rPr>
        <w:t>undang Nomor 17 Tahun 2014 Tentang MD3</w:t>
      </w:r>
      <w:r w:rsidR="00B6569D">
        <w:rPr>
          <w:rFonts w:ascii="Times New Roman" w:hAnsi="Times New Roman" w:cs="Times New Roman"/>
          <w:sz w:val="24"/>
          <w:szCs w:val="24"/>
          <w:lang w:val="en-US"/>
        </w:rPr>
        <w:t>.</w:t>
      </w:r>
    </w:p>
    <w:p w:rsidR="00F70223" w:rsidRPr="00A54A45" w:rsidRDefault="00F70223" w:rsidP="0033369A">
      <w:pPr>
        <w:pStyle w:val="ListParagraph"/>
        <w:numPr>
          <w:ilvl w:val="0"/>
          <w:numId w:val="10"/>
        </w:numPr>
        <w:tabs>
          <w:tab w:val="left" w:pos="426"/>
          <w:tab w:val="left" w:pos="709"/>
        </w:tabs>
        <w:spacing w:line="480" w:lineRule="auto"/>
        <w:ind w:left="1080" w:hanging="450"/>
        <w:jc w:val="both"/>
        <w:rPr>
          <w:rFonts w:ascii="Times New Roman" w:hAnsi="Times New Roman" w:cs="Times New Roman"/>
          <w:sz w:val="24"/>
          <w:szCs w:val="24"/>
        </w:rPr>
      </w:pPr>
      <w:r>
        <w:rPr>
          <w:rFonts w:ascii="Times New Roman" w:hAnsi="Times New Roman" w:cs="Times New Roman"/>
          <w:sz w:val="24"/>
          <w:szCs w:val="24"/>
          <w:lang w:val="en-US"/>
        </w:rPr>
        <w:t xml:space="preserve">Undang-Undang Nomor 13 Tahun 2019 </w:t>
      </w:r>
    </w:p>
    <w:p w:rsidR="00A54A45" w:rsidRPr="00B6569D" w:rsidRDefault="00A54A45" w:rsidP="0033369A">
      <w:pPr>
        <w:pStyle w:val="ListParagraph"/>
        <w:numPr>
          <w:ilvl w:val="0"/>
          <w:numId w:val="10"/>
        </w:numPr>
        <w:tabs>
          <w:tab w:val="left" w:pos="426"/>
          <w:tab w:val="left" w:pos="709"/>
        </w:tabs>
        <w:spacing w:line="480" w:lineRule="auto"/>
        <w:ind w:left="1080" w:hanging="450"/>
        <w:jc w:val="both"/>
        <w:rPr>
          <w:rFonts w:ascii="Times New Roman" w:hAnsi="Times New Roman" w:cs="Times New Roman"/>
          <w:sz w:val="24"/>
          <w:szCs w:val="24"/>
        </w:rPr>
      </w:pPr>
      <w:r>
        <w:rPr>
          <w:rFonts w:ascii="Times New Roman" w:hAnsi="Times New Roman" w:cs="Times New Roman"/>
          <w:sz w:val="24"/>
          <w:szCs w:val="24"/>
          <w:lang w:val="en-US"/>
        </w:rPr>
        <w:t>Peraturan Perundang-Undangan yang berkaitan dengan masalah</w:t>
      </w:r>
    </w:p>
    <w:p w:rsidR="00656A54" w:rsidRDefault="00656A54" w:rsidP="00656A54">
      <w:pPr>
        <w:tabs>
          <w:tab w:val="left" w:pos="426"/>
          <w:tab w:val="left" w:pos="709"/>
        </w:tabs>
        <w:spacing w:line="480" w:lineRule="auto"/>
        <w:jc w:val="both"/>
        <w:rPr>
          <w:rFonts w:ascii="Times New Roman" w:hAnsi="Times New Roman" w:cs="Times New Roman"/>
          <w:sz w:val="24"/>
          <w:szCs w:val="24"/>
          <w:lang w:val="en-US"/>
        </w:rPr>
      </w:pPr>
    </w:p>
    <w:p w:rsidR="00A54A45" w:rsidRDefault="00A54A45" w:rsidP="00656A54">
      <w:pPr>
        <w:tabs>
          <w:tab w:val="left" w:pos="426"/>
          <w:tab w:val="left" w:pos="709"/>
        </w:tabs>
        <w:spacing w:line="480" w:lineRule="auto"/>
        <w:jc w:val="both"/>
        <w:rPr>
          <w:rFonts w:ascii="Times New Roman" w:hAnsi="Times New Roman" w:cs="Times New Roman"/>
          <w:sz w:val="24"/>
          <w:szCs w:val="24"/>
          <w:lang w:val="en-US"/>
        </w:rPr>
      </w:pPr>
    </w:p>
    <w:p w:rsidR="00A54A45" w:rsidRPr="00656A54" w:rsidRDefault="00A54A45" w:rsidP="00656A54">
      <w:pPr>
        <w:tabs>
          <w:tab w:val="left" w:pos="426"/>
          <w:tab w:val="left" w:pos="709"/>
        </w:tabs>
        <w:spacing w:line="480" w:lineRule="auto"/>
        <w:jc w:val="both"/>
        <w:rPr>
          <w:rFonts w:ascii="Times New Roman" w:hAnsi="Times New Roman" w:cs="Times New Roman"/>
          <w:sz w:val="24"/>
          <w:szCs w:val="24"/>
          <w:lang w:val="en-US"/>
        </w:rPr>
      </w:pPr>
    </w:p>
    <w:p w:rsidR="00DA7D58" w:rsidRDefault="00DA7D58" w:rsidP="0033369A">
      <w:pPr>
        <w:pStyle w:val="ListParagraph"/>
        <w:numPr>
          <w:ilvl w:val="0"/>
          <w:numId w:val="9"/>
        </w:numPr>
        <w:tabs>
          <w:tab w:val="left" w:pos="1560"/>
        </w:tabs>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Bahan Hukum Sekunder </w:t>
      </w:r>
    </w:p>
    <w:p w:rsidR="00F70223" w:rsidRPr="00F01323" w:rsidRDefault="00A54843" w:rsidP="00A54843">
      <w:pPr>
        <w:pStyle w:val="ListParagraph"/>
        <w:tabs>
          <w:tab w:val="left" w:pos="1350"/>
        </w:tabs>
        <w:spacing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A7D58">
        <w:rPr>
          <w:rFonts w:ascii="Times New Roman" w:hAnsi="Times New Roman" w:cs="Times New Roman"/>
          <w:sz w:val="24"/>
          <w:szCs w:val="24"/>
        </w:rPr>
        <w:t>Bahan hukum sekunder yaitu. Bahan hukum yang menunjang bahan hukum perimer, ya</w:t>
      </w:r>
      <w:r w:rsidR="00D27F02">
        <w:rPr>
          <w:rFonts w:ascii="Times New Roman" w:hAnsi="Times New Roman" w:cs="Times New Roman"/>
          <w:sz w:val="24"/>
          <w:szCs w:val="24"/>
        </w:rPr>
        <w:t>ng meliputi: buku-buku, jurnal dan lite</w:t>
      </w:r>
      <w:r w:rsidR="00DA7D58">
        <w:rPr>
          <w:rFonts w:ascii="Times New Roman" w:hAnsi="Times New Roman" w:cs="Times New Roman"/>
          <w:sz w:val="24"/>
          <w:szCs w:val="24"/>
        </w:rPr>
        <w:t>ratur</w:t>
      </w:r>
      <w:r w:rsidR="00D27F02">
        <w:rPr>
          <w:rFonts w:ascii="Times New Roman" w:hAnsi="Times New Roman" w:cs="Times New Roman"/>
          <w:sz w:val="24"/>
          <w:szCs w:val="24"/>
        </w:rPr>
        <w:t>-literatur lain yang berkaitan dengan permasalahan.</w:t>
      </w:r>
    </w:p>
    <w:p w:rsidR="00D27F02" w:rsidRDefault="00D27F02" w:rsidP="0033369A">
      <w:pPr>
        <w:pStyle w:val="ListParagraph"/>
        <w:numPr>
          <w:ilvl w:val="0"/>
          <w:numId w:val="9"/>
        </w:numPr>
        <w:tabs>
          <w:tab w:val="left" w:pos="1560"/>
        </w:tabs>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Bahan Hukum Tertier</w:t>
      </w:r>
    </w:p>
    <w:p w:rsidR="00D27F02" w:rsidRDefault="00A54843" w:rsidP="00A54843">
      <w:pPr>
        <w:pStyle w:val="ListParagraph"/>
        <w:tabs>
          <w:tab w:val="left" w:pos="1350"/>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lang w:val="en-US"/>
        </w:rPr>
        <w:tab/>
      </w:r>
      <w:r w:rsidR="00D27F02">
        <w:rPr>
          <w:rFonts w:ascii="Times New Roman" w:hAnsi="Times New Roman" w:cs="Times New Roman"/>
          <w:sz w:val="24"/>
          <w:szCs w:val="24"/>
        </w:rPr>
        <w:t>Bahan hukum tertier yaitu. Bahan hukum yang memberi kejelasan terhadap bahan hukum primer dan sekunder, di antaranya adalah Kamus Besar Bahasa Indonesia, dan Kamus Hukum.</w:t>
      </w:r>
    </w:p>
    <w:p w:rsidR="00D27F02" w:rsidRDefault="00D27F02" w:rsidP="0033369A">
      <w:pPr>
        <w:pStyle w:val="ListParagraph"/>
        <w:numPr>
          <w:ilvl w:val="0"/>
          <w:numId w:val="7"/>
        </w:numPr>
        <w:tabs>
          <w:tab w:val="left" w:pos="709"/>
          <w:tab w:val="left" w:pos="1560"/>
        </w:tabs>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Analisis Bahan Hukum</w:t>
      </w:r>
    </w:p>
    <w:p w:rsidR="000D7FD9" w:rsidRDefault="00B6569D" w:rsidP="00A54843">
      <w:pPr>
        <w:pStyle w:val="ListParagraph"/>
        <w:tabs>
          <w:tab w:val="left" w:pos="1350"/>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lang w:val="en-US"/>
        </w:rPr>
        <w:tab/>
      </w:r>
      <w:r w:rsidR="00D27F02">
        <w:rPr>
          <w:rFonts w:ascii="Times New Roman" w:hAnsi="Times New Roman" w:cs="Times New Roman"/>
          <w:sz w:val="24"/>
          <w:szCs w:val="24"/>
        </w:rPr>
        <w:t>Adapun analisis bahan hukum dilakukan setelah bahan-bahan hukum terkumpul. Analisis dilakukan terhadap pengertian-pengertian hukum, norma hukum yaitu dengan melihat isi dari berbagai peraturan perundang</w:t>
      </w:r>
      <w:r w:rsidR="0082320B">
        <w:rPr>
          <w:rFonts w:ascii="Times New Roman" w:hAnsi="Times New Roman" w:cs="Times New Roman"/>
          <w:sz w:val="24"/>
          <w:szCs w:val="24"/>
          <w:lang w:val="en-US"/>
        </w:rPr>
        <w:t>-</w:t>
      </w:r>
      <w:r w:rsidR="00D27F02">
        <w:rPr>
          <w:rFonts w:ascii="Times New Roman" w:hAnsi="Times New Roman" w:cs="Times New Roman"/>
          <w:sz w:val="24"/>
          <w:szCs w:val="24"/>
        </w:rPr>
        <w:t xml:space="preserve">Undangan </w:t>
      </w:r>
      <w:r w:rsidR="000D7FD9">
        <w:rPr>
          <w:rFonts w:ascii="Times New Roman" w:hAnsi="Times New Roman" w:cs="Times New Roman"/>
          <w:sz w:val="24"/>
          <w:szCs w:val="24"/>
        </w:rPr>
        <w:t>yang berhubungan dengan Analisis Hubungan Dewan Perwakilan Daerah Dengan Pemerintahan Daerah Berdasarkan Peraturan Perundang-Undangan.</w:t>
      </w:r>
    </w:p>
    <w:p w:rsidR="00C90E33" w:rsidRDefault="00B6569D" w:rsidP="00A54843">
      <w:pPr>
        <w:pStyle w:val="ListParagraph"/>
        <w:tabs>
          <w:tab w:val="left" w:pos="1350"/>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lang w:val="en-US"/>
        </w:rPr>
        <w:tab/>
      </w:r>
      <w:r w:rsidR="000D7FD9">
        <w:rPr>
          <w:rFonts w:ascii="Times New Roman" w:hAnsi="Times New Roman" w:cs="Times New Roman"/>
          <w:sz w:val="24"/>
          <w:szCs w:val="24"/>
        </w:rPr>
        <w:t xml:space="preserve">Terkait dengan hal tersebut, analisis dilakukan juga dengan mengunakan </w:t>
      </w:r>
      <w:r w:rsidR="000D7FD9" w:rsidRPr="00F70223">
        <w:rPr>
          <w:rFonts w:ascii="Times New Roman" w:hAnsi="Times New Roman" w:cs="Times New Roman"/>
          <w:i/>
          <w:sz w:val="24"/>
          <w:szCs w:val="24"/>
        </w:rPr>
        <w:t>interprestasi yaitu interprestasi teleologis/nilai</w:t>
      </w:r>
      <w:r w:rsidR="00C90E33" w:rsidRPr="00F70223">
        <w:rPr>
          <w:rFonts w:ascii="Times New Roman" w:hAnsi="Times New Roman" w:cs="Times New Roman"/>
          <w:i/>
          <w:sz w:val="24"/>
          <w:szCs w:val="24"/>
        </w:rPr>
        <w:t>menilai</w:t>
      </w:r>
      <w:r w:rsidR="00C90E33">
        <w:rPr>
          <w:rFonts w:ascii="Times New Roman" w:hAnsi="Times New Roman" w:cs="Times New Roman"/>
          <w:sz w:val="24"/>
          <w:szCs w:val="24"/>
        </w:rPr>
        <w:t xml:space="preserve"> dan melakukan evaluasi semua yang berhubungan dengan Hubungan Dewan Perwakilan Daerah Dengan Pemerintahan Daerah Berda</w:t>
      </w:r>
      <w:r w:rsidR="008F020B">
        <w:rPr>
          <w:rFonts w:ascii="Times New Roman" w:hAnsi="Times New Roman" w:cs="Times New Roman"/>
          <w:sz w:val="24"/>
          <w:szCs w:val="24"/>
        </w:rPr>
        <w:t>sa</w:t>
      </w:r>
      <w:r w:rsidR="00C90E33">
        <w:rPr>
          <w:rFonts w:ascii="Times New Roman" w:hAnsi="Times New Roman" w:cs="Times New Roman"/>
          <w:sz w:val="24"/>
          <w:szCs w:val="24"/>
        </w:rPr>
        <w:t>rkan Peraturan Perundang-Undangan. Analisis dilakukan dengan cara:</w:t>
      </w:r>
    </w:p>
    <w:p w:rsidR="00C90E33" w:rsidRDefault="00C90E33" w:rsidP="0033369A">
      <w:pPr>
        <w:pStyle w:val="ListParagraph"/>
        <w:numPr>
          <w:ilvl w:val="0"/>
          <w:numId w:val="11"/>
        </w:numPr>
        <w:tabs>
          <w:tab w:val="left" w:pos="1560"/>
        </w:tabs>
        <w:spacing w:line="480" w:lineRule="auto"/>
        <w:ind w:left="990" w:hanging="283"/>
        <w:jc w:val="both"/>
        <w:rPr>
          <w:rFonts w:ascii="Times New Roman" w:hAnsi="Times New Roman" w:cs="Times New Roman"/>
          <w:sz w:val="24"/>
          <w:szCs w:val="24"/>
        </w:rPr>
      </w:pPr>
      <w:r>
        <w:rPr>
          <w:rFonts w:ascii="Times New Roman" w:hAnsi="Times New Roman" w:cs="Times New Roman"/>
          <w:sz w:val="24"/>
          <w:szCs w:val="24"/>
        </w:rPr>
        <w:t>Menginvetarisasi semua bahan hukum sesuai masalah yang di bahas.</w:t>
      </w:r>
    </w:p>
    <w:p w:rsidR="00AB155B" w:rsidRDefault="00C90E33" w:rsidP="0033369A">
      <w:pPr>
        <w:pStyle w:val="ListParagraph"/>
        <w:numPr>
          <w:ilvl w:val="0"/>
          <w:numId w:val="11"/>
        </w:numPr>
        <w:tabs>
          <w:tab w:val="left" w:pos="1560"/>
        </w:tabs>
        <w:spacing w:line="480" w:lineRule="auto"/>
        <w:ind w:left="990" w:hanging="283"/>
        <w:jc w:val="both"/>
        <w:rPr>
          <w:rFonts w:ascii="Times New Roman" w:hAnsi="Times New Roman" w:cs="Times New Roman"/>
          <w:sz w:val="24"/>
          <w:szCs w:val="24"/>
        </w:rPr>
      </w:pPr>
      <w:r>
        <w:rPr>
          <w:rFonts w:ascii="Times New Roman" w:hAnsi="Times New Roman" w:cs="Times New Roman"/>
          <w:sz w:val="24"/>
          <w:szCs w:val="24"/>
        </w:rPr>
        <w:t xml:space="preserve">Melakukan sistematisasi </w:t>
      </w:r>
      <w:r w:rsidR="00AB155B">
        <w:rPr>
          <w:rFonts w:ascii="Times New Roman" w:hAnsi="Times New Roman" w:cs="Times New Roman"/>
          <w:sz w:val="24"/>
          <w:szCs w:val="24"/>
        </w:rPr>
        <w:t>bahan-bahan hukum yang berhubungan dengan masalah yang diteliti.</w:t>
      </w:r>
    </w:p>
    <w:p w:rsidR="00F01323" w:rsidRPr="00A54843" w:rsidRDefault="00AB155B" w:rsidP="0033369A">
      <w:pPr>
        <w:pStyle w:val="ListParagraph"/>
        <w:numPr>
          <w:ilvl w:val="0"/>
          <w:numId w:val="11"/>
        </w:numPr>
        <w:tabs>
          <w:tab w:val="left" w:pos="426"/>
          <w:tab w:val="left" w:pos="1560"/>
        </w:tabs>
        <w:spacing w:line="480" w:lineRule="auto"/>
        <w:ind w:left="990" w:hanging="283"/>
        <w:jc w:val="both"/>
        <w:rPr>
          <w:rFonts w:ascii="Times New Roman" w:hAnsi="Times New Roman" w:cs="Times New Roman"/>
          <w:sz w:val="24"/>
          <w:szCs w:val="24"/>
        </w:rPr>
      </w:pPr>
      <w:r>
        <w:rPr>
          <w:rFonts w:ascii="Times New Roman" w:hAnsi="Times New Roman" w:cs="Times New Roman"/>
          <w:sz w:val="24"/>
          <w:szCs w:val="24"/>
        </w:rPr>
        <w:lastRenderedPageBreak/>
        <w:t>Mengintenprestasikan semua peraturan perundanga-Undangan yang berhubungan dengan masalah yang dibahas dan menilai bahan-bahan hukum yang relavan.</w:t>
      </w:r>
    </w:p>
    <w:p w:rsidR="00AB155B" w:rsidRPr="002829A4" w:rsidRDefault="00AB155B" w:rsidP="003D38F9">
      <w:pPr>
        <w:pStyle w:val="ListParagraph"/>
        <w:numPr>
          <w:ilvl w:val="0"/>
          <w:numId w:val="1"/>
        </w:numPr>
        <w:tabs>
          <w:tab w:val="left" w:pos="1560"/>
        </w:tabs>
        <w:spacing w:line="480" w:lineRule="auto"/>
        <w:ind w:left="720"/>
        <w:jc w:val="both"/>
        <w:rPr>
          <w:rFonts w:ascii="Times New Roman" w:hAnsi="Times New Roman" w:cs="Times New Roman"/>
          <w:b/>
          <w:sz w:val="24"/>
          <w:szCs w:val="24"/>
        </w:rPr>
      </w:pPr>
      <w:r w:rsidRPr="002829A4">
        <w:rPr>
          <w:rFonts w:ascii="Times New Roman" w:hAnsi="Times New Roman" w:cs="Times New Roman"/>
          <w:b/>
          <w:sz w:val="24"/>
          <w:szCs w:val="24"/>
        </w:rPr>
        <w:t xml:space="preserve">Sistematika Penulisan </w:t>
      </w:r>
    </w:p>
    <w:p w:rsidR="00AB155B" w:rsidRDefault="00B6569D" w:rsidP="00574C45">
      <w:pPr>
        <w:pStyle w:val="ListParagraph"/>
        <w:tabs>
          <w:tab w:val="left" w:pos="1350"/>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lang w:val="en-US"/>
        </w:rPr>
        <w:tab/>
      </w:r>
      <w:r w:rsidR="00AB155B">
        <w:rPr>
          <w:rFonts w:ascii="Times New Roman" w:hAnsi="Times New Roman" w:cs="Times New Roman"/>
          <w:sz w:val="24"/>
          <w:szCs w:val="24"/>
        </w:rPr>
        <w:t>Tulisan ini terdiri dari empat bab, tiap-tiap bab terdiri dari sub-sub bab dan masing masin</w:t>
      </w:r>
      <w:r w:rsidR="008F020B">
        <w:rPr>
          <w:rFonts w:ascii="Times New Roman" w:hAnsi="Times New Roman" w:cs="Times New Roman"/>
          <w:sz w:val="24"/>
          <w:szCs w:val="24"/>
        </w:rPr>
        <w:t>g bab mempunyai keterkaitan satu</w:t>
      </w:r>
      <w:r w:rsidR="00AB155B">
        <w:rPr>
          <w:rFonts w:ascii="Times New Roman" w:hAnsi="Times New Roman" w:cs="Times New Roman"/>
          <w:sz w:val="24"/>
          <w:szCs w:val="24"/>
        </w:rPr>
        <w:t xml:space="preserve"> sama lain. Untuk mendapat gambaran yang lebih jelas mengenai pembahasan skripsi ini, akan di kemukakan sistematikanya sebagai berikut:</w:t>
      </w:r>
    </w:p>
    <w:p w:rsidR="002829A4" w:rsidRDefault="00B6569D" w:rsidP="00574C45">
      <w:pPr>
        <w:pStyle w:val="ListParagraph"/>
        <w:tabs>
          <w:tab w:val="left" w:pos="1350"/>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lang w:val="en-US"/>
        </w:rPr>
        <w:tab/>
      </w:r>
      <w:r w:rsidR="00C8532B">
        <w:rPr>
          <w:rFonts w:ascii="Times New Roman" w:hAnsi="Times New Roman" w:cs="Times New Roman"/>
          <w:sz w:val="24"/>
          <w:szCs w:val="24"/>
        </w:rPr>
        <w:t xml:space="preserve">Bab </w:t>
      </w:r>
      <w:r w:rsidR="00AB155B">
        <w:rPr>
          <w:rFonts w:ascii="Times New Roman" w:hAnsi="Times New Roman" w:cs="Times New Roman"/>
          <w:sz w:val="24"/>
          <w:szCs w:val="24"/>
        </w:rPr>
        <w:t>I, pendahuluan berisi latar belakang masalah,</w:t>
      </w:r>
      <w:r w:rsidR="002829A4">
        <w:rPr>
          <w:rFonts w:ascii="Times New Roman" w:hAnsi="Times New Roman" w:cs="Times New Roman"/>
          <w:sz w:val="24"/>
          <w:szCs w:val="24"/>
        </w:rPr>
        <w:t>perumusan masalah tujuan penelitian, mamfaat penelititian, kerangka konseptual, landasan tiori, metode penelitian, sistematika penulisan. Bab ini merupakan bab permasalahan yang akan di kaji pada bab pembahasan dengan mengunakan tiori-tiori yang pada bab selanjutnya yaitu bab II.</w:t>
      </w:r>
    </w:p>
    <w:p w:rsidR="000013FF" w:rsidRDefault="003D38F9" w:rsidP="00574C45">
      <w:pPr>
        <w:pStyle w:val="ListParagraph"/>
        <w:tabs>
          <w:tab w:val="left" w:pos="1350"/>
        </w:tabs>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ab/>
      </w:r>
      <w:r w:rsidR="00B6569D">
        <w:rPr>
          <w:rFonts w:ascii="Times New Roman" w:hAnsi="Times New Roman" w:cs="Times New Roman"/>
          <w:sz w:val="24"/>
          <w:szCs w:val="24"/>
          <w:lang w:val="en-US"/>
        </w:rPr>
        <w:tab/>
      </w:r>
      <w:r w:rsidR="00E112F3">
        <w:rPr>
          <w:rFonts w:ascii="Times New Roman" w:hAnsi="Times New Roman" w:cs="Times New Roman"/>
          <w:sz w:val="24"/>
          <w:szCs w:val="24"/>
        </w:rPr>
        <w:t xml:space="preserve">Bab II, </w:t>
      </w:r>
      <w:r w:rsidR="000013FF">
        <w:rPr>
          <w:rFonts w:ascii="Times New Roman" w:hAnsi="Times New Roman" w:cs="Times New Roman"/>
          <w:sz w:val="24"/>
          <w:szCs w:val="24"/>
        </w:rPr>
        <w:t xml:space="preserve">konsep otonomi daerah dan terdiri atas tinjauan teoritis tentang Lembaga Negara  dan tioritis peraturan daerah, bab ini </w:t>
      </w:r>
      <w:bookmarkStart w:id="0" w:name="_GoBack"/>
      <w:bookmarkEnd w:id="0"/>
      <w:r w:rsidR="000013FF">
        <w:rPr>
          <w:rFonts w:ascii="Times New Roman" w:hAnsi="Times New Roman" w:cs="Times New Roman"/>
          <w:sz w:val="24"/>
          <w:szCs w:val="24"/>
        </w:rPr>
        <w:t>berisikan tentang teoro-teori guna untuk mengkaji serta menganalisis permasalahan yang ada pada bab I.</w:t>
      </w:r>
    </w:p>
    <w:p w:rsidR="00DE2B9D" w:rsidRDefault="00B77CD9" w:rsidP="00574C45">
      <w:pPr>
        <w:pStyle w:val="ListParagraph"/>
        <w:tabs>
          <w:tab w:val="left" w:pos="1350"/>
        </w:tabs>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013FF">
        <w:rPr>
          <w:rFonts w:ascii="Times New Roman" w:hAnsi="Times New Roman" w:cs="Times New Roman"/>
          <w:sz w:val="24"/>
          <w:szCs w:val="24"/>
        </w:rPr>
        <w:t xml:space="preserve">Bab </w:t>
      </w:r>
      <w:r w:rsidR="00DE2B9D">
        <w:rPr>
          <w:rFonts w:ascii="Times New Roman" w:hAnsi="Times New Roman" w:cs="Times New Roman"/>
          <w:sz w:val="24"/>
          <w:szCs w:val="24"/>
        </w:rPr>
        <w:t>III, B</w:t>
      </w:r>
      <w:r w:rsidR="000013FF">
        <w:rPr>
          <w:rFonts w:ascii="Times New Roman" w:hAnsi="Times New Roman" w:cs="Times New Roman"/>
          <w:sz w:val="24"/>
          <w:szCs w:val="24"/>
        </w:rPr>
        <w:t>ab ini merupaka</w:t>
      </w:r>
      <w:r w:rsidR="00DE2B9D">
        <w:rPr>
          <w:rFonts w:ascii="Times New Roman" w:hAnsi="Times New Roman" w:cs="Times New Roman"/>
          <w:sz w:val="24"/>
          <w:szCs w:val="24"/>
        </w:rPr>
        <w:t>n pembahasan pokok permasalahan kedua yaitu. Bagai mana hubungan</w:t>
      </w:r>
      <w:r w:rsidR="00396083">
        <w:rPr>
          <w:rFonts w:ascii="Times New Roman" w:hAnsi="Times New Roman" w:cs="Times New Roman"/>
          <w:sz w:val="24"/>
          <w:szCs w:val="24"/>
          <w:lang w:val="en-US"/>
        </w:rPr>
        <w:t xml:space="preserve"> Fungsional</w:t>
      </w:r>
      <w:r w:rsidR="00DE2B9D">
        <w:rPr>
          <w:rFonts w:ascii="Times New Roman" w:hAnsi="Times New Roman" w:cs="Times New Roman"/>
          <w:sz w:val="24"/>
          <w:szCs w:val="24"/>
        </w:rPr>
        <w:t xml:space="preserve"> Dewan Perwakilan Daerah</w:t>
      </w:r>
      <w:r w:rsidR="00396083">
        <w:rPr>
          <w:rFonts w:ascii="Times New Roman" w:hAnsi="Times New Roman" w:cs="Times New Roman"/>
          <w:sz w:val="24"/>
          <w:szCs w:val="24"/>
          <w:lang w:val="en-US"/>
        </w:rPr>
        <w:t xml:space="preserve"> Republik Indonesi</w:t>
      </w:r>
      <w:r w:rsidR="00DE2B9D">
        <w:rPr>
          <w:rFonts w:ascii="Times New Roman" w:hAnsi="Times New Roman" w:cs="Times New Roman"/>
          <w:sz w:val="24"/>
          <w:szCs w:val="24"/>
        </w:rPr>
        <w:t xml:space="preserve"> dengan Pemerintahan Daerah dalam menyelengarakan urusan Pemerintahan Daerah berdasarkan Peraturan Perundang-Undangan, dan bagaiman</w:t>
      </w:r>
      <w:r w:rsidR="008F020B">
        <w:rPr>
          <w:rFonts w:ascii="Times New Roman" w:hAnsi="Times New Roman" w:cs="Times New Roman"/>
          <w:sz w:val="24"/>
          <w:szCs w:val="24"/>
        </w:rPr>
        <w:t>a</w:t>
      </w:r>
      <w:r w:rsidR="00DE2B9D">
        <w:rPr>
          <w:rFonts w:ascii="Times New Roman" w:hAnsi="Times New Roman" w:cs="Times New Roman"/>
          <w:sz w:val="24"/>
          <w:szCs w:val="24"/>
        </w:rPr>
        <w:t xml:space="preserve"> kedudukan Dewan Perwakilan Daerah berdasarkan Perundan-Undangan di Indonesia dalam sistem Pemerintahan Daerah.</w:t>
      </w:r>
    </w:p>
    <w:p w:rsidR="00A47D50" w:rsidRDefault="00B77CD9" w:rsidP="00574C45">
      <w:pPr>
        <w:pStyle w:val="ListParagraph"/>
        <w:tabs>
          <w:tab w:val="left" w:pos="1350"/>
        </w:tabs>
        <w:spacing w:line="480" w:lineRule="auto"/>
        <w:ind w:left="786" w:hanging="644"/>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DE2B9D">
        <w:rPr>
          <w:rFonts w:ascii="Times New Roman" w:hAnsi="Times New Roman" w:cs="Times New Roman"/>
          <w:sz w:val="24"/>
          <w:szCs w:val="24"/>
        </w:rPr>
        <w:t xml:space="preserve">Bab IV, merupakan bab penutup, yang berisi kesimpulan dan saran-saran, bab ini pembahasan yang di uraikan </w:t>
      </w:r>
      <w:r w:rsidR="00ED3AB7">
        <w:rPr>
          <w:rFonts w:ascii="Times New Roman" w:hAnsi="Times New Roman" w:cs="Times New Roman"/>
          <w:sz w:val="24"/>
          <w:szCs w:val="24"/>
        </w:rPr>
        <w:t>menjadi suatu kesimpulan dan saran-saran dari hasil pembahasan yang ada pada bab III.</w:t>
      </w:r>
    </w:p>
    <w:p w:rsidR="00A47D50" w:rsidRDefault="00A47D50" w:rsidP="00085E84">
      <w:pPr>
        <w:pStyle w:val="Subtitle"/>
        <w:rPr>
          <w:lang w:val="en-US"/>
        </w:rPr>
      </w:pPr>
    </w:p>
    <w:p w:rsidR="00B95F41" w:rsidRDefault="00B95F41" w:rsidP="00B95F41">
      <w:pPr>
        <w:rPr>
          <w:lang w:val="en-US"/>
        </w:rPr>
      </w:pPr>
    </w:p>
    <w:p w:rsidR="00B95F41" w:rsidRDefault="00B95F41" w:rsidP="00B95F41">
      <w:pPr>
        <w:rPr>
          <w:lang w:val="en-US"/>
        </w:rPr>
      </w:pPr>
    </w:p>
    <w:p w:rsidR="00B95F41" w:rsidRDefault="00B95F41" w:rsidP="00B95F41">
      <w:pPr>
        <w:rPr>
          <w:lang w:val="en-US"/>
        </w:rPr>
      </w:pPr>
    </w:p>
    <w:p w:rsidR="00B95F41" w:rsidRDefault="00B95F41" w:rsidP="00B95F41">
      <w:pPr>
        <w:rPr>
          <w:lang w:val="en-US"/>
        </w:rPr>
      </w:pPr>
    </w:p>
    <w:p w:rsidR="00B95F41" w:rsidRDefault="00B95F41" w:rsidP="00B95F41">
      <w:pPr>
        <w:rPr>
          <w:lang w:val="en-US"/>
        </w:rPr>
      </w:pPr>
    </w:p>
    <w:p w:rsidR="00B95F41" w:rsidRDefault="00B95F41" w:rsidP="00B95F41">
      <w:pPr>
        <w:rPr>
          <w:lang w:val="en-US"/>
        </w:rPr>
      </w:pPr>
    </w:p>
    <w:p w:rsidR="00B95F41" w:rsidRDefault="00B95F41" w:rsidP="00B95F41">
      <w:pPr>
        <w:rPr>
          <w:lang w:val="en-US"/>
        </w:rPr>
      </w:pPr>
    </w:p>
    <w:p w:rsidR="00B95F41" w:rsidRDefault="00B95F41" w:rsidP="00B95F41">
      <w:pPr>
        <w:rPr>
          <w:lang w:val="en-US"/>
        </w:rPr>
      </w:pPr>
    </w:p>
    <w:p w:rsidR="00B95F41" w:rsidRDefault="00B95F41" w:rsidP="00B95F41">
      <w:pPr>
        <w:rPr>
          <w:lang w:val="en-US"/>
        </w:rPr>
      </w:pPr>
    </w:p>
    <w:p w:rsidR="00B95F41" w:rsidRDefault="00B95F41" w:rsidP="00B95F41">
      <w:pPr>
        <w:rPr>
          <w:lang w:val="en-US"/>
        </w:rPr>
      </w:pPr>
    </w:p>
    <w:p w:rsidR="00B95F41" w:rsidRDefault="00B95F41" w:rsidP="00B95F41">
      <w:pPr>
        <w:rPr>
          <w:lang w:val="en-US"/>
        </w:rPr>
      </w:pPr>
    </w:p>
    <w:p w:rsidR="00B95F41" w:rsidRDefault="00B95F41" w:rsidP="00B95F41">
      <w:pPr>
        <w:rPr>
          <w:lang w:val="en-US"/>
        </w:rPr>
      </w:pPr>
    </w:p>
    <w:p w:rsidR="00B95F41" w:rsidRDefault="00B95F41" w:rsidP="00B95F41">
      <w:pPr>
        <w:rPr>
          <w:lang w:val="en-US"/>
        </w:rPr>
      </w:pPr>
    </w:p>
    <w:p w:rsidR="00B95F41" w:rsidRDefault="00B95F41" w:rsidP="00B95F41">
      <w:pPr>
        <w:rPr>
          <w:lang w:val="en-US"/>
        </w:rPr>
      </w:pPr>
    </w:p>
    <w:p w:rsidR="00B95F41" w:rsidRDefault="00B95F41" w:rsidP="00B95F41">
      <w:pPr>
        <w:rPr>
          <w:lang w:val="en-US"/>
        </w:rPr>
      </w:pPr>
    </w:p>
    <w:p w:rsidR="00B95F41" w:rsidRDefault="00B95F41" w:rsidP="00B95F41">
      <w:pPr>
        <w:rPr>
          <w:lang w:val="en-US"/>
        </w:rPr>
      </w:pPr>
    </w:p>
    <w:p w:rsidR="00B95F41" w:rsidRDefault="00B95F41" w:rsidP="00B95F41">
      <w:pPr>
        <w:rPr>
          <w:lang w:val="en-US"/>
        </w:rPr>
      </w:pPr>
    </w:p>
    <w:p w:rsidR="00B95F41" w:rsidRDefault="00B95F41" w:rsidP="00B95F41">
      <w:pPr>
        <w:rPr>
          <w:lang w:val="en-US"/>
        </w:rPr>
      </w:pPr>
    </w:p>
    <w:p w:rsidR="00B95F41" w:rsidRDefault="00B95F41" w:rsidP="00B95F41">
      <w:pPr>
        <w:rPr>
          <w:lang w:val="en-US"/>
        </w:rPr>
      </w:pPr>
    </w:p>
    <w:p w:rsidR="00B95F41" w:rsidRDefault="00B95F41" w:rsidP="00B95F41">
      <w:pPr>
        <w:rPr>
          <w:lang w:val="en-US"/>
        </w:rPr>
      </w:pPr>
    </w:p>
    <w:p w:rsidR="00B95F41" w:rsidRDefault="00B95F41" w:rsidP="00B95F41">
      <w:pPr>
        <w:rPr>
          <w:lang w:val="en-US"/>
        </w:rPr>
      </w:pPr>
    </w:p>
    <w:p w:rsidR="00B95F41" w:rsidRDefault="00B95F41" w:rsidP="00B95F41">
      <w:pPr>
        <w:rPr>
          <w:lang w:val="en-US"/>
        </w:rPr>
      </w:pPr>
    </w:p>
    <w:p w:rsidR="00B95F41" w:rsidRDefault="00B95F41" w:rsidP="00A54A4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II</w:t>
      </w:r>
    </w:p>
    <w:p w:rsidR="00B95F41" w:rsidRDefault="00B95F41" w:rsidP="00A54A45">
      <w:pPr>
        <w:spacing w:line="480" w:lineRule="auto"/>
        <w:jc w:val="center"/>
        <w:rPr>
          <w:rFonts w:ascii="Times New Roman" w:hAnsi="Times New Roman" w:cs="Times New Roman"/>
          <w:b/>
          <w:sz w:val="24"/>
          <w:szCs w:val="24"/>
        </w:rPr>
      </w:pPr>
      <w:r w:rsidRPr="00004D30">
        <w:rPr>
          <w:rFonts w:ascii="Times New Roman" w:hAnsi="Times New Roman" w:cs="Times New Roman"/>
          <w:b/>
          <w:sz w:val="24"/>
          <w:szCs w:val="24"/>
        </w:rPr>
        <w:t>TINJAUAN PUSTAKA</w:t>
      </w:r>
    </w:p>
    <w:p w:rsidR="00B95F41" w:rsidRDefault="00B95F41" w:rsidP="0033369A">
      <w:pPr>
        <w:pStyle w:val="ListParagraph"/>
        <w:numPr>
          <w:ilvl w:val="0"/>
          <w:numId w:val="16"/>
        </w:numPr>
        <w:spacing w:line="480" w:lineRule="auto"/>
        <w:jc w:val="both"/>
        <w:rPr>
          <w:rFonts w:ascii="Times New Roman" w:hAnsi="Times New Roman" w:cs="Times New Roman"/>
          <w:b/>
          <w:sz w:val="24"/>
          <w:szCs w:val="24"/>
        </w:rPr>
      </w:pPr>
      <w:r>
        <w:rPr>
          <w:rFonts w:ascii="Times New Roman" w:hAnsi="Times New Roman" w:cs="Times New Roman"/>
          <w:b/>
          <w:sz w:val="24"/>
          <w:szCs w:val="24"/>
        </w:rPr>
        <w:t>Lembaga Legislatif</w:t>
      </w:r>
    </w:p>
    <w:p w:rsidR="00B95F41" w:rsidRDefault="00B95F41" w:rsidP="00A54A45">
      <w:pPr>
        <w:pStyle w:val="ListParagraph"/>
        <w:spacing w:line="480" w:lineRule="auto"/>
        <w:ind w:firstLine="630"/>
        <w:jc w:val="both"/>
        <w:rPr>
          <w:rFonts w:ascii="Times New Roman" w:hAnsi="Times New Roman" w:cs="Times New Roman"/>
          <w:sz w:val="24"/>
          <w:szCs w:val="24"/>
          <w:lang w:val="en-US"/>
        </w:rPr>
      </w:pPr>
      <w:r>
        <w:rPr>
          <w:rFonts w:ascii="Times New Roman" w:hAnsi="Times New Roman" w:cs="Times New Roman"/>
          <w:sz w:val="24"/>
          <w:szCs w:val="24"/>
        </w:rPr>
        <w:t>Upaya untuk mengadakan pembatasan terhadap kekuasaan terhadap kekuasaan itu tidak berhenti dngan hanya memunculnya gerakan pemisahan antara kekuasan raja dan kekuasaan pendeta serta pimpinan raja upaya pembatasan kekuasaan juga dilakukan dengan mengadakan pola-pola pembatasan di dalam pengelolaan internal kekuasaan negara itu sendiri, yaitu dengan mengadakan pembedaan dan pemisahan kekuasaan negara kedalam beberapa fungsi yang berbeda –beda dalam hubungan ini, yang dapat diangap paling berpengaruh pemikirannya dalam melakukan pembedaan fungsi-fungsi kekuasaan itu adalah montesquieu dengan tiori terias politikanya yaitu cabang kekuasaan legislatif, cabang kekuasaan eksekutif, dan kekuasaan yudisial.</w:t>
      </w:r>
      <w:r>
        <w:rPr>
          <w:rStyle w:val="FootnoteReference"/>
          <w:rFonts w:ascii="Times New Roman" w:hAnsi="Times New Roman" w:cs="Times New Roman"/>
          <w:sz w:val="24"/>
          <w:szCs w:val="24"/>
        </w:rPr>
        <w:footnoteReference w:id="31"/>
      </w:r>
    </w:p>
    <w:p w:rsidR="00B95F41" w:rsidRDefault="00B95F41" w:rsidP="00A54A45">
      <w:pPr>
        <w:pStyle w:val="ListParagraph"/>
        <w:spacing w:line="480" w:lineRule="auto"/>
        <w:ind w:firstLine="630"/>
        <w:jc w:val="both"/>
        <w:rPr>
          <w:rFonts w:ascii="Times New Roman" w:hAnsi="Times New Roman" w:cs="Times New Roman"/>
          <w:sz w:val="24"/>
          <w:szCs w:val="24"/>
          <w:lang w:val="en-US"/>
        </w:rPr>
      </w:pPr>
      <w:r w:rsidRPr="00004D30">
        <w:rPr>
          <w:rFonts w:ascii="Times New Roman" w:hAnsi="Times New Roman" w:cs="Times New Roman"/>
          <w:sz w:val="24"/>
          <w:szCs w:val="24"/>
        </w:rPr>
        <w:t xml:space="preserve">Suatu Negara </w:t>
      </w:r>
      <w:r>
        <w:rPr>
          <w:rFonts w:ascii="Times New Roman" w:hAnsi="Times New Roman" w:cs="Times New Roman"/>
          <w:sz w:val="24"/>
          <w:szCs w:val="24"/>
        </w:rPr>
        <w:t xml:space="preserve">yang menyatakan demokratis harus mempunyai suatu lembaga perwakilan atau lembaga legeslatif dan saat ini sering disebut dengan istilah parlemen hal ini di karnakan  bahwa lembaga tersebut merupakan lembaga penyalur aspirasi rakyat selain itu bahwa lembaga tersebut mempunyai fungsi pengawasan terhadap lembaga lain </w:t>
      </w:r>
      <w:r>
        <w:rPr>
          <w:rFonts w:ascii="Times New Roman" w:hAnsi="Times New Roman" w:cs="Times New Roman"/>
          <w:sz w:val="24"/>
          <w:szCs w:val="24"/>
          <w:lang w:val="en-US"/>
        </w:rPr>
        <w:t>s</w:t>
      </w:r>
      <w:r>
        <w:rPr>
          <w:rFonts w:ascii="Times New Roman" w:hAnsi="Times New Roman" w:cs="Times New Roman"/>
          <w:sz w:val="24"/>
          <w:szCs w:val="24"/>
        </w:rPr>
        <w:t>terutama lembaga eksekutif.</w:t>
      </w:r>
      <w:r>
        <w:rPr>
          <w:rStyle w:val="FootnoteReference"/>
          <w:rFonts w:ascii="Times New Roman" w:hAnsi="Times New Roman" w:cs="Times New Roman"/>
          <w:sz w:val="24"/>
          <w:szCs w:val="24"/>
        </w:rPr>
        <w:footnoteReference w:id="32"/>
      </w:r>
    </w:p>
    <w:p w:rsidR="00B95F41" w:rsidRDefault="00B95F41" w:rsidP="00A54A45">
      <w:pPr>
        <w:pStyle w:val="ListParagraph"/>
        <w:spacing w:line="480" w:lineRule="auto"/>
        <w:ind w:firstLine="63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F</w:t>
      </w:r>
      <w:r>
        <w:rPr>
          <w:rFonts w:ascii="Times New Roman" w:hAnsi="Times New Roman" w:cs="Times New Roman"/>
          <w:sz w:val="24"/>
          <w:szCs w:val="24"/>
        </w:rPr>
        <w:t xml:space="preserve">ungsi legislatif dipertantangkan dengan fungsi eksekutif dan fungsi yudikatif, dimana kedua fungsi eksekutif dan </w:t>
      </w:r>
      <w:r w:rsidRPr="006E636C">
        <w:rPr>
          <w:rFonts w:ascii="Times New Roman" w:hAnsi="Times New Roman" w:cs="Times New Roman"/>
          <w:sz w:val="24"/>
          <w:szCs w:val="24"/>
        </w:rPr>
        <w:t>yudikatif lebih berkaitan erat satu sama lain dari pada dengan fungsi</w:t>
      </w:r>
      <w:r>
        <w:rPr>
          <w:rFonts w:ascii="Times New Roman" w:hAnsi="Times New Roman" w:cs="Times New Roman"/>
          <w:sz w:val="24"/>
          <w:szCs w:val="24"/>
        </w:rPr>
        <w:t xml:space="preserve"> legislatif kekuasaan legislatif (</w:t>
      </w:r>
      <w:r w:rsidRPr="00632343">
        <w:rPr>
          <w:rFonts w:ascii="Times New Roman" w:hAnsi="Times New Roman" w:cs="Times New Roman"/>
          <w:i/>
          <w:sz w:val="24"/>
          <w:szCs w:val="24"/>
        </w:rPr>
        <w:t>legis latio</w:t>
      </w:r>
      <w:r>
        <w:rPr>
          <w:rFonts w:ascii="Times New Roman" w:hAnsi="Times New Roman" w:cs="Times New Roman"/>
          <w:sz w:val="24"/>
          <w:szCs w:val="24"/>
        </w:rPr>
        <w:t xml:space="preserve"> dari hukum romawi) adalah kekuasaan membentuk hukum (</w:t>
      </w:r>
      <w:r w:rsidRPr="00DC1605">
        <w:rPr>
          <w:rFonts w:ascii="Times New Roman" w:hAnsi="Times New Roman" w:cs="Times New Roman"/>
          <w:i/>
          <w:sz w:val="24"/>
          <w:szCs w:val="24"/>
        </w:rPr>
        <w:t>leges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3"/>
      </w:r>
    </w:p>
    <w:p w:rsidR="00B95F41" w:rsidRDefault="00B95F41" w:rsidP="00A54A45">
      <w:pPr>
        <w:pStyle w:val="ListParagraph"/>
        <w:spacing w:line="480" w:lineRule="auto"/>
        <w:ind w:firstLine="630"/>
        <w:jc w:val="both"/>
        <w:rPr>
          <w:rFonts w:ascii="Times New Roman" w:hAnsi="Times New Roman" w:cs="Times New Roman"/>
          <w:sz w:val="24"/>
          <w:szCs w:val="24"/>
          <w:lang w:val="en-US"/>
        </w:rPr>
      </w:pPr>
      <w:r>
        <w:rPr>
          <w:rFonts w:ascii="Times New Roman" w:hAnsi="Times New Roman" w:cs="Times New Roman"/>
          <w:sz w:val="24"/>
          <w:szCs w:val="24"/>
          <w:lang w:val="en-US"/>
        </w:rPr>
        <w:t>D</w:t>
      </w:r>
      <w:r>
        <w:rPr>
          <w:rFonts w:ascii="Times New Roman" w:hAnsi="Times New Roman" w:cs="Times New Roman"/>
          <w:sz w:val="24"/>
          <w:szCs w:val="24"/>
        </w:rPr>
        <w:t>alam tahap perencanaan melalui penyusunan program legislasi naioanal dilaksanakan oleh Dewan Perwakilan Rakyat, Dewan Perwaklan Daerah dan pemerintah yang semula ha</w:t>
      </w:r>
      <w:r>
        <w:rPr>
          <w:rFonts w:ascii="Times New Roman" w:hAnsi="Times New Roman" w:cs="Times New Roman"/>
          <w:sz w:val="24"/>
          <w:szCs w:val="24"/>
          <w:lang w:val="en-US"/>
        </w:rPr>
        <w:t>nya</w:t>
      </w:r>
      <w:r>
        <w:rPr>
          <w:rFonts w:ascii="Times New Roman" w:hAnsi="Times New Roman" w:cs="Times New Roman"/>
          <w:sz w:val="24"/>
          <w:szCs w:val="24"/>
        </w:rPr>
        <w:t xml:space="preserve"> di susun oleh Dewan Perwakilan Daerah dan Presiden. Kemudian dalam tahap penyusunan, pengajuan rancangan Undang-Undang juga berasal dari tiga (tiga) pintu yaitu Dewan Perwakilan Rakyat,Dewan Perwakilan Daerah dan Presiden. Di mana semula rancangan Unda</w:t>
      </w:r>
      <w:r>
        <w:rPr>
          <w:rFonts w:ascii="Times New Roman" w:hAnsi="Times New Roman" w:cs="Times New Roman"/>
          <w:sz w:val="24"/>
          <w:szCs w:val="24"/>
          <w:lang w:val="en-US"/>
        </w:rPr>
        <w:t xml:space="preserve">ng-Undang dari Dewan </w:t>
      </w:r>
      <w:r w:rsidRPr="00D20CA6">
        <w:rPr>
          <w:rFonts w:ascii="Times New Roman" w:hAnsi="Times New Roman" w:cs="Times New Roman"/>
          <w:sz w:val="24"/>
          <w:szCs w:val="24"/>
        </w:rPr>
        <w:t>Perwakilan Daerah dalam pembahasan dianggap sebagai rancangan inisiatif dari dewan perwakilan rakyat.</w:t>
      </w:r>
      <w:r w:rsidRPr="00D20CA6">
        <w:rPr>
          <w:rStyle w:val="FootnoteReference"/>
          <w:rFonts w:ascii="Times New Roman" w:hAnsi="Times New Roman" w:cs="Times New Roman"/>
          <w:sz w:val="24"/>
          <w:szCs w:val="24"/>
        </w:rPr>
        <w:footnoteReference w:id="34"/>
      </w:r>
    </w:p>
    <w:p w:rsidR="00B95F41" w:rsidRDefault="00B95F41" w:rsidP="00A54A45">
      <w:pPr>
        <w:pStyle w:val="ListParagraph"/>
        <w:spacing w:line="480" w:lineRule="auto"/>
        <w:ind w:firstLine="630"/>
        <w:jc w:val="both"/>
        <w:rPr>
          <w:rFonts w:ascii="Times New Roman" w:hAnsi="Times New Roman" w:cs="Times New Roman"/>
          <w:sz w:val="24"/>
          <w:szCs w:val="24"/>
          <w:lang w:val="en-US"/>
        </w:rPr>
      </w:pPr>
      <w:r w:rsidRPr="00D20CA6">
        <w:rPr>
          <w:rFonts w:ascii="Times New Roman" w:hAnsi="Times New Roman" w:cs="Times New Roman"/>
          <w:sz w:val="24"/>
          <w:szCs w:val="24"/>
        </w:rPr>
        <w:t>Dengan berkembangnya gagasan bahwa kedaaulatan adalah di tangan rakyat, maka lembaga legislati</w:t>
      </w:r>
      <w:r w:rsidRPr="00D20CA6">
        <w:rPr>
          <w:rFonts w:ascii="Times New Roman" w:hAnsi="Times New Roman" w:cs="Times New Roman"/>
          <w:sz w:val="24"/>
          <w:szCs w:val="24"/>
          <w:lang w:val="en-US"/>
        </w:rPr>
        <w:t>f</w:t>
      </w:r>
      <w:r w:rsidRPr="00D20CA6">
        <w:rPr>
          <w:rFonts w:ascii="Times New Roman" w:hAnsi="Times New Roman" w:cs="Times New Roman"/>
          <w:sz w:val="24"/>
          <w:szCs w:val="24"/>
        </w:rPr>
        <w:t xml:space="preserve"> menjadi lembaga yang berhak menyeleng</w:t>
      </w:r>
      <w:r w:rsidRPr="00D20CA6">
        <w:rPr>
          <w:rFonts w:ascii="Times New Roman" w:hAnsi="Times New Roman" w:cs="Times New Roman"/>
          <w:sz w:val="24"/>
          <w:szCs w:val="24"/>
          <w:lang w:val="en-US"/>
        </w:rPr>
        <w:t>g</w:t>
      </w:r>
      <w:r w:rsidRPr="00D20CA6">
        <w:rPr>
          <w:rFonts w:ascii="Times New Roman" w:hAnsi="Times New Roman" w:cs="Times New Roman"/>
          <w:sz w:val="24"/>
          <w:szCs w:val="24"/>
        </w:rPr>
        <w:t xml:space="preserve">arakan kedaulatan itu dengan jalan menentukan kebijakan umum dan menuangkannya dalam Undang-Undang lembaga legislatif mewakili mayoritas dari rakyat dan pemerintah bertanggung jawab kepadanya, dalam rangka mereformasi struktur lembaga legislatif di indonesia menjadi dua kamar (bikamiral) yang terdiri atas Dewan Perwakilan Rakyat (DPR) dan Dewan Perwakilan Daerah (DPD) dengan struktur bikamiral ini diharapkan proses legislasi dapat di selengarakan berdasarkan sistem pemerisaan ganda yang memungkinkan representasi </w:t>
      </w:r>
      <w:r w:rsidRPr="00D20CA6">
        <w:rPr>
          <w:rFonts w:ascii="Times New Roman" w:hAnsi="Times New Roman" w:cs="Times New Roman"/>
          <w:sz w:val="24"/>
          <w:szCs w:val="24"/>
        </w:rPr>
        <w:lastRenderedPageBreak/>
        <w:t>kepentingan seluruh rakyat secara relatif dapat di salurkan dengan basis sosial yang lebih luas.</w:t>
      </w:r>
    </w:p>
    <w:p w:rsidR="00B95F41" w:rsidRDefault="00B95F41" w:rsidP="00A54A45">
      <w:pPr>
        <w:pStyle w:val="ListParagraph"/>
        <w:spacing w:line="480" w:lineRule="auto"/>
        <w:ind w:firstLine="630"/>
        <w:jc w:val="both"/>
        <w:rPr>
          <w:rFonts w:ascii="Times New Roman" w:hAnsi="Times New Roman" w:cs="Times New Roman"/>
          <w:sz w:val="24"/>
          <w:szCs w:val="24"/>
          <w:lang w:val="en-US"/>
        </w:rPr>
      </w:pPr>
      <w:r w:rsidRPr="00D20CA6">
        <w:rPr>
          <w:rFonts w:ascii="Times New Roman" w:hAnsi="Times New Roman" w:cs="Times New Roman"/>
          <w:sz w:val="24"/>
          <w:szCs w:val="24"/>
        </w:rPr>
        <w:t>DPR merupakan cerminan representasi politik (</w:t>
      </w:r>
      <w:r w:rsidRPr="00D20CA6">
        <w:rPr>
          <w:rFonts w:ascii="Times New Roman" w:hAnsi="Times New Roman" w:cs="Times New Roman"/>
          <w:i/>
          <w:iCs/>
          <w:sz w:val="24"/>
          <w:szCs w:val="24"/>
        </w:rPr>
        <w:t xml:space="preserve">political representation) </w:t>
      </w:r>
      <w:r w:rsidRPr="00D20CA6">
        <w:rPr>
          <w:rFonts w:ascii="Times New Roman" w:hAnsi="Times New Roman" w:cs="Times New Roman"/>
          <w:sz w:val="24"/>
          <w:szCs w:val="24"/>
        </w:rPr>
        <w:t>sedangkan DPD mencerminkan prinsip representasi teritorial atau reginal (</w:t>
      </w:r>
      <w:r w:rsidRPr="00D20CA6">
        <w:rPr>
          <w:rFonts w:ascii="Times New Roman" w:hAnsi="Times New Roman" w:cs="Times New Roman"/>
          <w:i/>
          <w:iCs/>
          <w:sz w:val="24"/>
          <w:szCs w:val="24"/>
        </w:rPr>
        <w:t xml:space="preserve">regional representation) </w:t>
      </w:r>
      <w:r w:rsidRPr="00D20CA6">
        <w:rPr>
          <w:rFonts w:ascii="Times New Roman" w:hAnsi="Times New Roman" w:cs="Times New Roman"/>
          <w:sz w:val="24"/>
          <w:szCs w:val="24"/>
        </w:rPr>
        <w:t>DPD dilahirkan dan di tampilkan sebagai salah satu lembaga perwakilan rakyat yang menjembatani kebijakan (</w:t>
      </w:r>
      <w:r w:rsidRPr="00D20CA6">
        <w:rPr>
          <w:rFonts w:ascii="Times New Roman" w:hAnsi="Times New Roman" w:cs="Times New Roman"/>
          <w:i/>
          <w:iCs/>
          <w:sz w:val="24"/>
          <w:szCs w:val="24"/>
        </w:rPr>
        <w:t xml:space="preserve">policy), </w:t>
      </w:r>
      <w:r w:rsidRPr="00D20CA6">
        <w:rPr>
          <w:rFonts w:ascii="Times New Roman" w:hAnsi="Times New Roman" w:cs="Times New Roman"/>
          <w:sz w:val="24"/>
          <w:szCs w:val="24"/>
        </w:rPr>
        <w:t>dan regulasi pada sekala nasional oleh pemerintah (pusat) di suatu sisi dan daerah di sisi lain.</w:t>
      </w:r>
      <w:r w:rsidRPr="00D20CA6">
        <w:rPr>
          <w:rStyle w:val="FootnoteReference"/>
          <w:rFonts w:ascii="Times New Roman" w:hAnsi="Times New Roman" w:cs="Times New Roman"/>
          <w:sz w:val="24"/>
          <w:szCs w:val="24"/>
        </w:rPr>
        <w:footnoteReference w:id="35"/>
      </w:r>
    </w:p>
    <w:p w:rsidR="00B95F41" w:rsidRDefault="00B95F41" w:rsidP="00A54A45">
      <w:pPr>
        <w:pStyle w:val="ListParagraph"/>
        <w:spacing w:line="480" w:lineRule="auto"/>
        <w:ind w:firstLine="630"/>
        <w:jc w:val="both"/>
        <w:rPr>
          <w:rFonts w:ascii="Times New Roman" w:hAnsi="Times New Roman" w:cs="Times New Roman"/>
          <w:sz w:val="24"/>
          <w:szCs w:val="24"/>
          <w:lang w:val="en-US"/>
        </w:rPr>
      </w:pPr>
      <w:r>
        <w:rPr>
          <w:rFonts w:ascii="Times New Roman" w:hAnsi="Times New Roman" w:cs="Times New Roman"/>
          <w:sz w:val="24"/>
          <w:szCs w:val="24"/>
          <w:lang w:val="en-US"/>
        </w:rPr>
        <w:t>Dilihat dari fungsi legislatif dari rumusan pasal 22D UUD 1945, dalam aayat (1),(2),dan (3) Undang-Undang 1945 dapat di tarik suatu kesimpulan sebagai berikut.</w:t>
      </w:r>
    </w:p>
    <w:p w:rsidR="00B95F41" w:rsidRDefault="00B95F41" w:rsidP="0033369A">
      <w:pPr>
        <w:pStyle w:val="ListParagraph"/>
        <w:numPr>
          <w:ilvl w:val="0"/>
          <w:numId w:val="2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Bahwa fungsi legislative yang di miliki oleh DPD khususnya dalam hal pengajuan usul rancangan Undang-Undang tidaklah sama yang dimiliki oleh DPR. Hal itu terlihat dari rumusan pasal 22D ayat 1, UUD 1945, yang secara eksplisit merumuskan bahwa tidak semua Undang-Undang dapat di ajukan atas usulan DPD, kecuali DPD dapat mengajukan dan mengusulkan beberapa macam Undang-Undang saja yaitu sebagai mana yang tercantun dalam rumusan pasal tersebut.</w:t>
      </w:r>
    </w:p>
    <w:p w:rsidR="00B95F41" w:rsidRDefault="00B95F41" w:rsidP="0033369A">
      <w:pPr>
        <w:pStyle w:val="ListParagraph"/>
        <w:numPr>
          <w:ilvl w:val="0"/>
          <w:numId w:val="2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Bahwa fungsi legislative yang di miliki oleh DPD yakni dalam hal perwakilan daerah ikut membahas rancangan Undang-Undang yang berkaitan dengan otonomi daerah: hubungan pusat dan daerah, pembentukan, pemekaran, dan pengabungan daerah: pengelolaan sumber daya alam dan sumber daya ekonomi lainnya serta perimbangan keuanganpusat dan  daerah, sebagai mana yang tercantum dalam pasal 22D ayat 2, UUD 1945, mengandung arti bahwa DPD ikut membahas rancangan Undang-Undang sebagai mana di maksud pada pasal dan ayat tersebut dalam suatu pembahasan dan pembicaraan tinggkat 1 bersama-sama dengan DPR dan pemerintah (pihak yang mewakili Presiden) pada pembahasan pembicaraan yang dilakukan oleh ketiga pihak tersebut (DPD,DPR dan Pemerintah), DPD hanyan menyampaikan pandangan dan pendapatnya atas rancangan Undang-Undang dimaksud, untuk kemudian di berikan tanggapan atas pandangan dan pendapat DPD itu oleh pihak DPR dan Pemerintah. Selanjutnya pandangan dan pendapat DPD yang di sampaikan pada pembahasan dan pembicaraan tinggkat 1 itu di jadikan </w:t>
      </w:r>
      <w:r>
        <w:rPr>
          <w:rFonts w:ascii="Times New Roman" w:hAnsi="Times New Roman" w:cs="Times New Roman"/>
          <w:sz w:val="24"/>
          <w:szCs w:val="24"/>
          <w:lang w:val="en-US"/>
        </w:rPr>
        <w:lastRenderedPageBreak/>
        <w:t>sebagai bahan masukan bagi pembahasan atau pembicaraan pada tingkat 2 (lanjutan). Yang hanya di lakukan dan di bahas oleh DPR dan Pemerintah tanpa mengikut sertakan DPD.</w:t>
      </w:r>
    </w:p>
    <w:p w:rsidR="00B95F41" w:rsidRDefault="00B95F41" w:rsidP="0033369A">
      <w:pPr>
        <w:pStyle w:val="ListParagraph"/>
        <w:numPr>
          <w:ilvl w:val="0"/>
          <w:numId w:val="2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Bahwa fungsi legislative yang di miliki oleh DPD dan hal Dewan Perwakilan Daerah dapat melakukan pengawasan tehadap pelaksanaan Undang-Undang mengenai otonomi daerah pembentuksn dan pengabungan daerah, pemekaran, hubungan pusat dan daerah   yang berkaitan dangan pajak, pendidikan dan agama sebagai mana yang tercantum dalam rumusan Pasal 22D ayat (3) UUD 1945, bahwa DPD di berikan kewenangan yang terbatas dalam melakukan pengawasan terhadap pelaksanaan Undang-Undang yakni terbatas dengan kata lain DPD tidak di berikan kewenangan untuk melakukan pemgawasan terhadap Dewan Perwakilan Rakyat dan Presiden untuk persetujuan bersama.</w:t>
      </w:r>
      <w:r>
        <w:rPr>
          <w:rStyle w:val="FootnoteReference"/>
          <w:rFonts w:ascii="Times New Roman" w:hAnsi="Times New Roman" w:cs="Times New Roman"/>
          <w:sz w:val="24"/>
          <w:szCs w:val="24"/>
          <w:lang w:val="en-US"/>
        </w:rPr>
        <w:footnoteReference w:id="36"/>
      </w:r>
    </w:p>
    <w:p w:rsidR="00B95F41" w:rsidRPr="004904C2" w:rsidRDefault="00B95F41" w:rsidP="00A54A45">
      <w:pPr>
        <w:pStyle w:val="ListParagraph"/>
        <w:spacing w:line="240" w:lineRule="auto"/>
        <w:ind w:left="1080"/>
        <w:jc w:val="both"/>
        <w:rPr>
          <w:rFonts w:ascii="Times New Roman" w:hAnsi="Times New Roman" w:cs="Times New Roman"/>
          <w:sz w:val="24"/>
          <w:szCs w:val="24"/>
          <w:lang w:val="en-US"/>
        </w:rPr>
      </w:pPr>
    </w:p>
    <w:p w:rsidR="00B95F41" w:rsidRDefault="00B95F41" w:rsidP="0033369A">
      <w:pPr>
        <w:pStyle w:val="ListParagraph"/>
        <w:numPr>
          <w:ilvl w:val="0"/>
          <w:numId w:val="16"/>
        </w:numPr>
        <w:spacing w:line="480" w:lineRule="auto"/>
        <w:jc w:val="both"/>
        <w:rPr>
          <w:rFonts w:ascii="Times New Roman" w:hAnsi="Times New Roman" w:cs="Times New Roman"/>
          <w:b/>
          <w:sz w:val="24"/>
          <w:szCs w:val="24"/>
        </w:rPr>
      </w:pPr>
      <w:r>
        <w:rPr>
          <w:rFonts w:ascii="Times New Roman" w:hAnsi="Times New Roman" w:cs="Times New Roman"/>
          <w:b/>
          <w:sz w:val="24"/>
          <w:szCs w:val="24"/>
        </w:rPr>
        <w:t>Dewan Perwakilan Daerah</w:t>
      </w:r>
    </w:p>
    <w:p w:rsidR="00B95F41" w:rsidRDefault="00B95F41" w:rsidP="00A54A45">
      <w:pPr>
        <w:pStyle w:val="ListParagraph"/>
        <w:spacing w:line="480" w:lineRule="auto"/>
        <w:ind w:firstLine="630"/>
        <w:jc w:val="both"/>
        <w:rPr>
          <w:rFonts w:ascii="Times New Roman" w:hAnsi="Times New Roman" w:cs="Times New Roman"/>
          <w:sz w:val="24"/>
          <w:szCs w:val="24"/>
          <w:lang w:val="en-US"/>
        </w:rPr>
      </w:pPr>
      <w:r>
        <w:rPr>
          <w:rFonts w:ascii="Times New Roman" w:hAnsi="Times New Roman" w:cs="Times New Roman"/>
          <w:sz w:val="24"/>
          <w:szCs w:val="24"/>
        </w:rPr>
        <w:t>Dibentuknya Dewan Perwakilan daerah dengan tujuan awal yaitu untuk merepormasi sistim parlemen indonesia menjadi dua kamar “</w:t>
      </w:r>
      <w:r>
        <w:rPr>
          <w:rFonts w:ascii="Times New Roman" w:hAnsi="Times New Roman" w:cs="Times New Roman"/>
          <w:i/>
          <w:sz w:val="24"/>
          <w:szCs w:val="24"/>
        </w:rPr>
        <w:t>bikameral”</w:t>
      </w:r>
      <w:r>
        <w:rPr>
          <w:rFonts w:ascii="Times New Roman" w:hAnsi="Times New Roman" w:cs="Times New Roman"/>
          <w:sz w:val="24"/>
          <w:szCs w:val="24"/>
        </w:rPr>
        <w:t xml:space="preserve">, pada awalnya </w:t>
      </w:r>
      <w:r w:rsidRPr="00DD4363">
        <w:rPr>
          <w:rFonts w:ascii="Times New Roman" w:hAnsi="Times New Roman" w:cs="Times New Roman"/>
          <w:i/>
          <w:sz w:val="24"/>
          <w:szCs w:val="24"/>
        </w:rPr>
        <w:t>“unikameral”</w:t>
      </w:r>
      <w:r>
        <w:rPr>
          <w:rFonts w:ascii="Times New Roman" w:hAnsi="Times New Roman" w:cs="Times New Roman"/>
          <w:sz w:val="24"/>
          <w:szCs w:val="24"/>
        </w:rPr>
        <w:t xml:space="preserve"> yang menempatkan keudukan lembaga MPR paling tinggi dari lembaga lainnya, dengan di perkenalkan sistem bikameral ini, MPR tidak lagi terdiri dari anggota DPR dan utusan golongan-golongan,melainkan terdiri dari anggota DPR dan DPD, dengan sistem bikameral di harapkan proses legeslasi bisa dijalankan dengan sistem double check yang mampu mewakili kepentingan semua rakyat. Yang secara relatif dapat disalurkan dengan basis sosial yang lebih luas. DPR merupakan cerminan dari represeptansi politik (</w:t>
      </w:r>
      <w:r>
        <w:rPr>
          <w:rFonts w:ascii="Times New Roman" w:hAnsi="Times New Roman" w:cs="Times New Roman"/>
          <w:i/>
          <w:sz w:val="24"/>
          <w:szCs w:val="24"/>
        </w:rPr>
        <w:t xml:space="preserve">political represention). </w:t>
      </w:r>
      <w:r>
        <w:rPr>
          <w:rFonts w:ascii="Times New Roman" w:hAnsi="Times New Roman" w:cs="Times New Roman"/>
          <w:sz w:val="24"/>
          <w:szCs w:val="24"/>
        </w:rPr>
        <w:t xml:space="preserve">Sedangkan DPD merupakan cerminan dari prinsip representasi teritorial atau regional </w:t>
      </w:r>
      <w:r>
        <w:rPr>
          <w:rFonts w:ascii="Times New Roman" w:hAnsi="Times New Roman" w:cs="Times New Roman"/>
          <w:i/>
          <w:sz w:val="24"/>
          <w:szCs w:val="24"/>
        </w:rPr>
        <w:t>(regional representasion)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7"/>
      </w:r>
    </w:p>
    <w:p w:rsidR="00B95F41" w:rsidRDefault="00B95F41" w:rsidP="00A54A45">
      <w:pPr>
        <w:pStyle w:val="ListParagraph"/>
        <w:spacing w:line="480" w:lineRule="auto"/>
        <w:ind w:firstLine="630"/>
        <w:jc w:val="both"/>
        <w:rPr>
          <w:rFonts w:ascii="Times New Roman" w:hAnsi="Times New Roman" w:cs="Times New Roman"/>
          <w:sz w:val="24"/>
          <w:szCs w:val="24"/>
          <w:lang w:val="en-US"/>
        </w:rPr>
      </w:pPr>
      <w:r>
        <w:rPr>
          <w:rFonts w:ascii="Times New Roman" w:hAnsi="Times New Roman" w:cs="Times New Roman"/>
          <w:sz w:val="24"/>
          <w:szCs w:val="24"/>
        </w:rPr>
        <w:t xml:space="preserve">Lebih lanjut </w:t>
      </w:r>
      <w:r w:rsidRPr="00AB6D48">
        <w:rPr>
          <w:rFonts w:ascii="Times New Roman" w:hAnsi="Times New Roman" w:cs="Times New Roman"/>
          <w:sz w:val="24"/>
          <w:szCs w:val="24"/>
        </w:rPr>
        <w:t>Le</w:t>
      </w:r>
      <w:r>
        <w:rPr>
          <w:rFonts w:ascii="Times New Roman" w:hAnsi="Times New Roman" w:cs="Times New Roman"/>
          <w:sz w:val="24"/>
          <w:szCs w:val="24"/>
        </w:rPr>
        <w:t xml:space="preserve">mbaga baru yang muncul melalui perubahan ketiga Undang-Undang Dasar 1945 antara lain Dewan Perwaklan Daerah </w:t>
      </w:r>
      <w:r>
        <w:rPr>
          <w:rFonts w:ascii="Times New Roman" w:hAnsi="Times New Roman" w:cs="Times New Roman"/>
          <w:sz w:val="24"/>
          <w:szCs w:val="24"/>
        </w:rPr>
        <w:lastRenderedPageBreak/>
        <w:t>(selanjutnya disebut DPD)  Dewan Perwakilan Daerah merupakan salah satu lembaga perwakilan selain Dewan Perwakilan Rakyat (selanjutnya di sebut DPR) hal ini tentu tidak dapat di pisahkan dan merupakan tuntutan dari terselengaranya sistem penyelengaraan pemerintahan  daerah yang mana lebih mengutamakan azas otonomi dan tugas pembantuan.</w:t>
      </w:r>
      <w:r>
        <w:rPr>
          <w:rStyle w:val="FootnoteReference"/>
          <w:rFonts w:ascii="Times New Roman" w:hAnsi="Times New Roman" w:cs="Times New Roman"/>
          <w:sz w:val="24"/>
          <w:szCs w:val="24"/>
        </w:rPr>
        <w:footnoteReference w:id="38"/>
      </w:r>
    </w:p>
    <w:p w:rsidR="00B95F41" w:rsidRDefault="00B95F41" w:rsidP="00A54A45">
      <w:pPr>
        <w:pStyle w:val="ListParagraph"/>
        <w:spacing w:line="480" w:lineRule="auto"/>
        <w:ind w:firstLine="630"/>
        <w:jc w:val="both"/>
        <w:rPr>
          <w:rFonts w:ascii="Times New Roman" w:hAnsi="Times New Roman" w:cs="Times New Roman"/>
          <w:sz w:val="24"/>
          <w:szCs w:val="24"/>
          <w:lang w:val="en-US"/>
        </w:rPr>
      </w:pPr>
      <w:r>
        <w:rPr>
          <w:rFonts w:ascii="Times New Roman" w:hAnsi="Times New Roman" w:cs="Times New Roman"/>
          <w:sz w:val="24"/>
          <w:szCs w:val="24"/>
        </w:rPr>
        <w:t xml:space="preserve">Selanjutnya </w:t>
      </w:r>
      <w:r w:rsidRPr="00711F4B">
        <w:rPr>
          <w:rFonts w:ascii="Times New Roman" w:hAnsi="Times New Roman" w:cs="Times New Roman"/>
          <w:sz w:val="24"/>
          <w:szCs w:val="24"/>
        </w:rPr>
        <w:t>D</w:t>
      </w:r>
      <w:r>
        <w:rPr>
          <w:rFonts w:ascii="Times New Roman" w:hAnsi="Times New Roman" w:cs="Times New Roman"/>
          <w:sz w:val="24"/>
          <w:szCs w:val="24"/>
        </w:rPr>
        <w:t>ewan Perwakilan Daerah seagai lembaga dalam sistim ketatanegaraan Indonesia, sebagai mana yang tercantum  dalam Undang-Undang dasar 1945 sejak perubahan ketiga, mempunyai demensi-demensi penting pada dasarnya , ada dua demensi penting menyangkut keberadaan Dewan Perwaklan Daerah yakni segi internal kelembagaanatau secara atau secara  umum di sebut susunan Dewan Perwakilan Daerah  sebagai suatu kompesisi yang mencangkup komponen dan proses pembentukan komponen tersebut agar dapat tersusunya suatu lembaga Dewan Perwakilan Daerah.</w:t>
      </w:r>
      <w:r>
        <w:rPr>
          <w:rStyle w:val="FootnoteReference"/>
          <w:rFonts w:ascii="Times New Roman" w:hAnsi="Times New Roman" w:cs="Times New Roman"/>
          <w:sz w:val="24"/>
          <w:szCs w:val="24"/>
        </w:rPr>
        <w:footnoteReference w:id="39"/>
      </w:r>
    </w:p>
    <w:p w:rsidR="00B95F41" w:rsidRPr="007B1CF2" w:rsidRDefault="00B95F41" w:rsidP="00A54A45">
      <w:pPr>
        <w:pStyle w:val="ListParagraph"/>
        <w:spacing w:line="480" w:lineRule="auto"/>
        <w:ind w:firstLine="630"/>
        <w:jc w:val="both"/>
        <w:rPr>
          <w:rFonts w:ascii="Times New Roman" w:hAnsi="Times New Roman" w:cs="Times New Roman"/>
          <w:sz w:val="24"/>
          <w:szCs w:val="24"/>
        </w:rPr>
      </w:pPr>
      <w:r>
        <w:rPr>
          <w:rFonts w:ascii="Times New Roman" w:hAnsi="Times New Roman" w:cs="Times New Roman"/>
          <w:sz w:val="24"/>
          <w:szCs w:val="24"/>
        </w:rPr>
        <w:t>Sejarah keberadaan Dewan Perwakilan Daerah mulai di atur diatur dalam pasal 22C dan pasal 22D perubahan ketiga Undang-Undang Dasar 1945 sebagai berikut</w:t>
      </w:r>
      <w:r>
        <w:rPr>
          <w:rFonts w:ascii="Times New Roman" w:hAnsi="Times New Roman" w:cs="Times New Roman"/>
          <w:sz w:val="24"/>
          <w:szCs w:val="24"/>
          <w:lang w:val="en-US"/>
        </w:rPr>
        <w:t>:</w:t>
      </w:r>
    </w:p>
    <w:p w:rsidR="00B95F41" w:rsidRDefault="00B95F41" w:rsidP="0033369A">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Pasal 22C</w:t>
      </w:r>
    </w:p>
    <w:p w:rsidR="00B95F41" w:rsidRDefault="00B95F41" w:rsidP="0033369A">
      <w:pPr>
        <w:pStyle w:val="ListParagraph"/>
        <w:numPr>
          <w:ilvl w:val="0"/>
          <w:numId w:val="18"/>
        </w:numPr>
        <w:spacing w:line="480" w:lineRule="auto"/>
        <w:ind w:left="1350" w:hanging="270"/>
        <w:jc w:val="both"/>
        <w:rPr>
          <w:rFonts w:ascii="Times New Roman" w:hAnsi="Times New Roman" w:cs="Times New Roman"/>
          <w:sz w:val="24"/>
          <w:szCs w:val="24"/>
        </w:rPr>
      </w:pPr>
      <w:r>
        <w:rPr>
          <w:rFonts w:ascii="Times New Roman" w:hAnsi="Times New Roman" w:cs="Times New Roman"/>
          <w:sz w:val="24"/>
          <w:szCs w:val="24"/>
        </w:rPr>
        <w:t>Anggota Dewan Perwakilan Daerah dipilih dari setiap provisi melalui pemilihan umum.</w:t>
      </w:r>
    </w:p>
    <w:p w:rsidR="00B95F41" w:rsidRDefault="00B95F41" w:rsidP="0033369A">
      <w:pPr>
        <w:pStyle w:val="ListParagraph"/>
        <w:numPr>
          <w:ilvl w:val="0"/>
          <w:numId w:val="18"/>
        </w:numPr>
        <w:spacing w:line="480" w:lineRule="auto"/>
        <w:ind w:left="1350" w:hanging="270"/>
        <w:jc w:val="both"/>
        <w:rPr>
          <w:rFonts w:ascii="Times New Roman" w:hAnsi="Times New Roman" w:cs="Times New Roman"/>
          <w:sz w:val="24"/>
          <w:szCs w:val="24"/>
        </w:rPr>
      </w:pPr>
      <w:r>
        <w:rPr>
          <w:rFonts w:ascii="Times New Roman" w:hAnsi="Times New Roman" w:cs="Times New Roman"/>
          <w:sz w:val="24"/>
          <w:szCs w:val="24"/>
        </w:rPr>
        <w:t>Anggota Dewan Perwakilan Daerah dari setiap provinsi jumlahnya sama dan jmlah seluruh dewan perwakilan daerah itu tidak lebih dari sepertiga jumlah anggota dewan perwakilan rakyat.</w:t>
      </w:r>
    </w:p>
    <w:p w:rsidR="00B95F41" w:rsidRDefault="00B95F41" w:rsidP="0033369A">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P</w:t>
      </w:r>
      <w:r>
        <w:rPr>
          <w:rFonts w:ascii="Times New Roman" w:hAnsi="Times New Roman" w:cs="Times New Roman"/>
          <w:sz w:val="24"/>
          <w:szCs w:val="24"/>
        </w:rPr>
        <w:t>asal 22D</w:t>
      </w:r>
    </w:p>
    <w:p w:rsidR="00B95F41" w:rsidRPr="0002523B" w:rsidRDefault="00B95F41" w:rsidP="0033369A">
      <w:pPr>
        <w:pStyle w:val="ListParagraph"/>
        <w:numPr>
          <w:ilvl w:val="0"/>
          <w:numId w:val="19"/>
        </w:numPr>
        <w:spacing w:line="480" w:lineRule="auto"/>
        <w:ind w:left="1350" w:hanging="270"/>
        <w:jc w:val="both"/>
        <w:rPr>
          <w:rFonts w:ascii="Times New Roman" w:hAnsi="Times New Roman" w:cs="Times New Roman"/>
          <w:sz w:val="24"/>
          <w:szCs w:val="24"/>
        </w:rPr>
      </w:pPr>
      <w:r w:rsidRPr="0002523B">
        <w:rPr>
          <w:rFonts w:ascii="Times New Roman" w:hAnsi="Times New Roman" w:cs="Times New Roman"/>
          <w:sz w:val="24"/>
          <w:szCs w:val="24"/>
        </w:rPr>
        <w:t>Dewan Perwakilan Daerah dapat mengajukan kepada Dewan Perwakilan Rakyat rancangan Undang-Undang yang berkaitan dengan Otonomi daerah, hubungan Pusat dan Daerah, pembentukan dan pemekaran serta pengabungan daerah, pengelolaan sumberdaya alam dan sumber daya ekonomi lainnya, serta yang berkaitan dengan perimbangan keuangan pusat dan Daerah.</w:t>
      </w:r>
    </w:p>
    <w:p w:rsidR="00B95F41" w:rsidRDefault="00B95F41" w:rsidP="0033369A">
      <w:pPr>
        <w:pStyle w:val="ListParagraph"/>
        <w:numPr>
          <w:ilvl w:val="0"/>
          <w:numId w:val="19"/>
        </w:numPr>
        <w:spacing w:line="480" w:lineRule="auto"/>
        <w:ind w:left="1350" w:hanging="270"/>
        <w:jc w:val="both"/>
        <w:rPr>
          <w:rFonts w:ascii="Times New Roman" w:hAnsi="Times New Roman" w:cs="Times New Roman"/>
          <w:sz w:val="24"/>
          <w:szCs w:val="24"/>
        </w:rPr>
      </w:pPr>
      <w:r>
        <w:rPr>
          <w:rFonts w:ascii="Times New Roman" w:hAnsi="Times New Roman" w:cs="Times New Roman"/>
          <w:sz w:val="24"/>
          <w:szCs w:val="24"/>
        </w:rPr>
        <w:t>Dewan Perwakilan Daerah ikut membahas rancangan Undang-Undang yang berkaitan dengan Otonomi Daerah, hubungan Pusat dan Daerah,pembentukan dan pemekaran, dan pengabungan daerah, pengelolaan sumber daya alam dan sumber daya ekonomi lainya, serta perimbangan keuangan pusat dan daerah serta memberikan pertimbangan kepada Dewan Perwakilan Rakyat atas rancangan Undang-Undang angaran pendapatan dan belanja Negara dan rancangan Undang-Undang yang berkaitan dengan Pajak, pendidikan, dan agama.</w:t>
      </w:r>
    </w:p>
    <w:p w:rsidR="00B95F41" w:rsidRDefault="00B95F41" w:rsidP="0033369A">
      <w:pPr>
        <w:pStyle w:val="ListParagraph"/>
        <w:numPr>
          <w:ilvl w:val="0"/>
          <w:numId w:val="19"/>
        </w:numPr>
        <w:spacing w:line="480" w:lineRule="auto"/>
        <w:ind w:left="1350" w:hanging="270"/>
        <w:jc w:val="both"/>
        <w:rPr>
          <w:rFonts w:ascii="Times New Roman" w:hAnsi="Times New Roman" w:cs="Times New Roman"/>
          <w:sz w:val="24"/>
          <w:szCs w:val="24"/>
        </w:rPr>
      </w:pPr>
      <w:r>
        <w:rPr>
          <w:rFonts w:ascii="Times New Roman" w:hAnsi="Times New Roman" w:cs="Times New Roman"/>
          <w:sz w:val="24"/>
          <w:szCs w:val="24"/>
        </w:rPr>
        <w:t>Dewan Perwakilan Daerah dapat melakukan pengawasan atas pelaksanaan Undang-Undang mengenai, Otonomi Daerah, pembentukan, pemekaran dan pengabungan daerah, hubungan pusat dan daerah, pengelolaan sumber daya alam dan sumber daya ekonomi lainnya, pelaksanaan anggaran pendapatan dan belanja Negara, pajak, pendidikan, dan agama serta menyampaikan hasil pengawasannya itu kepada Dewan Perwakilan Rakyat sebagai bahan pertimbangan untuk di tindak lanjuti.</w:t>
      </w:r>
    </w:p>
    <w:p w:rsidR="00B95F41" w:rsidRPr="00BD7DF8" w:rsidRDefault="00B95F41" w:rsidP="0033369A">
      <w:pPr>
        <w:pStyle w:val="ListParagraph"/>
        <w:numPr>
          <w:ilvl w:val="0"/>
          <w:numId w:val="19"/>
        </w:numPr>
        <w:spacing w:line="480" w:lineRule="auto"/>
        <w:ind w:left="1350" w:hanging="270"/>
        <w:jc w:val="both"/>
        <w:rPr>
          <w:rFonts w:ascii="Times New Roman" w:hAnsi="Times New Roman" w:cs="Times New Roman"/>
          <w:sz w:val="24"/>
          <w:szCs w:val="24"/>
        </w:rPr>
      </w:pPr>
      <w:r>
        <w:rPr>
          <w:rFonts w:ascii="Times New Roman" w:hAnsi="Times New Roman" w:cs="Times New Roman"/>
          <w:sz w:val="24"/>
          <w:szCs w:val="24"/>
        </w:rPr>
        <w:lastRenderedPageBreak/>
        <w:t>Anggota Dewan Perwakilan Daerah dapat di berhentikan dari jabatannya,yang syarat-syarat dan tatacaranya di atur dalam Undang-Undang.</w:t>
      </w:r>
    </w:p>
    <w:p w:rsidR="00B95F41" w:rsidRDefault="00B95F41" w:rsidP="00A54A45">
      <w:pPr>
        <w:pStyle w:val="ListParagraph"/>
        <w:spacing w:line="480" w:lineRule="auto"/>
        <w:ind w:firstLine="630"/>
        <w:jc w:val="both"/>
        <w:rPr>
          <w:rFonts w:ascii="Times New Roman" w:hAnsi="Times New Roman" w:cs="Times New Roman"/>
          <w:sz w:val="24"/>
          <w:szCs w:val="24"/>
          <w:lang w:val="en-US"/>
        </w:rPr>
      </w:pPr>
      <w:r w:rsidRPr="000232BB">
        <w:rPr>
          <w:rFonts w:ascii="Times New Roman" w:hAnsi="Times New Roman" w:cs="Times New Roman"/>
          <w:sz w:val="24"/>
          <w:szCs w:val="24"/>
        </w:rPr>
        <w:t>Jadi</w:t>
      </w:r>
      <w:r>
        <w:rPr>
          <w:rFonts w:ascii="Times New Roman" w:hAnsi="Times New Roman" w:cs="Times New Roman"/>
          <w:sz w:val="24"/>
          <w:szCs w:val="24"/>
        </w:rPr>
        <w:t xml:space="preserve"> kedudukan Dewan Perwakilan Daerah merupakan lembaga perwakilan yang bertugas memperjuangkan aspirasi dan kepentingan daerah dalam wadah negara kesatuan Republik Indonesia, keberadaan negara ini antar lain bertujuan untuk meningkatkan atau menambah akses kelembagaan bagi penyampaian dan perjuangan aspirasi dan kepentingan daerah dalam mengambil kebijakan di tinkat nasional, di samping itu juga mendorong lebih cepat berlangsungnya pembangunan dan terwujudnya kemajuan daerah-daerah.</w:t>
      </w:r>
      <w:r>
        <w:rPr>
          <w:rStyle w:val="FootnoteReference"/>
          <w:rFonts w:ascii="Times New Roman" w:hAnsi="Times New Roman" w:cs="Times New Roman"/>
          <w:sz w:val="24"/>
          <w:szCs w:val="24"/>
        </w:rPr>
        <w:footnoteReference w:id="40"/>
      </w:r>
    </w:p>
    <w:p w:rsidR="00B95F41" w:rsidRDefault="00B95F41" w:rsidP="00A54A45">
      <w:pPr>
        <w:pStyle w:val="ListParagraph"/>
        <w:spacing w:line="480" w:lineRule="auto"/>
        <w:ind w:firstLine="630"/>
        <w:jc w:val="both"/>
        <w:rPr>
          <w:rFonts w:ascii="Times New Roman" w:hAnsi="Times New Roman" w:cs="Times New Roman"/>
          <w:sz w:val="24"/>
          <w:szCs w:val="24"/>
          <w:lang w:val="en-US"/>
        </w:rPr>
      </w:pPr>
      <w:r w:rsidRPr="008A0049">
        <w:rPr>
          <w:rFonts w:ascii="Times New Roman" w:hAnsi="Times New Roman" w:cs="Times New Roman"/>
          <w:sz w:val="24"/>
          <w:szCs w:val="24"/>
        </w:rPr>
        <w:t xml:space="preserve">Selanjutnya berbicara mengenai kedudukan Dewan Perwakilan Daerah sebagai lembaga perwakilan, hal ini tidak mungkin dilepaskan daakniri konsepsi demokrasi dalam konsepsi dmokrasi terkadung azas dasar,yakni kedaulatan rakyat menentukan jalannya pemerinytahan perwujdan azas ini dalam kehidupan pemerinhan sehari-hari tergambar dari keikutsertaan rakyat memutuskankebijakan-kebijakan pemerintahan, Dewan perwakilan Daerah selaku lembaga perwakilan daerah yang memiliki karakter keterwkilan berdasarkan daerah-daerah pada hakikatnya memiliki karakter keterwakilan yang lebih luas dari DPR, karena demensi </w:t>
      </w:r>
      <w:r w:rsidRPr="008A0049">
        <w:rPr>
          <w:rFonts w:ascii="Times New Roman" w:hAnsi="Times New Roman" w:cs="Times New Roman"/>
          <w:sz w:val="24"/>
          <w:szCs w:val="24"/>
        </w:rPr>
        <w:lastRenderedPageBreak/>
        <w:t>keterwakilannya berdasarkan seluruh rakyat yang terdapat pada daerah-daerah tersebut.</w:t>
      </w:r>
      <w:r>
        <w:rPr>
          <w:rStyle w:val="FootnoteReference"/>
          <w:rFonts w:ascii="Times New Roman" w:hAnsi="Times New Roman" w:cs="Times New Roman"/>
          <w:sz w:val="24"/>
          <w:szCs w:val="24"/>
        </w:rPr>
        <w:footnoteReference w:id="41"/>
      </w:r>
    </w:p>
    <w:p w:rsidR="00B95F41" w:rsidRDefault="00B95F41" w:rsidP="00A54A45">
      <w:pPr>
        <w:pStyle w:val="ListParagraph"/>
        <w:spacing w:line="480" w:lineRule="auto"/>
        <w:ind w:firstLine="630"/>
        <w:jc w:val="both"/>
        <w:rPr>
          <w:rFonts w:ascii="Times New Roman" w:hAnsi="Times New Roman" w:cs="Times New Roman"/>
          <w:sz w:val="24"/>
          <w:szCs w:val="24"/>
          <w:lang w:val="en-US"/>
        </w:rPr>
      </w:pPr>
      <w:r w:rsidRPr="008A0049">
        <w:rPr>
          <w:rFonts w:ascii="Times New Roman" w:hAnsi="Times New Roman" w:cs="Times New Roman"/>
          <w:sz w:val="24"/>
          <w:szCs w:val="24"/>
        </w:rPr>
        <w:t>Selanjunya Dewan Perwakilan daerah mmpunyai fungsi pengawasan atas pelaksanaan Undang-Undang mengenai otonomi daerah, pembentukan,pemekaran dan pengabungan daerah, hubungan pusat dan daerah, pengelolaan sumber daya alam dan sumber daya ekonomi lainya serta perimbangan keuangan pusat dan daerah; pelaksanaan APBN, ajak,pendidikan,dan agama. Pengawasan tersebut merupakan pengawasan atas pelaksanaan Undang-Undang hasil pengawasan Dewan Perwakilan Daerah disampaikan kepada Dewan Perwakilan Rakyat sebagai bahan pertimbangan untuk di tindak lanjuti.</w:t>
      </w:r>
      <w:r>
        <w:rPr>
          <w:rStyle w:val="FootnoteReference"/>
          <w:rFonts w:ascii="Times New Roman" w:hAnsi="Times New Roman" w:cs="Times New Roman"/>
          <w:sz w:val="24"/>
          <w:szCs w:val="24"/>
        </w:rPr>
        <w:footnoteReference w:id="42"/>
      </w:r>
    </w:p>
    <w:p w:rsidR="00B95F41" w:rsidRDefault="00B95F41" w:rsidP="00A54A45">
      <w:pPr>
        <w:pStyle w:val="ListParagraph"/>
        <w:spacing w:line="480" w:lineRule="auto"/>
        <w:ind w:firstLine="630"/>
        <w:jc w:val="both"/>
        <w:rPr>
          <w:rFonts w:ascii="Times New Roman" w:hAnsi="Times New Roman" w:cs="Times New Roman"/>
          <w:sz w:val="24"/>
          <w:szCs w:val="24"/>
          <w:lang w:val="en-US"/>
        </w:rPr>
      </w:pPr>
      <w:r>
        <w:rPr>
          <w:rFonts w:ascii="Times New Roman" w:hAnsi="Times New Roman" w:cs="Times New Roman"/>
          <w:sz w:val="24"/>
          <w:szCs w:val="24"/>
        </w:rPr>
        <w:t>Selanjutnya selain dari funsi Dewan Perwakilan Daerah juga mempunyai peran sebagai pengusul rancangan Unadng-Undang untuk subyek tertuntu yang berkaitan dengan daerah, peran sebagai peserta pembahasan rancangan Undang-Undang dengan subyek tertentu yang berkaitan dengan daerah tanpa ikut mengambil keputusan dan peran sebagai memberi pertimbangan bagi rancangan Undang-Undang yang berkaitan dengan topik-topik yang menjadi ‘urusan pemerintahan pusat’ namun berkaitan dengan daerah, yaitu APBN, pajak, pendidikan, dan agama.</w:t>
      </w:r>
      <w:r>
        <w:rPr>
          <w:rStyle w:val="FootnoteReference"/>
          <w:rFonts w:ascii="Times New Roman" w:hAnsi="Times New Roman" w:cs="Times New Roman"/>
          <w:sz w:val="24"/>
          <w:szCs w:val="24"/>
        </w:rPr>
        <w:footnoteReference w:id="43"/>
      </w:r>
    </w:p>
    <w:p w:rsidR="00A54A45" w:rsidRPr="00A54A45" w:rsidRDefault="00A54A45" w:rsidP="00A54A45">
      <w:pPr>
        <w:pStyle w:val="ListParagraph"/>
        <w:spacing w:line="480" w:lineRule="auto"/>
        <w:ind w:firstLine="630"/>
        <w:jc w:val="both"/>
        <w:rPr>
          <w:rFonts w:ascii="Times New Roman" w:hAnsi="Times New Roman" w:cs="Times New Roman"/>
          <w:sz w:val="24"/>
          <w:szCs w:val="24"/>
          <w:lang w:val="en-US"/>
        </w:rPr>
      </w:pPr>
    </w:p>
    <w:p w:rsidR="00B95F41" w:rsidRPr="00CC79B3" w:rsidRDefault="00B95F41" w:rsidP="00A54A45">
      <w:pPr>
        <w:pStyle w:val="ListParagraph"/>
        <w:spacing w:line="480" w:lineRule="auto"/>
        <w:ind w:firstLine="63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DPD sebagai badan perwkilan dengan basis kewilayahan sebenarnya dapat memainkan peran penting </w:t>
      </w:r>
      <w:r w:rsidRPr="00CC79B3">
        <w:rPr>
          <w:rFonts w:ascii="Times New Roman" w:hAnsi="Times New Roman" w:cs="Times New Roman"/>
          <w:sz w:val="24"/>
          <w:szCs w:val="24"/>
          <w:lang w:val="en-US"/>
        </w:rPr>
        <w:t>dalam</w:t>
      </w:r>
      <w:r>
        <w:rPr>
          <w:rFonts w:ascii="Times New Roman" w:hAnsi="Times New Roman" w:cs="Times New Roman"/>
          <w:sz w:val="24"/>
          <w:szCs w:val="24"/>
          <w:lang w:val="en-US"/>
        </w:rPr>
        <w:t xml:space="preserve"> penyelengaraan pemerintahan oleh karena beberapa alasan. </w:t>
      </w:r>
      <w:r>
        <w:rPr>
          <w:rFonts w:ascii="Times New Roman" w:hAnsi="Times New Roman" w:cs="Times New Roman"/>
          <w:i/>
          <w:sz w:val="24"/>
          <w:szCs w:val="24"/>
          <w:lang w:val="en-US"/>
        </w:rPr>
        <w:t xml:space="preserve">Pertama, </w:t>
      </w:r>
      <w:r>
        <w:rPr>
          <w:rFonts w:ascii="Times New Roman" w:hAnsi="Times New Roman" w:cs="Times New Roman"/>
          <w:sz w:val="24"/>
          <w:szCs w:val="24"/>
          <w:lang w:val="en-US"/>
        </w:rPr>
        <w:t>DPD dapat menjalankan fungsi penyeimbang terhadap fungsi yang di jalankan oleh DPR (</w:t>
      </w:r>
      <w:r>
        <w:rPr>
          <w:rFonts w:ascii="Times New Roman" w:hAnsi="Times New Roman" w:cs="Times New Roman"/>
          <w:i/>
          <w:sz w:val="24"/>
          <w:szCs w:val="24"/>
          <w:lang w:val="en-US"/>
        </w:rPr>
        <w:t xml:space="preserve">checks and balances system </w:t>
      </w:r>
      <w:r>
        <w:rPr>
          <w:rFonts w:ascii="Times New Roman" w:hAnsi="Times New Roman" w:cs="Times New Roman"/>
          <w:sz w:val="24"/>
          <w:szCs w:val="24"/>
          <w:lang w:val="en-US"/>
        </w:rPr>
        <w:t xml:space="preserve">dalam badan perwakilan). </w:t>
      </w:r>
      <w:r>
        <w:rPr>
          <w:rFonts w:ascii="Times New Roman" w:hAnsi="Times New Roman" w:cs="Times New Roman"/>
          <w:i/>
          <w:sz w:val="24"/>
          <w:szCs w:val="24"/>
          <w:lang w:val="en-US"/>
        </w:rPr>
        <w:t xml:space="preserve">Kedua, </w:t>
      </w:r>
      <w:r>
        <w:rPr>
          <w:rFonts w:ascii="Times New Roman" w:hAnsi="Times New Roman" w:cs="Times New Roman"/>
          <w:sz w:val="24"/>
          <w:szCs w:val="24"/>
          <w:lang w:val="en-US"/>
        </w:rPr>
        <w:t>terkait dengan pola rekruitmen dimana anggota DPR mewakili kepentingan daerahnya anggota DPD seharusnya tidak akan terjerat dengan kepentingan-kepentingan politik yang kemungkinan besar dapat terjadi pada anggota DPR karena DPD lebih terkontrasi untuk mengagregasasikan dan mengaturtikulasikan kepentingan daerah  yang di wakilinya.namun demikian pada kenyataannya hingga saat ini DPD tidak terlihat menjalankan fungsinya untuk memperjuangkan aspirasi rakyat yang di wakilinya. DPD belum memainkan perannya yang segnifikan dalam penyelengaraan pemerintahan. Fungsi lembaga perwakilan selama ini Nampak lebih di dominasi oleh DPR,sedangkan DPD tidak memperlihatkan kenerja yang segnifikan dalam menjalankan fungsinya sebagai lembaga perwakilan.</w:t>
      </w:r>
      <w:r>
        <w:rPr>
          <w:rStyle w:val="FootnoteReference"/>
          <w:rFonts w:ascii="Times New Roman" w:hAnsi="Times New Roman" w:cs="Times New Roman"/>
          <w:sz w:val="24"/>
          <w:szCs w:val="24"/>
          <w:lang w:val="en-US"/>
        </w:rPr>
        <w:footnoteReference w:id="44"/>
      </w:r>
    </w:p>
    <w:p w:rsidR="00B95F41" w:rsidRDefault="00B95F41" w:rsidP="0033369A">
      <w:pPr>
        <w:pStyle w:val="ListParagraph"/>
        <w:numPr>
          <w:ilvl w:val="0"/>
          <w:numId w:val="16"/>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Konsep Otonomi Daerah</w:t>
      </w:r>
    </w:p>
    <w:p w:rsidR="00B95F41" w:rsidRPr="00164A09" w:rsidRDefault="00B95F41" w:rsidP="0033369A">
      <w:pPr>
        <w:pStyle w:val="ListParagraph"/>
        <w:numPr>
          <w:ilvl w:val="0"/>
          <w:numId w:val="20"/>
        </w:numPr>
        <w:spacing w:line="480" w:lineRule="auto"/>
        <w:ind w:left="1350" w:hanging="630"/>
        <w:jc w:val="both"/>
        <w:rPr>
          <w:rFonts w:ascii="Times New Roman" w:hAnsi="Times New Roman" w:cs="Times New Roman"/>
          <w:b/>
          <w:sz w:val="24"/>
          <w:szCs w:val="24"/>
        </w:rPr>
      </w:pPr>
      <w:r>
        <w:rPr>
          <w:rFonts w:ascii="Times New Roman" w:hAnsi="Times New Roman" w:cs="Times New Roman"/>
          <w:b/>
          <w:sz w:val="24"/>
          <w:szCs w:val="24"/>
        </w:rPr>
        <w:t>Makna Otonomi Daerah</w:t>
      </w:r>
    </w:p>
    <w:p w:rsidR="00B95F41" w:rsidRDefault="00B95F41" w:rsidP="00A54A45">
      <w:pPr>
        <w:pStyle w:val="ListParagraph"/>
        <w:spacing w:line="240" w:lineRule="auto"/>
        <w:ind w:left="1350"/>
        <w:jc w:val="both"/>
        <w:rPr>
          <w:rFonts w:ascii="Times New Roman" w:hAnsi="Times New Roman" w:cs="Times New Roman"/>
          <w:sz w:val="24"/>
          <w:szCs w:val="24"/>
          <w:lang w:val="en-US"/>
        </w:rPr>
      </w:pPr>
      <w:r>
        <w:rPr>
          <w:rFonts w:ascii="Times New Roman" w:hAnsi="Times New Roman" w:cs="Times New Roman"/>
          <w:sz w:val="24"/>
          <w:szCs w:val="24"/>
          <w:lang w:val="en-US"/>
        </w:rPr>
        <w:t>S</w:t>
      </w:r>
      <w:r>
        <w:rPr>
          <w:rFonts w:ascii="Times New Roman" w:hAnsi="Times New Roman" w:cs="Times New Roman"/>
          <w:sz w:val="24"/>
          <w:szCs w:val="24"/>
        </w:rPr>
        <w:t>ebagaimana di tuang dalam pasal 18 Undang-Undang Dasar Negara Republik</w:t>
      </w:r>
      <w:r>
        <w:rPr>
          <w:rFonts w:ascii="Times New Roman" w:hAnsi="Times New Roman" w:cs="Times New Roman"/>
          <w:sz w:val="24"/>
          <w:szCs w:val="24"/>
          <w:lang w:val="en-US"/>
        </w:rPr>
        <w:t xml:space="preserve"> </w:t>
      </w:r>
      <w:r w:rsidRPr="00AC25AF">
        <w:rPr>
          <w:rFonts w:ascii="Times New Roman" w:hAnsi="Times New Roman" w:cs="Times New Roman"/>
          <w:sz w:val="24"/>
          <w:szCs w:val="24"/>
          <w:lang w:val="en-US"/>
        </w:rPr>
        <w:t>In</w:t>
      </w:r>
      <w:r w:rsidRPr="00AC25AF">
        <w:rPr>
          <w:rFonts w:ascii="Times New Roman" w:hAnsi="Times New Roman" w:cs="Times New Roman"/>
          <w:sz w:val="24"/>
          <w:szCs w:val="24"/>
        </w:rPr>
        <w:t>donesia Tahun 1945 menentukan: “Negara Republik Indonesia di bagi atas daerah-daerah provinsi dan daerah provinsi itu di bagi atas kabupaten dan kota, yang tiap-tiap provinsi, kabupaten dan kota itu mempunyai pemerintahan daerah yang diatur dengan Undang-Undang”.</w:t>
      </w:r>
    </w:p>
    <w:p w:rsidR="00B95F41" w:rsidRPr="00164A09" w:rsidRDefault="00B95F41" w:rsidP="00A54A45">
      <w:pPr>
        <w:pStyle w:val="ListParagraph"/>
        <w:spacing w:line="240" w:lineRule="auto"/>
        <w:ind w:left="1350"/>
        <w:jc w:val="both"/>
        <w:rPr>
          <w:rFonts w:ascii="Times New Roman" w:hAnsi="Times New Roman" w:cs="Times New Roman"/>
          <w:sz w:val="24"/>
          <w:szCs w:val="24"/>
          <w:lang w:val="en-US"/>
        </w:rPr>
      </w:pPr>
    </w:p>
    <w:p w:rsidR="00B95F41" w:rsidRDefault="00B95F41" w:rsidP="00A54A45">
      <w:pPr>
        <w:pStyle w:val="ListParagraph"/>
        <w:tabs>
          <w:tab w:val="left" w:pos="1710"/>
        </w:tabs>
        <w:spacing w:line="480" w:lineRule="auto"/>
        <w:ind w:firstLine="630"/>
        <w:jc w:val="both"/>
        <w:rPr>
          <w:rFonts w:ascii="Times New Roman" w:hAnsi="Times New Roman" w:cs="Times New Roman"/>
          <w:sz w:val="24"/>
          <w:szCs w:val="24"/>
          <w:lang w:val="en-US"/>
        </w:rPr>
      </w:pPr>
      <w:r w:rsidRPr="00DE223F">
        <w:rPr>
          <w:rFonts w:ascii="Times New Roman" w:hAnsi="Times New Roman" w:cs="Times New Roman"/>
          <w:sz w:val="24"/>
          <w:szCs w:val="24"/>
        </w:rPr>
        <w:lastRenderedPageBreak/>
        <w:t>Konstitusi</w:t>
      </w:r>
      <w:r>
        <w:rPr>
          <w:rFonts w:ascii="Times New Roman" w:hAnsi="Times New Roman" w:cs="Times New Roman"/>
          <w:sz w:val="24"/>
          <w:szCs w:val="24"/>
        </w:rPr>
        <w:t xml:space="preserve"> negara Indonesia menegaskan bahwa r</w:t>
      </w:r>
      <w:r>
        <w:rPr>
          <w:rFonts w:ascii="Times New Roman" w:hAnsi="Times New Roman" w:cs="Times New Roman"/>
          <w:sz w:val="24"/>
          <w:szCs w:val="24"/>
          <w:lang w:val="en-US"/>
        </w:rPr>
        <w:t>e</w:t>
      </w:r>
      <w:r>
        <w:rPr>
          <w:rFonts w:ascii="Times New Roman" w:hAnsi="Times New Roman" w:cs="Times New Roman"/>
          <w:sz w:val="24"/>
          <w:szCs w:val="24"/>
        </w:rPr>
        <w:t>publik Indonesia adalah negara hukum yang demokratis, berbentuk negara kesatuan dengan sisitim dan proses kebijakan yang merekomendasikan peran serta masysrakat yang kuas, dimana pengambilan politik yang stratgis seperti kebijakan-kebijakan pokok dalam rangka penyelengaraan pemerintahan dan perkembangan bangsa, dilakukan bersama secara musyawrah dan mufakat melalui lembaga-lembaga pemerintahan dan perwakilan (MPR, DPR, DPD DPRD)  sebagai representasi rakyat bangsa dari di seluruh wilayah negara yang terbagi atas dae</w:t>
      </w:r>
      <w:r>
        <w:rPr>
          <w:rFonts w:ascii="Times New Roman" w:hAnsi="Times New Roman" w:cs="Times New Roman"/>
          <w:sz w:val="24"/>
          <w:szCs w:val="24"/>
          <w:lang w:val="en-US"/>
        </w:rPr>
        <w:t>r</w:t>
      </w:r>
      <w:r>
        <w:rPr>
          <w:rFonts w:ascii="Times New Roman" w:hAnsi="Times New Roman" w:cs="Times New Roman"/>
          <w:sz w:val="24"/>
          <w:szCs w:val="24"/>
        </w:rPr>
        <w:t>ah besar (provinsi) dan (kabupaten/kota dan desa). Dasril Radjab mengemukakan:</w:t>
      </w:r>
    </w:p>
    <w:p w:rsidR="00B95F41" w:rsidRDefault="00B95F41" w:rsidP="00A54A45">
      <w:pPr>
        <w:pStyle w:val="ListParagraph"/>
        <w:tabs>
          <w:tab w:val="left" w:pos="1710"/>
        </w:tabs>
        <w:spacing w:line="480" w:lineRule="auto"/>
        <w:ind w:firstLine="630"/>
        <w:jc w:val="both"/>
        <w:rPr>
          <w:rFonts w:ascii="Times New Roman" w:hAnsi="Times New Roman" w:cs="Times New Roman"/>
          <w:sz w:val="24"/>
          <w:szCs w:val="24"/>
          <w:lang w:val="en-US"/>
        </w:rPr>
      </w:pPr>
      <w:r>
        <w:rPr>
          <w:rFonts w:ascii="Times New Roman" w:hAnsi="Times New Roman" w:cs="Times New Roman"/>
          <w:sz w:val="24"/>
          <w:szCs w:val="24"/>
        </w:rPr>
        <w:t>Pasal ini menunjukan bahwa susunan Negara Republik Indonesia adalah bersusun tunggal. Artinya tidak ada Negara dalam Negara seperti halnya yang terdapat pada Negara Federal. Konsekuensi dari pilihan bentuk negara kesatuan ini maka penyelengaraan pemerintahan pada perinsipnya dilakukan oleh pemerintahan pusat. Mengigat wilayah Republik Indonesia sangat luas dengan beribu-ribu pulau, aneka ragam dan suku dan budaya sudah dapat dipastikan tidak mungkin segala sesuatunya di atur secara trpusat oleh pemerintah p</w:t>
      </w:r>
      <w:r>
        <w:rPr>
          <w:rFonts w:ascii="Times New Roman" w:hAnsi="Times New Roman" w:cs="Times New Roman"/>
          <w:sz w:val="24"/>
          <w:szCs w:val="24"/>
          <w:lang w:val="en-US"/>
        </w:rPr>
        <w:t>u</w:t>
      </w:r>
      <w:r>
        <w:rPr>
          <w:rFonts w:ascii="Times New Roman" w:hAnsi="Times New Roman" w:cs="Times New Roman"/>
          <w:sz w:val="24"/>
          <w:szCs w:val="24"/>
        </w:rPr>
        <w:t>sat. Oleh karena itu, para pendiri negara (</w:t>
      </w:r>
      <w:r w:rsidRPr="008E634E">
        <w:rPr>
          <w:rFonts w:ascii="Times New Roman" w:hAnsi="Times New Roman" w:cs="Times New Roman"/>
          <w:i/>
          <w:sz w:val="24"/>
          <w:szCs w:val="24"/>
        </w:rPr>
        <w:t>the founding fathers</w:t>
      </w:r>
      <w:r>
        <w:rPr>
          <w:rFonts w:ascii="Times New Roman" w:hAnsi="Times New Roman" w:cs="Times New Roman"/>
          <w:sz w:val="24"/>
          <w:szCs w:val="24"/>
        </w:rPr>
        <w:t>) Republik Indonesia bersepakat menetapkan bentuk negara kesatuan</w:t>
      </w:r>
      <w:r>
        <w:rPr>
          <w:rFonts w:ascii="Times New Roman" w:hAnsi="Times New Roman" w:cs="Times New Roman"/>
          <w:sz w:val="24"/>
          <w:szCs w:val="24"/>
          <w:lang w:val="en-US"/>
        </w:rPr>
        <w:t>.</w:t>
      </w:r>
      <w:r w:rsidRPr="00AC25AF">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w:t>
      </w:r>
    </w:p>
    <w:p w:rsidR="00B95F41" w:rsidRDefault="00B95F41" w:rsidP="00A54A45">
      <w:pPr>
        <w:pStyle w:val="ListParagraph"/>
        <w:tabs>
          <w:tab w:val="left" w:pos="1710"/>
        </w:tabs>
        <w:spacing w:line="480" w:lineRule="auto"/>
        <w:ind w:firstLine="630"/>
        <w:jc w:val="both"/>
        <w:rPr>
          <w:rFonts w:ascii="Times New Roman" w:hAnsi="Times New Roman" w:cs="Times New Roman"/>
          <w:sz w:val="24"/>
          <w:szCs w:val="24"/>
          <w:lang w:val="en-US"/>
        </w:rPr>
      </w:pPr>
      <w:r w:rsidRPr="00C5367B">
        <w:rPr>
          <w:rFonts w:ascii="Times New Roman" w:hAnsi="Times New Roman" w:cs="Times New Roman"/>
          <w:sz w:val="24"/>
          <w:szCs w:val="24"/>
        </w:rPr>
        <w:t xml:space="preserve">pendistribusian wewenag dari pemerintah kedaerh hanya di kenal satu istilah atau asas, yaitu desentralisasi yang di artikan sebagai penyerahan wewenang dari tingkat pemerintahan yang lebih tinggi kepada </w:t>
      </w:r>
      <w:r w:rsidRPr="00C5367B">
        <w:rPr>
          <w:rFonts w:ascii="Times New Roman" w:hAnsi="Times New Roman" w:cs="Times New Roman"/>
          <w:sz w:val="24"/>
          <w:szCs w:val="24"/>
        </w:rPr>
        <w:lastRenderedPageBreak/>
        <w:t xml:space="preserve">pemerintahan yang lebih rendah yang mencakup legislatif, yudikatif atau administratif (Seligman, 1957). Mengacu pada pandangan teoritis tersebut, desentralisasi didalam sistem pemerintahan daerah mempunyai pengertian yang lebih luas, yaitu berkaitan dengan wewenang dari pemerintahan pusat ke pemerintahan daerah yang juga  dekosentralisasi, hal ini </w:t>
      </w:r>
      <w:r>
        <w:rPr>
          <w:rFonts w:ascii="Times New Roman" w:hAnsi="Times New Roman" w:cs="Times New Roman"/>
          <w:sz w:val="24"/>
          <w:szCs w:val="24"/>
          <w:lang w:val="en-US"/>
        </w:rPr>
        <w:t>di jelaskan</w:t>
      </w:r>
      <w:r w:rsidRPr="00C5367B">
        <w:rPr>
          <w:rFonts w:ascii="Times New Roman" w:hAnsi="Times New Roman" w:cs="Times New Roman"/>
          <w:sz w:val="24"/>
          <w:szCs w:val="24"/>
        </w:rPr>
        <w:t xml:space="preserve"> oleh</w:t>
      </w:r>
      <w:r>
        <w:rPr>
          <w:rFonts w:ascii="Times New Roman" w:hAnsi="Times New Roman" w:cs="Times New Roman"/>
          <w:sz w:val="24"/>
          <w:szCs w:val="24"/>
          <w:lang w:val="en-US"/>
        </w:rPr>
        <w:t>,</w:t>
      </w:r>
      <w:r w:rsidRPr="00C5367B">
        <w:rPr>
          <w:rFonts w:ascii="Times New Roman" w:hAnsi="Times New Roman" w:cs="Times New Roman"/>
          <w:sz w:val="24"/>
          <w:szCs w:val="24"/>
        </w:rPr>
        <w:t xml:space="preserve"> Rondinelli dan Cheema (1982)</w:t>
      </w:r>
      <w:r>
        <w:rPr>
          <w:rFonts w:ascii="Times New Roman" w:hAnsi="Times New Roman" w:cs="Times New Roman"/>
          <w:sz w:val="24"/>
          <w:szCs w:val="24"/>
          <w:lang w:val="en-US"/>
        </w:rPr>
        <w:t>,</w:t>
      </w:r>
      <w:r w:rsidRPr="00C5367B">
        <w:rPr>
          <w:rFonts w:ascii="Times New Roman" w:hAnsi="Times New Roman" w:cs="Times New Roman"/>
          <w:sz w:val="24"/>
          <w:szCs w:val="24"/>
        </w:rPr>
        <w:t xml:space="preserve"> yang mepfidinisikan desentralisasi sebagai pelimpahan (</w:t>
      </w:r>
      <w:r w:rsidRPr="00C5367B">
        <w:rPr>
          <w:rFonts w:ascii="Times New Roman" w:hAnsi="Times New Roman" w:cs="Times New Roman"/>
          <w:i/>
          <w:sz w:val="24"/>
          <w:szCs w:val="24"/>
        </w:rPr>
        <w:t>transfer</w:t>
      </w:r>
      <w:r w:rsidRPr="00C5367B">
        <w:rPr>
          <w:rFonts w:ascii="Times New Roman" w:hAnsi="Times New Roman" w:cs="Times New Roman"/>
          <w:sz w:val="24"/>
          <w:szCs w:val="24"/>
        </w:rPr>
        <w:t>) kekuasaan merencanakan, kekuasaan mengambil keputsan atau adminiistratif dari pemerintah pusat kepada organisasi lapangan, unit-unit administrasi lokal (dekosentralisasi), badan-badan usaha pablik, pemerintah daerah dan lembaga-lembaga swadaya masyarakat. Dengan kata lain, dekosentralisasi yang hakikatnya merupakan</w:t>
      </w:r>
      <w:r w:rsidRPr="00C5367B">
        <w:rPr>
          <w:rFonts w:ascii="Times New Roman" w:hAnsi="Times New Roman" w:cs="Times New Roman"/>
          <w:sz w:val="24"/>
          <w:szCs w:val="24"/>
          <w:lang w:val="en-US"/>
        </w:rPr>
        <w:t xml:space="preserve"> </w:t>
      </w:r>
      <w:r w:rsidRPr="00C5367B">
        <w:rPr>
          <w:rFonts w:ascii="Times New Roman" w:hAnsi="Times New Roman" w:cs="Times New Roman"/>
          <w:sz w:val="24"/>
          <w:szCs w:val="24"/>
        </w:rPr>
        <w:t>bagian kewenagan dan ta</w:t>
      </w:r>
      <w:r w:rsidRPr="00C5367B">
        <w:rPr>
          <w:rFonts w:ascii="Times New Roman" w:hAnsi="Times New Roman" w:cs="Times New Roman"/>
          <w:sz w:val="24"/>
          <w:szCs w:val="24"/>
          <w:lang w:val="en-US"/>
        </w:rPr>
        <w:t>u</w:t>
      </w:r>
      <w:r w:rsidRPr="00C5367B">
        <w:rPr>
          <w:rFonts w:ascii="Times New Roman" w:hAnsi="Times New Roman" w:cs="Times New Roman"/>
          <w:sz w:val="24"/>
          <w:szCs w:val="24"/>
        </w:rPr>
        <w:t xml:space="preserve">gung jawab administratif antra departmen di pusat  dengan pejabatnya dilapangan sebagai </w:t>
      </w:r>
      <w:r w:rsidRPr="00C5367B">
        <w:rPr>
          <w:rFonts w:ascii="Times New Roman" w:hAnsi="Times New Roman" w:cs="Times New Roman"/>
          <w:i/>
          <w:sz w:val="24"/>
          <w:szCs w:val="24"/>
        </w:rPr>
        <w:t xml:space="preserve">field staff </w:t>
      </w:r>
      <w:r w:rsidRPr="00C5367B">
        <w:rPr>
          <w:rFonts w:ascii="Times New Roman" w:hAnsi="Times New Roman" w:cs="Times New Roman"/>
          <w:sz w:val="24"/>
          <w:szCs w:val="24"/>
        </w:rPr>
        <w:t xml:space="preserve">  ternyata bagian dari desewntralisasi.</w:t>
      </w:r>
      <w:r>
        <w:rPr>
          <w:rStyle w:val="FootnoteReference"/>
          <w:rFonts w:ascii="Times New Roman" w:hAnsi="Times New Roman" w:cs="Times New Roman"/>
          <w:sz w:val="24"/>
          <w:szCs w:val="24"/>
        </w:rPr>
        <w:footnoteReference w:id="46"/>
      </w:r>
      <w:r w:rsidRPr="00C5367B">
        <w:rPr>
          <w:rFonts w:ascii="Times New Roman" w:hAnsi="Times New Roman" w:cs="Times New Roman"/>
          <w:sz w:val="24"/>
          <w:szCs w:val="24"/>
          <w:lang w:val="en-US"/>
        </w:rPr>
        <w:t xml:space="preserve"> </w:t>
      </w:r>
    </w:p>
    <w:p w:rsidR="00B95F41" w:rsidRDefault="00B95F41" w:rsidP="00A54A45">
      <w:pPr>
        <w:pStyle w:val="ListParagraph"/>
        <w:tabs>
          <w:tab w:val="left" w:pos="1710"/>
        </w:tabs>
        <w:spacing w:line="480" w:lineRule="auto"/>
        <w:ind w:firstLine="630"/>
        <w:jc w:val="both"/>
        <w:rPr>
          <w:rFonts w:ascii="Times New Roman" w:hAnsi="Times New Roman" w:cs="Times New Roman"/>
          <w:sz w:val="24"/>
          <w:szCs w:val="24"/>
          <w:lang w:val="en-US"/>
        </w:rPr>
      </w:pPr>
      <w:r w:rsidRPr="00C5367B">
        <w:rPr>
          <w:rFonts w:ascii="Times New Roman" w:hAnsi="Times New Roman" w:cs="Times New Roman"/>
          <w:sz w:val="24"/>
          <w:szCs w:val="24"/>
          <w:lang w:val="en-US"/>
        </w:rPr>
        <w:t>Desentralisasi fiscal juga memberikan kewenangan kepada pemerintah daerah untuk meningkatkan pendapatan dan melakukan fungsi alokatif dalam menetapkan prioritas pembangunan daerah (Putra 2018). Fungsi alokatif tersebut membutuhkan aspirasi dari masyarakat yang sehari-hari memamfaatkan potensi daerah agar dapat dilaksanakan tepat pada sasaran, peran masyarakat dalam otonomi daerah bias</w:t>
      </w:r>
      <w:r>
        <w:rPr>
          <w:rFonts w:ascii="Times New Roman" w:hAnsi="Times New Roman" w:cs="Times New Roman"/>
          <w:sz w:val="24"/>
          <w:szCs w:val="24"/>
          <w:lang w:val="en-US"/>
        </w:rPr>
        <w:t>anya</w:t>
      </w:r>
      <w:r w:rsidRPr="00C5367B">
        <w:rPr>
          <w:rFonts w:ascii="Times New Roman" w:hAnsi="Times New Roman" w:cs="Times New Roman"/>
          <w:sz w:val="24"/>
          <w:szCs w:val="24"/>
          <w:lang w:val="en-US"/>
        </w:rPr>
        <w:t xml:space="preserve"> dikatakan masih minim bahkan beberapa terkesan acuh, pemerintah pusat maupun pemerintah daerah harus berkerjasama untuk memberikan sosialisasi bahwa otonomi darah memberikan kesempatan seluas-luasnya kepada </w:t>
      </w:r>
      <w:r w:rsidRPr="00C5367B">
        <w:rPr>
          <w:rFonts w:ascii="Times New Roman" w:hAnsi="Times New Roman" w:cs="Times New Roman"/>
          <w:sz w:val="24"/>
          <w:szCs w:val="24"/>
          <w:lang w:val="en-US"/>
        </w:rPr>
        <w:lastRenderedPageBreak/>
        <w:t>masyarakat untuk menyampaikan aspirasinya kepada pemerintah daerah dalam pengelolaan potensi fiscal daerah, contohnya dalam pembahsan APBD, apabila aspirasi dari masyarakat ikut menjadi pertimbangan dalam pemahasan dan penetapan APBD, maka kebijakan yang di ambil akan menjadi efektif.</w:t>
      </w:r>
      <w:r>
        <w:rPr>
          <w:rStyle w:val="FootnoteReference"/>
          <w:rFonts w:ascii="Times New Roman" w:hAnsi="Times New Roman" w:cs="Times New Roman"/>
          <w:sz w:val="24"/>
          <w:szCs w:val="24"/>
          <w:lang w:val="en-US"/>
        </w:rPr>
        <w:footnoteReference w:id="47"/>
      </w:r>
      <w:r>
        <w:rPr>
          <w:rFonts w:ascii="Times New Roman" w:hAnsi="Times New Roman" w:cs="Times New Roman"/>
          <w:sz w:val="24"/>
          <w:szCs w:val="24"/>
          <w:lang w:val="en-US"/>
        </w:rPr>
        <w:t xml:space="preserve"> Dalam penyerahan urusan yang akan digunakan oleh pemerintah daerah yang seluas-luasnya berdasarkan</w:t>
      </w:r>
    </w:p>
    <w:p w:rsidR="00B95F41" w:rsidRDefault="00B95F41" w:rsidP="00A54A45">
      <w:pPr>
        <w:pStyle w:val="ListParagraph"/>
        <w:tabs>
          <w:tab w:val="left" w:pos="1710"/>
        </w:tabs>
        <w:spacing w:line="480" w:lineRule="auto"/>
        <w:ind w:firstLine="630"/>
        <w:jc w:val="both"/>
        <w:rPr>
          <w:rFonts w:ascii="Times New Roman" w:hAnsi="Times New Roman" w:cs="Times New Roman"/>
          <w:sz w:val="24"/>
          <w:szCs w:val="24"/>
          <w:lang w:val="en-US"/>
        </w:rPr>
      </w:pPr>
      <w:r w:rsidRPr="00C5367B">
        <w:rPr>
          <w:rFonts w:ascii="Times New Roman" w:hAnsi="Times New Roman" w:cs="Times New Roman"/>
          <w:sz w:val="24"/>
          <w:szCs w:val="24"/>
          <w:lang w:val="en-US"/>
        </w:rPr>
        <w:t>otonomi daerah adalah pelimpahan kewenangan dari pemerintahan pusat kepada pemerintahan daerah untuk mengatur dan mengurus masyarakatnya atas kehendaknya sendiri berdasarkan aspirasi masyarakat, sesuai dengan peraturan perundang-Undangan yang be</w:t>
      </w:r>
      <w:r>
        <w:rPr>
          <w:rFonts w:ascii="Times New Roman" w:hAnsi="Times New Roman" w:cs="Times New Roman"/>
          <w:sz w:val="24"/>
          <w:szCs w:val="24"/>
          <w:lang w:val="en-US"/>
        </w:rPr>
        <w:t>rlaku di bawah kesatuan republik</w:t>
      </w:r>
      <w:r w:rsidRPr="00C5367B">
        <w:rPr>
          <w:rFonts w:ascii="Times New Roman" w:hAnsi="Times New Roman" w:cs="Times New Roman"/>
          <w:sz w:val="24"/>
          <w:szCs w:val="24"/>
          <w:lang w:val="en-US"/>
        </w:rPr>
        <w:t xml:space="preserve"> Indonesia. Disisi kepentingan pemerintah pusat, otonomi daerah di tunjukan untuk mewujudkan pendidikan politik, pelatihan kepemimpinan, menciptakan kestabilitas politik dan menciptakan demokratisasi system pemerintahan di daerah.</w:t>
      </w:r>
      <w:r>
        <w:rPr>
          <w:rStyle w:val="FootnoteReference"/>
          <w:rFonts w:ascii="Times New Roman" w:hAnsi="Times New Roman" w:cs="Times New Roman"/>
          <w:sz w:val="24"/>
          <w:szCs w:val="24"/>
          <w:lang w:val="en-US"/>
        </w:rPr>
        <w:footnoteReference w:id="48"/>
      </w:r>
    </w:p>
    <w:p w:rsidR="00B95F41" w:rsidRDefault="00B95F41" w:rsidP="00A54A45">
      <w:pPr>
        <w:pStyle w:val="ListParagraph"/>
        <w:tabs>
          <w:tab w:val="left" w:pos="1710"/>
        </w:tabs>
        <w:spacing w:line="480" w:lineRule="auto"/>
        <w:ind w:firstLine="630"/>
        <w:jc w:val="both"/>
        <w:rPr>
          <w:rFonts w:ascii="Times New Roman" w:hAnsi="Times New Roman" w:cs="Times New Roman"/>
          <w:sz w:val="24"/>
          <w:szCs w:val="24"/>
          <w:lang w:val="en-US"/>
        </w:rPr>
      </w:pPr>
      <w:r w:rsidRPr="00C5367B">
        <w:rPr>
          <w:rFonts w:ascii="Times New Roman" w:hAnsi="Times New Roman" w:cs="Times New Roman"/>
          <w:sz w:val="24"/>
          <w:szCs w:val="24"/>
        </w:rPr>
        <w:t>Sehubungan dengan itu penyelengaraan pemerintahan yang efisien dan pembangunan yang terarah pada perwujudan kesejarah teran sosial yang berkeadilan bagi seluruh rakyat di seluruh tanah air mensyaratkan berkembangnya otonomi. Siswanto Sunarno yang menerangkan bahwa:</w:t>
      </w:r>
    </w:p>
    <w:p w:rsidR="00B95F41" w:rsidRPr="00164A09" w:rsidRDefault="00B95F41" w:rsidP="00A54A45">
      <w:pPr>
        <w:pStyle w:val="ListParagraph"/>
        <w:tabs>
          <w:tab w:val="left" w:pos="1710"/>
        </w:tabs>
        <w:spacing w:line="480" w:lineRule="auto"/>
        <w:ind w:firstLine="630"/>
        <w:jc w:val="both"/>
        <w:rPr>
          <w:rFonts w:ascii="Times New Roman" w:hAnsi="Times New Roman" w:cs="Times New Roman"/>
          <w:sz w:val="24"/>
          <w:szCs w:val="24"/>
          <w:lang w:val="en-US"/>
        </w:rPr>
      </w:pPr>
      <w:r>
        <w:rPr>
          <w:rFonts w:ascii="Times New Roman" w:hAnsi="Times New Roman" w:cs="Times New Roman"/>
          <w:sz w:val="24"/>
          <w:szCs w:val="24"/>
        </w:rPr>
        <w:t xml:space="preserve">Pemikiran pertama, bahwa prinsip otonomi daerah dengan mengunakan prinsip otonomi seluas-luasnya, arti seluas luas-luasnya ini mngandung makna bahwa daerah di berikan kewenangan membuat kebijakan daerah, untuk memberi pelayanan, peningkatan peran serta, </w:t>
      </w:r>
      <w:r>
        <w:rPr>
          <w:rFonts w:ascii="Times New Roman" w:hAnsi="Times New Roman" w:cs="Times New Roman"/>
          <w:sz w:val="24"/>
          <w:szCs w:val="24"/>
        </w:rPr>
        <w:lastRenderedPageBreak/>
        <w:t xml:space="preserve">prakarsa dan pemberdayaan masyarakat yang bertujuan untuk meningkatkan kesejahteraan rakyat. Pemikiran kedua, bahwa daerah dengan </w:t>
      </w:r>
      <w:r>
        <w:rPr>
          <w:rFonts w:ascii="Times New Roman" w:hAnsi="Times New Roman" w:cs="Times New Roman"/>
          <w:sz w:val="24"/>
          <w:szCs w:val="24"/>
          <w:lang w:val="en-US"/>
        </w:rPr>
        <w:t>p</w:t>
      </w:r>
      <w:r>
        <w:rPr>
          <w:rFonts w:ascii="Times New Roman" w:hAnsi="Times New Roman" w:cs="Times New Roman"/>
          <w:sz w:val="24"/>
          <w:szCs w:val="24"/>
        </w:rPr>
        <w:t>rinsip otonomi daerah dengan mengunakan prinsip otonomi yang nyata dan bertangung jawab.</w:t>
      </w:r>
      <w:r>
        <w:rPr>
          <w:rStyle w:val="FootnoteReference"/>
          <w:rFonts w:ascii="Times New Roman" w:hAnsi="Times New Roman" w:cs="Times New Roman"/>
          <w:sz w:val="24"/>
          <w:szCs w:val="24"/>
        </w:rPr>
        <w:footnoteReference w:id="49"/>
      </w:r>
    </w:p>
    <w:p w:rsidR="00B95F41" w:rsidRDefault="00B95F41" w:rsidP="00A54A45">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Sedangkan menurut Bagir Manan, yang menerankan bahwa:</w:t>
      </w:r>
    </w:p>
    <w:p w:rsidR="00B95F41" w:rsidRDefault="00B95F41" w:rsidP="00A54A45">
      <w:pPr>
        <w:pStyle w:val="ListParagraph"/>
        <w:spacing w:line="240" w:lineRule="auto"/>
        <w:ind w:left="1350"/>
        <w:jc w:val="both"/>
        <w:rPr>
          <w:rFonts w:ascii="Times New Roman" w:hAnsi="Times New Roman" w:cs="Times New Roman"/>
          <w:sz w:val="24"/>
          <w:szCs w:val="24"/>
          <w:lang w:val="en-US"/>
        </w:rPr>
      </w:pPr>
      <w:r>
        <w:rPr>
          <w:rFonts w:ascii="Times New Roman" w:hAnsi="Times New Roman" w:cs="Times New Roman"/>
          <w:sz w:val="24"/>
          <w:szCs w:val="24"/>
        </w:rPr>
        <w:t>Otonomi</w:t>
      </w:r>
      <w:r>
        <w:rPr>
          <w:rFonts w:ascii="Times New Roman" w:hAnsi="Times New Roman" w:cs="Times New Roman"/>
          <w:sz w:val="24"/>
          <w:szCs w:val="24"/>
          <w:lang w:val="en-US"/>
        </w:rPr>
        <w:t xml:space="preserve"> </w:t>
      </w:r>
      <w:r>
        <w:rPr>
          <w:rFonts w:ascii="Times New Roman" w:hAnsi="Times New Roman" w:cs="Times New Roman"/>
          <w:sz w:val="24"/>
          <w:szCs w:val="24"/>
        </w:rPr>
        <w:t>bukan sekedar pem</w:t>
      </w:r>
      <w:r>
        <w:rPr>
          <w:rFonts w:ascii="Times New Roman" w:hAnsi="Times New Roman" w:cs="Times New Roman"/>
          <w:sz w:val="24"/>
          <w:szCs w:val="24"/>
          <w:lang w:val="en-US"/>
        </w:rPr>
        <w:t>bi</w:t>
      </w:r>
      <w:r>
        <w:rPr>
          <w:rFonts w:ascii="Times New Roman" w:hAnsi="Times New Roman" w:cs="Times New Roman"/>
          <w:sz w:val="24"/>
          <w:szCs w:val="24"/>
        </w:rPr>
        <w:t>caraan penyelengaraan pemerintahan untuk mencapai efisien dan efektifitas emerintahan. Otonomi adalah sebuah tatanan ketatanegaraan (</w:t>
      </w:r>
      <w:r w:rsidRPr="004437E6">
        <w:rPr>
          <w:rFonts w:ascii="Times New Roman" w:hAnsi="Times New Roman" w:cs="Times New Roman"/>
          <w:i/>
          <w:sz w:val="24"/>
          <w:szCs w:val="24"/>
        </w:rPr>
        <w:t>staatsrechttelijk</w:t>
      </w:r>
      <w:r>
        <w:rPr>
          <w:rFonts w:ascii="Times New Roman" w:hAnsi="Times New Roman" w:cs="Times New Roman"/>
          <w:sz w:val="24"/>
          <w:szCs w:val="24"/>
        </w:rPr>
        <w:t>), bukan hanya tatanan administrasi negara (</w:t>
      </w:r>
      <w:r w:rsidRPr="004437E6">
        <w:rPr>
          <w:rFonts w:ascii="Times New Roman" w:hAnsi="Times New Roman" w:cs="Times New Roman"/>
          <w:i/>
          <w:sz w:val="24"/>
          <w:szCs w:val="24"/>
        </w:rPr>
        <w:t>administratefrechttelijk</w:t>
      </w:r>
      <w:r>
        <w:rPr>
          <w:rFonts w:ascii="Times New Roman" w:hAnsi="Times New Roman" w:cs="Times New Roman"/>
          <w:sz w:val="24"/>
          <w:szCs w:val="24"/>
        </w:rPr>
        <w:t>). Sebagai tatanan ketatanegaraan, otonomi berkaitan dengan dasar-dasar bernegara dan susunan organisasi negara.</w:t>
      </w:r>
      <w:r>
        <w:rPr>
          <w:rStyle w:val="FootnoteReference"/>
          <w:rFonts w:ascii="Times New Roman" w:hAnsi="Times New Roman" w:cs="Times New Roman"/>
          <w:sz w:val="24"/>
          <w:szCs w:val="24"/>
        </w:rPr>
        <w:footnoteReference w:id="50"/>
      </w:r>
      <w:r>
        <w:rPr>
          <w:rFonts w:ascii="Times New Roman" w:hAnsi="Times New Roman" w:cs="Times New Roman"/>
          <w:sz w:val="24"/>
          <w:szCs w:val="24"/>
        </w:rPr>
        <w:tab/>
      </w:r>
    </w:p>
    <w:p w:rsidR="00B95F41" w:rsidRPr="0071200A" w:rsidRDefault="00B95F41" w:rsidP="00A54A45">
      <w:pPr>
        <w:pStyle w:val="ListParagraph"/>
        <w:spacing w:line="240" w:lineRule="auto"/>
        <w:ind w:left="1440"/>
        <w:jc w:val="both"/>
        <w:rPr>
          <w:rFonts w:ascii="Times New Roman" w:hAnsi="Times New Roman" w:cs="Times New Roman"/>
          <w:sz w:val="24"/>
          <w:szCs w:val="24"/>
          <w:lang w:val="en-US"/>
        </w:rPr>
      </w:pPr>
    </w:p>
    <w:p w:rsidR="00B95F41" w:rsidRPr="00164A09" w:rsidRDefault="00B95F41" w:rsidP="00A54A45">
      <w:pPr>
        <w:pStyle w:val="ListParagraph"/>
        <w:tabs>
          <w:tab w:val="left" w:pos="720"/>
          <w:tab w:val="left" w:pos="1800"/>
        </w:tabs>
        <w:spacing w:line="480" w:lineRule="auto"/>
        <w:ind w:firstLine="630"/>
        <w:jc w:val="both"/>
        <w:rPr>
          <w:rFonts w:ascii="Times New Roman" w:hAnsi="Times New Roman" w:cs="Times New Roman"/>
          <w:sz w:val="24"/>
          <w:szCs w:val="24"/>
          <w:lang w:val="en-US"/>
        </w:rPr>
      </w:pPr>
      <w:r>
        <w:rPr>
          <w:rFonts w:ascii="Times New Roman" w:hAnsi="Times New Roman" w:cs="Times New Roman"/>
          <w:sz w:val="24"/>
          <w:szCs w:val="24"/>
        </w:rPr>
        <w:t>Otonomi daerah dalam sisitem admistrasi daerah kesatuan Republik Indonesia membenarkan hak, kewajiban dan tangung jawab ataupun kewenangan tertentu pada pemerintahan daerah, namun untuk bidang-bidang tertentu terdapat kewenangan pusat yang tidak dapat di desentralisasikan kepada daerah.</w:t>
      </w:r>
      <w:r>
        <w:rPr>
          <w:rFonts w:ascii="Times New Roman" w:hAnsi="Times New Roman" w:cs="Times New Roman"/>
          <w:sz w:val="24"/>
          <w:szCs w:val="24"/>
          <w:lang w:val="en-US"/>
        </w:rPr>
        <w:t xml:space="preserve"> </w:t>
      </w:r>
      <w:r w:rsidRPr="00C5367B">
        <w:rPr>
          <w:rFonts w:ascii="Times New Roman" w:hAnsi="Times New Roman" w:cs="Times New Roman"/>
          <w:sz w:val="24"/>
          <w:szCs w:val="24"/>
        </w:rPr>
        <w:t>Soepomo yang dikutip oleh Rozali Abdullah, yang mengemukakan:</w:t>
      </w:r>
    </w:p>
    <w:p w:rsidR="00B95F41" w:rsidRDefault="00B95F41" w:rsidP="00A54A45">
      <w:pPr>
        <w:pStyle w:val="ListParagraph"/>
        <w:spacing w:line="240" w:lineRule="auto"/>
        <w:ind w:left="1350"/>
        <w:jc w:val="both"/>
        <w:rPr>
          <w:rFonts w:ascii="Times New Roman" w:hAnsi="Times New Roman" w:cs="Times New Roman"/>
          <w:sz w:val="24"/>
          <w:szCs w:val="24"/>
          <w:lang w:val="en-US"/>
        </w:rPr>
      </w:pPr>
      <w:r>
        <w:rPr>
          <w:rFonts w:ascii="Times New Roman" w:hAnsi="Times New Roman" w:cs="Times New Roman"/>
          <w:sz w:val="24"/>
          <w:szCs w:val="24"/>
        </w:rPr>
        <w:t>Otonmi daerah sebagai prinsip berati menghormati kehidupan regional menurut wirayat, adat dan sifat-sifat sendiri-sendiri, dalam kadar negara kesatua. Tiap daerah mempunyai historis dan sifat khusus yang berlainan dari riwiyat daerah lain. Karena itu pemerintah harus menjauhkan segala urusan yang bermaksud akan menguniformisi seluruh daerah menurut satu model.</w:t>
      </w:r>
      <w:r>
        <w:rPr>
          <w:rStyle w:val="FootnoteReference"/>
          <w:rFonts w:ascii="Times New Roman" w:hAnsi="Times New Roman" w:cs="Times New Roman"/>
          <w:sz w:val="24"/>
          <w:szCs w:val="24"/>
        </w:rPr>
        <w:footnoteReference w:id="51"/>
      </w:r>
    </w:p>
    <w:p w:rsidR="00B95F41" w:rsidRPr="0071200A" w:rsidRDefault="00B95F41" w:rsidP="00A54A45">
      <w:pPr>
        <w:pStyle w:val="ListParagraph"/>
        <w:spacing w:line="240" w:lineRule="auto"/>
        <w:ind w:left="1418"/>
        <w:jc w:val="both"/>
        <w:rPr>
          <w:rFonts w:ascii="Times New Roman" w:hAnsi="Times New Roman" w:cs="Times New Roman"/>
          <w:sz w:val="24"/>
          <w:szCs w:val="24"/>
          <w:lang w:val="en-US"/>
        </w:rPr>
      </w:pPr>
    </w:p>
    <w:p w:rsidR="00B95F41" w:rsidRPr="00C5367B" w:rsidRDefault="00B95F41" w:rsidP="00A54A45">
      <w:pPr>
        <w:pStyle w:val="ListParagraph"/>
        <w:spacing w:line="480" w:lineRule="auto"/>
        <w:ind w:firstLine="630"/>
        <w:jc w:val="both"/>
        <w:rPr>
          <w:rFonts w:ascii="Times New Roman" w:hAnsi="Times New Roman" w:cs="Times New Roman"/>
          <w:sz w:val="24"/>
          <w:szCs w:val="24"/>
        </w:rPr>
      </w:pPr>
      <w:r w:rsidRPr="00C5367B">
        <w:rPr>
          <w:rFonts w:ascii="Times New Roman" w:hAnsi="Times New Roman" w:cs="Times New Roman"/>
          <w:sz w:val="24"/>
          <w:szCs w:val="24"/>
        </w:rPr>
        <w:t>Umtuk memperjelas makna otonomi daerah dalam konteks penjagaan dan pemiliharaan persatuan nasional, dapat dilihat butir-butir substansial dari visi otonomi daerah itu sendiri:</w:t>
      </w:r>
    </w:p>
    <w:p w:rsidR="00B95F41" w:rsidRDefault="00B95F41" w:rsidP="0033369A">
      <w:pPr>
        <w:pStyle w:val="ListParagraph"/>
        <w:numPr>
          <w:ilvl w:val="0"/>
          <w:numId w:val="21"/>
        </w:numPr>
        <w:spacing w:line="240" w:lineRule="auto"/>
        <w:ind w:left="1710"/>
        <w:jc w:val="both"/>
        <w:rPr>
          <w:rFonts w:ascii="Times New Roman" w:hAnsi="Times New Roman" w:cs="Times New Roman"/>
          <w:sz w:val="24"/>
          <w:szCs w:val="24"/>
        </w:rPr>
      </w:pPr>
      <w:r>
        <w:rPr>
          <w:rFonts w:ascii="Times New Roman" w:hAnsi="Times New Roman" w:cs="Times New Roman"/>
          <w:sz w:val="24"/>
          <w:szCs w:val="24"/>
        </w:rPr>
        <w:t xml:space="preserve">Kebijakan desentralisasi yang melahirkan otonomi daerah adalah salah satu bentuk implamentasi dari kebijakan </w:t>
      </w:r>
      <w:r>
        <w:rPr>
          <w:rFonts w:ascii="Times New Roman" w:hAnsi="Times New Roman" w:cs="Times New Roman"/>
          <w:sz w:val="24"/>
          <w:szCs w:val="24"/>
        </w:rPr>
        <w:lastRenderedPageBreak/>
        <w:t>demokratisasi. Dalam konteks adminatrasipemerintahan demokratisasi memang bergandengan tangan dengan desentralisasi. Artinya tidak demokratisasi pemerintahan tanpa desentralisasi. Ini terutama relavan dengan negara yang wilayahnya luas dan berpemduduk besar, karena di asumsikan bahwa rakyat sebagai pihak yang berdaulat bukan saja harus dilayani lebih baik, tetapi juga harus diberi aktukses yang c</w:t>
      </w:r>
      <w:r w:rsidRPr="00773086">
        <w:rPr>
          <w:rFonts w:ascii="Times New Roman" w:hAnsi="Times New Roman" w:cs="Times New Roman"/>
          <w:sz w:val="24"/>
          <w:szCs w:val="24"/>
        </w:rPr>
        <w:t xml:space="preserve">ukup di dalam proses pengambilan </w:t>
      </w:r>
      <w:r>
        <w:rPr>
          <w:rFonts w:ascii="Times New Roman" w:hAnsi="Times New Roman" w:cs="Times New Roman"/>
          <w:sz w:val="24"/>
          <w:szCs w:val="24"/>
        </w:rPr>
        <w:t>keputusan.</w:t>
      </w:r>
    </w:p>
    <w:p w:rsidR="00B95F41" w:rsidRDefault="00B95F41" w:rsidP="0033369A">
      <w:pPr>
        <w:pStyle w:val="ListParagraph"/>
        <w:numPr>
          <w:ilvl w:val="0"/>
          <w:numId w:val="21"/>
        </w:numPr>
        <w:spacing w:line="240" w:lineRule="auto"/>
        <w:ind w:left="1710"/>
        <w:jc w:val="both"/>
        <w:rPr>
          <w:rFonts w:ascii="Times New Roman" w:hAnsi="Times New Roman" w:cs="Times New Roman"/>
          <w:sz w:val="24"/>
          <w:szCs w:val="24"/>
        </w:rPr>
      </w:pPr>
      <w:r>
        <w:rPr>
          <w:rFonts w:ascii="Times New Roman" w:hAnsi="Times New Roman" w:cs="Times New Roman"/>
          <w:sz w:val="24"/>
          <w:szCs w:val="24"/>
        </w:rPr>
        <w:t>Otonomi daerah dalam konteks ekonomi bermakna sebagai perluasan kesempatan bagi masyarakat dan pemerintah daerah untuk mengejar kesejahtraan dan memajukan dirinya, ini akan secara siginifikan mengurangi beban pemerintahan pusat dan pada saat yang sama menciptakan iklim yang kompotitif diantara daerah-daerah untuk secara kreatif menemukan cara-cara baru mengelola potensi ekonomi yang di milikinya.</w:t>
      </w:r>
    </w:p>
    <w:p w:rsidR="00B95F41" w:rsidRDefault="00B95F41" w:rsidP="0033369A">
      <w:pPr>
        <w:pStyle w:val="ListParagraph"/>
        <w:numPr>
          <w:ilvl w:val="0"/>
          <w:numId w:val="21"/>
        </w:numPr>
        <w:tabs>
          <w:tab w:val="left" w:pos="1710"/>
        </w:tabs>
        <w:spacing w:line="240" w:lineRule="auto"/>
        <w:ind w:left="1710"/>
        <w:jc w:val="both"/>
        <w:rPr>
          <w:rFonts w:ascii="Times New Roman" w:hAnsi="Times New Roman" w:cs="Times New Roman"/>
          <w:sz w:val="24"/>
          <w:szCs w:val="24"/>
        </w:rPr>
      </w:pPr>
      <w:r>
        <w:rPr>
          <w:rFonts w:ascii="Times New Roman" w:hAnsi="Times New Roman" w:cs="Times New Roman"/>
          <w:sz w:val="24"/>
          <w:szCs w:val="24"/>
        </w:rPr>
        <w:t>Otonomi daerah dalam konteks sosial bermakna sebagai peluang yang di berikan kepada pemerintah daerah untuk mengembangkan kualitas masyarakatnya dan berbagai tangung jawab dengan pemerintah pusat dalam meningkatkan pelayanan didalam bidang pendidikan, kesehatan dan pelayanan sosial lainnya.</w:t>
      </w:r>
      <w:r>
        <w:rPr>
          <w:rStyle w:val="FootnoteReference"/>
          <w:rFonts w:ascii="Times New Roman" w:hAnsi="Times New Roman" w:cs="Times New Roman"/>
          <w:sz w:val="24"/>
          <w:szCs w:val="24"/>
        </w:rPr>
        <w:footnoteReference w:id="52"/>
      </w:r>
    </w:p>
    <w:p w:rsidR="00B95F41" w:rsidRDefault="00B95F41" w:rsidP="00A54A45">
      <w:pPr>
        <w:pStyle w:val="ListParagraph"/>
        <w:spacing w:line="240" w:lineRule="auto"/>
        <w:ind w:left="1803"/>
        <w:jc w:val="both"/>
        <w:rPr>
          <w:rFonts w:ascii="Times New Roman" w:hAnsi="Times New Roman" w:cs="Times New Roman"/>
          <w:sz w:val="24"/>
          <w:szCs w:val="24"/>
        </w:rPr>
      </w:pPr>
    </w:p>
    <w:p w:rsidR="00B95F41" w:rsidRPr="00A46A47" w:rsidRDefault="00B95F41" w:rsidP="00A54A45">
      <w:pPr>
        <w:pStyle w:val="ListParagraph"/>
        <w:spacing w:line="480" w:lineRule="auto"/>
        <w:ind w:firstLine="630"/>
        <w:jc w:val="both"/>
        <w:rPr>
          <w:rFonts w:ascii="Times New Roman" w:hAnsi="Times New Roman" w:cs="Times New Roman"/>
          <w:sz w:val="24"/>
          <w:szCs w:val="24"/>
        </w:rPr>
      </w:pPr>
      <w:r>
        <w:rPr>
          <w:rFonts w:ascii="Times New Roman" w:hAnsi="Times New Roman" w:cs="Times New Roman"/>
          <w:sz w:val="24"/>
          <w:szCs w:val="24"/>
        </w:rPr>
        <w:t>Tujuan pemberian otonomi daerah kepada daerah berorientasi kepada pembangunan</w:t>
      </w:r>
      <w:r>
        <w:rPr>
          <w:rFonts w:ascii="Times New Roman" w:hAnsi="Times New Roman" w:cs="Times New Roman"/>
          <w:sz w:val="24"/>
          <w:szCs w:val="24"/>
          <w:lang w:val="en-US"/>
        </w:rPr>
        <w:t>. P</w:t>
      </w:r>
      <w:r>
        <w:rPr>
          <w:rFonts w:ascii="Times New Roman" w:hAnsi="Times New Roman" w:cs="Times New Roman"/>
          <w:sz w:val="24"/>
          <w:szCs w:val="24"/>
        </w:rPr>
        <w:t>embangunan dalam arti luas, yang meliputi semua segi kehidupan dan penhidupan. Dengan demikian, otonomi daerah lebih condong merupakan kewajiban dari hak. Hal ini berati bahwa daerah berkewajiban melancarkan jalannya pembangunan dengan sungguh-sungguh dan penuh rasa tangung jawab sebagai s</w:t>
      </w:r>
      <w:r>
        <w:rPr>
          <w:rFonts w:ascii="Times New Roman" w:hAnsi="Times New Roman" w:cs="Times New Roman"/>
          <w:sz w:val="24"/>
          <w:szCs w:val="24"/>
          <w:lang w:val="en-US"/>
        </w:rPr>
        <w:t>a</w:t>
      </w:r>
      <w:r>
        <w:rPr>
          <w:rFonts w:ascii="Times New Roman" w:hAnsi="Times New Roman" w:cs="Times New Roman"/>
          <w:sz w:val="24"/>
          <w:szCs w:val="24"/>
        </w:rPr>
        <w:t>rana untuk mencapai cita-cita bangsa, yaitu  diserahkan masyakat yang adil dan makmur, baik matril dan spiritual.</w:t>
      </w:r>
    </w:p>
    <w:p w:rsidR="00B95F41" w:rsidRDefault="00B95F41" w:rsidP="00A54A45">
      <w:pPr>
        <w:pStyle w:val="ListParagraph"/>
        <w:spacing w:line="360" w:lineRule="auto"/>
        <w:ind w:left="426"/>
        <w:jc w:val="both"/>
        <w:rPr>
          <w:rFonts w:ascii="Times New Roman" w:hAnsi="Times New Roman" w:cs="Times New Roman"/>
          <w:sz w:val="24"/>
          <w:szCs w:val="24"/>
          <w:lang w:val="en-US"/>
        </w:rPr>
      </w:pPr>
    </w:p>
    <w:p w:rsidR="00B95F41" w:rsidRDefault="00B95F41" w:rsidP="00A54A45">
      <w:pPr>
        <w:pStyle w:val="ListParagraph"/>
        <w:spacing w:line="360" w:lineRule="auto"/>
        <w:ind w:left="426"/>
        <w:jc w:val="both"/>
        <w:rPr>
          <w:rFonts w:ascii="Times New Roman" w:hAnsi="Times New Roman" w:cs="Times New Roman"/>
          <w:sz w:val="24"/>
          <w:szCs w:val="24"/>
          <w:lang w:val="en-US"/>
        </w:rPr>
      </w:pPr>
    </w:p>
    <w:p w:rsidR="00B95F41" w:rsidRDefault="00B95F41" w:rsidP="00A54A45">
      <w:pPr>
        <w:spacing w:line="360" w:lineRule="auto"/>
        <w:jc w:val="both"/>
        <w:rPr>
          <w:rFonts w:ascii="Times New Roman" w:hAnsi="Times New Roman" w:cs="Times New Roman"/>
          <w:sz w:val="24"/>
          <w:szCs w:val="24"/>
          <w:lang w:val="en-US"/>
        </w:rPr>
      </w:pPr>
    </w:p>
    <w:p w:rsidR="00A54A45" w:rsidRDefault="00A54A45" w:rsidP="00A54A45">
      <w:pPr>
        <w:spacing w:line="360" w:lineRule="auto"/>
        <w:jc w:val="both"/>
        <w:rPr>
          <w:rFonts w:ascii="Times New Roman" w:hAnsi="Times New Roman" w:cs="Times New Roman"/>
          <w:sz w:val="24"/>
          <w:szCs w:val="24"/>
          <w:lang w:val="en-US"/>
        </w:rPr>
      </w:pPr>
    </w:p>
    <w:p w:rsidR="00B95F41" w:rsidRPr="0012795B" w:rsidRDefault="00B95F41" w:rsidP="00A54A4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12795B">
        <w:rPr>
          <w:rFonts w:ascii="Times New Roman" w:hAnsi="Times New Roman" w:cs="Times New Roman"/>
          <w:b/>
          <w:sz w:val="24"/>
          <w:szCs w:val="24"/>
        </w:rPr>
        <w:t>BAB III</w:t>
      </w:r>
    </w:p>
    <w:p w:rsidR="00B95F41" w:rsidRPr="0012795B" w:rsidRDefault="00B95F41" w:rsidP="00A54A45">
      <w:pPr>
        <w:spacing w:line="240" w:lineRule="auto"/>
        <w:jc w:val="center"/>
        <w:rPr>
          <w:rFonts w:ascii="Times New Roman" w:hAnsi="Times New Roman" w:cs="Times New Roman"/>
          <w:b/>
          <w:sz w:val="24"/>
          <w:szCs w:val="24"/>
        </w:rPr>
      </w:pPr>
      <w:r w:rsidRPr="0012795B">
        <w:rPr>
          <w:rFonts w:ascii="Times New Roman" w:hAnsi="Times New Roman" w:cs="Times New Roman"/>
          <w:b/>
          <w:sz w:val="24"/>
          <w:szCs w:val="24"/>
        </w:rPr>
        <w:t>ANALISIS HUBUNGAN FUNSIONAL DEWAN PERWAKILAN DAERAH REPUBLIK INDONESIA DENGAN PEMERINTAHAN DAERAH BEDASARKAN PERATURAN PERUNDANG UNDANGAN</w:t>
      </w:r>
    </w:p>
    <w:p w:rsidR="00B95F41" w:rsidRDefault="00B95F41" w:rsidP="0033369A">
      <w:pPr>
        <w:pStyle w:val="ListParagraph"/>
        <w:numPr>
          <w:ilvl w:val="0"/>
          <w:numId w:val="23"/>
        </w:numPr>
        <w:spacing w:line="240" w:lineRule="auto"/>
        <w:ind w:left="360"/>
        <w:jc w:val="both"/>
        <w:rPr>
          <w:rFonts w:ascii="Times New Roman" w:hAnsi="Times New Roman" w:cs="Times New Roman"/>
          <w:b/>
          <w:sz w:val="24"/>
          <w:szCs w:val="24"/>
        </w:rPr>
      </w:pPr>
      <w:r w:rsidRPr="0012795B">
        <w:rPr>
          <w:rFonts w:ascii="Times New Roman" w:hAnsi="Times New Roman" w:cs="Times New Roman"/>
          <w:b/>
          <w:sz w:val="24"/>
          <w:szCs w:val="24"/>
        </w:rPr>
        <w:t>Hubungan fungsional Dewan Perwakilan Daerah dengan Pemerintahan Daerah</w:t>
      </w:r>
      <w:r>
        <w:rPr>
          <w:rFonts w:ascii="Times New Roman" w:hAnsi="Times New Roman" w:cs="Times New Roman"/>
          <w:b/>
          <w:sz w:val="24"/>
          <w:szCs w:val="24"/>
        </w:rPr>
        <w:t xml:space="preserve"> Dalam Menyelengaraan Urusan Pemeintahan Daerah </w:t>
      </w:r>
    </w:p>
    <w:p w:rsidR="00B95F41" w:rsidRPr="00503AFD" w:rsidRDefault="00B95F41" w:rsidP="00A54A45">
      <w:pPr>
        <w:pStyle w:val="ListParagraph"/>
        <w:spacing w:line="240" w:lineRule="auto"/>
        <w:ind w:left="360"/>
        <w:jc w:val="both"/>
        <w:rPr>
          <w:rFonts w:ascii="Times New Roman" w:hAnsi="Times New Roman" w:cs="Times New Roman"/>
          <w:b/>
          <w:sz w:val="24"/>
          <w:szCs w:val="24"/>
        </w:rPr>
      </w:pPr>
    </w:p>
    <w:p w:rsidR="00B95F41" w:rsidRDefault="00B95F41" w:rsidP="00A54A45">
      <w:pPr>
        <w:pStyle w:val="ListParagraph"/>
        <w:spacing w:line="480" w:lineRule="auto"/>
        <w:ind w:left="360" w:firstLine="630"/>
        <w:jc w:val="both"/>
        <w:rPr>
          <w:rFonts w:ascii="Times New Roman" w:hAnsi="Times New Roman" w:cs="Times New Roman"/>
          <w:sz w:val="24"/>
          <w:szCs w:val="24"/>
        </w:rPr>
      </w:pPr>
      <w:r w:rsidRPr="0012795B">
        <w:rPr>
          <w:rFonts w:ascii="Times New Roman" w:hAnsi="Times New Roman" w:cs="Times New Roman"/>
          <w:sz w:val="24"/>
          <w:szCs w:val="24"/>
        </w:rPr>
        <w:t xml:space="preserve">Dilihat dari hubungan fungsional Dewan Perwakilan Daerah di jelaskan di dalam dengan Undang-Undang dasar tahun 1945, di dalam pasal 22 D dan di lanjutkan pengaturan fungsional Dewan Perwakilan Daerah </w:t>
      </w:r>
      <w:r>
        <w:rPr>
          <w:rFonts w:ascii="Times New Roman" w:hAnsi="Times New Roman" w:cs="Times New Roman"/>
          <w:sz w:val="24"/>
          <w:szCs w:val="24"/>
        </w:rPr>
        <w:t>di dalam Undang-Undang Nomor 1</w:t>
      </w:r>
      <w:r w:rsidRPr="0012795B">
        <w:rPr>
          <w:rFonts w:ascii="Times New Roman" w:hAnsi="Times New Roman" w:cs="Times New Roman"/>
          <w:sz w:val="24"/>
          <w:szCs w:val="24"/>
        </w:rPr>
        <w:t>3</w:t>
      </w:r>
      <w:r>
        <w:rPr>
          <w:rFonts w:ascii="Times New Roman" w:hAnsi="Times New Roman" w:cs="Times New Roman"/>
          <w:sz w:val="24"/>
          <w:szCs w:val="24"/>
        </w:rPr>
        <w:t xml:space="preserve"> tahun 2019</w:t>
      </w:r>
      <w:r w:rsidRPr="0012795B">
        <w:rPr>
          <w:rFonts w:ascii="Times New Roman" w:hAnsi="Times New Roman" w:cs="Times New Roman"/>
          <w:sz w:val="24"/>
          <w:szCs w:val="24"/>
        </w:rPr>
        <w:t xml:space="preserve"> tentang Majelis Permusyarawatan Rakyat, di sinilah di aturnya suatu tugas atau wewenang DPD terhadap daerah yang mana DPD akan menjalankan suatu funsinya.</w:t>
      </w:r>
      <w:r>
        <w:rPr>
          <w:rFonts w:ascii="Times New Roman" w:hAnsi="Times New Roman" w:cs="Times New Roman"/>
          <w:sz w:val="24"/>
          <w:szCs w:val="24"/>
        </w:rPr>
        <w:t xml:space="preserve"> Adapun hubungan-hubungan tersebut sebagai berikut.</w:t>
      </w:r>
    </w:p>
    <w:p w:rsidR="00B95F41" w:rsidRDefault="00B95F41" w:rsidP="00A54A45">
      <w:pPr>
        <w:pStyle w:val="ListParagraph"/>
        <w:spacing w:line="480" w:lineRule="auto"/>
        <w:ind w:left="360" w:firstLine="630"/>
        <w:jc w:val="both"/>
        <w:rPr>
          <w:rFonts w:ascii="Times New Roman" w:hAnsi="Times New Roman" w:cs="Times New Roman"/>
          <w:sz w:val="24"/>
          <w:szCs w:val="24"/>
          <w:lang w:val="en-US"/>
        </w:rPr>
      </w:pPr>
      <w:r>
        <w:rPr>
          <w:rFonts w:ascii="Times New Roman" w:hAnsi="Times New Roman" w:cs="Times New Roman"/>
          <w:sz w:val="24"/>
          <w:szCs w:val="24"/>
        </w:rPr>
        <w:t>Dengan kehadiran DPD tersebut dalam system perwakilan Indonesia DPR di dukung dan di perkuat oleh DPD, DPR merupakan lembaga perwakilan berdasarkan aspirasi dan paham politik rakyat sebagai pemegang kedaulatan sedangkan DPD merupakan lembaga perwakilan penyalur keaneka ragaman aspirasi daerah keberadaan DPD merupakan upaya menampung prinsip perwakilan daerah menurut Jimly Asshiddiqie, unsure DPR di dasarkan atas prosedur perwakilan politik (</w:t>
      </w:r>
      <w:r>
        <w:rPr>
          <w:rFonts w:ascii="Times New Roman" w:hAnsi="Times New Roman" w:cs="Times New Roman"/>
          <w:i/>
          <w:sz w:val="24"/>
          <w:szCs w:val="24"/>
        </w:rPr>
        <w:t xml:space="preserve">Political representation) </w:t>
      </w:r>
      <w:r>
        <w:rPr>
          <w:rFonts w:ascii="Times New Roman" w:hAnsi="Times New Roman" w:cs="Times New Roman"/>
          <w:sz w:val="24"/>
          <w:szCs w:val="24"/>
        </w:rPr>
        <w:t xml:space="preserve">sedankan anggota DPD cerminan dari prinsip </w:t>
      </w:r>
      <w:r>
        <w:rPr>
          <w:rFonts w:ascii="Times New Roman" w:hAnsi="Times New Roman" w:cs="Times New Roman"/>
          <w:i/>
          <w:sz w:val="24"/>
          <w:szCs w:val="24"/>
        </w:rPr>
        <w:t>regional representation</w:t>
      </w:r>
      <w:r>
        <w:rPr>
          <w:rFonts w:ascii="Times New Roman" w:hAnsi="Times New Roman" w:cs="Times New Roman"/>
          <w:sz w:val="24"/>
          <w:szCs w:val="24"/>
        </w:rPr>
        <w:t xml:space="preserve"> dari tiap-tiap daerah provinsi.</w:t>
      </w:r>
      <w:r>
        <w:rPr>
          <w:rStyle w:val="FootnoteReference"/>
          <w:rFonts w:ascii="Times New Roman" w:hAnsi="Times New Roman" w:cs="Times New Roman"/>
          <w:sz w:val="24"/>
          <w:szCs w:val="24"/>
        </w:rPr>
        <w:footnoteReference w:id="53"/>
      </w:r>
    </w:p>
    <w:p w:rsidR="00A54A45" w:rsidRPr="00A54A45" w:rsidRDefault="00A54A45" w:rsidP="00A54A45">
      <w:pPr>
        <w:pStyle w:val="ListParagraph"/>
        <w:spacing w:line="480" w:lineRule="auto"/>
        <w:ind w:left="360" w:firstLine="630"/>
        <w:jc w:val="both"/>
        <w:rPr>
          <w:rFonts w:ascii="Times New Roman" w:hAnsi="Times New Roman" w:cs="Times New Roman"/>
          <w:sz w:val="24"/>
          <w:szCs w:val="24"/>
          <w:lang w:val="en-US"/>
        </w:rPr>
      </w:pPr>
    </w:p>
    <w:p w:rsidR="00B95F41" w:rsidRPr="0027101E" w:rsidRDefault="00B95F41" w:rsidP="00A54A45">
      <w:pPr>
        <w:pStyle w:val="ListParagraph"/>
        <w:spacing w:line="480" w:lineRule="auto"/>
        <w:ind w:left="360" w:firstLine="900"/>
        <w:jc w:val="both"/>
        <w:rPr>
          <w:rFonts w:ascii="Times New Roman" w:hAnsi="Times New Roman" w:cs="Times New Roman"/>
          <w:sz w:val="24"/>
          <w:szCs w:val="24"/>
          <w:u w:val="double"/>
        </w:rPr>
      </w:pPr>
    </w:p>
    <w:p w:rsidR="00B95F41" w:rsidRPr="0012795B" w:rsidRDefault="00B95F41" w:rsidP="0033369A">
      <w:pPr>
        <w:pStyle w:val="ListParagraph"/>
        <w:numPr>
          <w:ilvl w:val="0"/>
          <w:numId w:val="26"/>
        </w:numPr>
        <w:spacing w:line="480" w:lineRule="auto"/>
        <w:ind w:left="720"/>
        <w:jc w:val="both"/>
        <w:rPr>
          <w:rFonts w:ascii="Times New Roman" w:hAnsi="Times New Roman" w:cs="Times New Roman"/>
          <w:sz w:val="24"/>
          <w:szCs w:val="24"/>
        </w:rPr>
      </w:pPr>
      <w:r w:rsidRPr="0012795B">
        <w:rPr>
          <w:rFonts w:ascii="Times New Roman" w:hAnsi="Times New Roman" w:cs="Times New Roman"/>
          <w:sz w:val="24"/>
          <w:szCs w:val="24"/>
        </w:rPr>
        <w:lastRenderedPageBreak/>
        <w:t xml:space="preserve">Fungsional Dewan Perwakilan Daerah terhadap Daerah </w:t>
      </w:r>
    </w:p>
    <w:p w:rsidR="00B95F41" w:rsidRDefault="00B95F41" w:rsidP="00A54A45">
      <w:pPr>
        <w:pStyle w:val="ListParagraph"/>
        <w:spacing w:line="480" w:lineRule="auto"/>
        <w:ind w:left="360" w:firstLine="630"/>
        <w:jc w:val="both"/>
        <w:rPr>
          <w:rFonts w:ascii="Times New Roman" w:hAnsi="Times New Roman" w:cs="Times New Roman"/>
          <w:sz w:val="24"/>
          <w:szCs w:val="24"/>
        </w:rPr>
      </w:pPr>
      <w:r w:rsidRPr="0012795B">
        <w:rPr>
          <w:rFonts w:ascii="Times New Roman" w:hAnsi="Times New Roman" w:cs="Times New Roman"/>
          <w:sz w:val="24"/>
          <w:szCs w:val="24"/>
        </w:rPr>
        <w:t>DPD merupakan sarana untuk mewujudkan desentralisasi dalam menyuarakan aspirasi daerah yaitu dengan menyumbangkan peran kepada daerah untuk maju dengan mengelola sumber daya dan sumber dana  di daerah semata-mata dengan menwujudkan kesejahtraaan rakyat di daerah yang bersangkutan, fungsi pengawasan dan akuntabilitas untuk menyusun makanisme dan prosedur rapat kerja DPD dengan pemerintah sebagai tindak lanjut atas pelaksanaan fungsi pengawasan DPD serta komonikasi anggota DPD dan anggota DPRD untuk menyusun makanisme dan prosedur hubungan DPD dengan DPRD dalam rangka penyerapan dan tindak lanjut aspirasi daerah dan membahas permasalahan daerah menurut Tri Ratnawati tidak perlu di ragukan lagi dalam hal menyuarakan aspirasi dan kepentingan daerah sekarang ini tentu berat</w:t>
      </w:r>
      <w:r>
        <w:rPr>
          <w:rFonts w:ascii="Times New Roman" w:hAnsi="Times New Roman" w:cs="Times New Roman"/>
          <w:sz w:val="24"/>
          <w:szCs w:val="24"/>
        </w:rPr>
        <w:t>e dalam menyuarakan keanekaragam</w:t>
      </w:r>
      <w:r w:rsidRPr="0012795B">
        <w:rPr>
          <w:rFonts w:ascii="Times New Roman" w:hAnsi="Times New Roman" w:cs="Times New Roman"/>
          <w:sz w:val="24"/>
          <w:szCs w:val="24"/>
        </w:rPr>
        <w:t xml:space="preserve"> daerah-daerah, mendesakan tuntutan keadilan, demi mewujukan dan menjaga kebersamaan, guna member</w:t>
      </w:r>
      <w:r>
        <w:rPr>
          <w:rFonts w:ascii="Times New Roman" w:hAnsi="Times New Roman" w:cs="Times New Roman"/>
          <w:sz w:val="24"/>
          <w:szCs w:val="24"/>
        </w:rPr>
        <w:t xml:space="preserve"> </w:t>
      </w:r>
      <w:r w:rsidRPr="0012795B">
        <w:rPr>
          <w:rFonts w:ascii="Times New Roman" w:hAnsi="Times New Roman" w:cs="Times New Roman"/>
          <w:sz w:val="24"/>
          <w:szCs w:val="24"/>
        </w:rPr>
        <w:t>pemahan dalm posisi dalam kost</w:t>
      </w:r>
      <w:r>
        <w:rPr>
          <w:rFonts w:ascii="Times New Roman" w:hAnsi="Times New Roman" w:cs="Times New Roman"/>
          <w:sz w:val="24"/>
          <w:szCs w:val="24"/>
        </w:rPr>
        <w:t>e</w:t>
      </w:r>
      <w:r w:rsidRPr="0012795B">
        <w:rPr>
          <w:rFonts w:ascii="Times New Roman" w:hAnsi="Times New Roman" w:cs="Times New Roman"/>
          <w:sz w:val="24"/>
          <w:szCs w:val="24"/>
        </w:rPr>
        <w:t>lasi perwakilan politik, maka langkah-langkah dalam menyuarakan aspirasi daerah perlu untuk mengoptimalkan peran tersebut.</w:t>
      </w:r>
    </w:p>
    <w:p w:rsidR="00B95F41" w:rsidRPr="00A346C5" w:rsidRDefault="00B95F41" w:rsidP="00A54A45">
      <w:pPr>
        <w:pStyle w:val="ListParagraph"/>
        <w:spacing w:line="480" w:lineRule="auto"/>
        <w:ind w:left="360" w:firstLine="630"/>
        <w:jc w:val="both"/>
        <w:rPr>
          <w:rFonts w:ascii="Times New Roman" w:hAnsi="Times New Roman" w:cs="Times New Roman"/>
          <w:sz w:val="24"/>
          <w:szCs w:val="24"/>
        </w:rPr>
      </w:pPr>
      <w:r>
        <w:rPr>
          <w:rFonts w:ascii="Times New Roman" w:hAnsi="Times New Roman" w:cs="Times New Roman"/>
          <w:sz w:val="24"/>
          <w:szCs w:val="24"/>
        </w:rPr>
        <w:t>Selanjutnya di lihat dari sudut pandang hu</w:t>
      </w:r>
      <w:r w:rsidRPr="0012795B">
        <w:rPr>
          <w:rFonts w:ascii="Times New Roman" w:hAnsi="Times New Roman" w:cs="Times New Roman"/>
          <w:sz w:val="24"/>
          <w:szCs w:val="24"/>
        </w:rPr>
        <w:t>kum Tata Negara Indonesia</w:t>
      </w:r>
      <w:r>
        <w:rPr>
          <w:rFonts w:ascii="Times New Roman" w:hAnsi="Times New Roman" w:cs="Times New Roman"/>
          <w:sz w:val="24"/>
          <w:szCs w:val="24"/>
        </w:rPr>
        <w:t>,</w:t>
      </w:r>
      <w:r w:rsidRPr="0012795B">
        <w:rPr>
          <w:rFonts w:ascii="Times New Roman" w:hAnsi="Times New Roman" w:cs="Times New Roman"/>
          <w:sz w:val="24"/>
          <w:szCs w:val="24"/>
        </w:rPr>
        <w:t xml:space="preserve"> fungsi anggaran yang di ambil oleh DPD hanya sebatas pengajuan usulan dan pembahasan RUU, untuk mewujudkan proposional yang di berikan pemerintah pusat kepada daerah sering muncul protes ketidakadilan dan pemeratan dapat di perhatikan hubungan interpesional dan dapat juga dilihat dari sudut antar daerah, kasus yang terjadi dana yang di berikan  dari pusat ke </w:t>
      </w:r>
      <w:r w:rsidRPr="0012795B">
        <w:rPr>
          <w:rFonts w:ascii="Times New Roman" w:hAnsi="Times New Roman" w:cs="Times New Roman"/>
          <w:sz w:val="24"/>
          <w:szCs w:val="24"/>
        </w:rPr>
        <w:lastRenderedPageBreak/>
        <w:t xml:space="preserve">daerah sangat tidak sebanding dengan dana yang di setorkan dari daerah ke pusat dan anggaran potensi daerah tersebut,  </w:t>
      </w:r>
    </w:p>
    <w:p w:rsidR="00B95F41" w:rsidRDefault="00B95F41" w:rsidP="0033369A">
      <w:pPr>
        <w:pStyle w:val="ListParagraph"/>
        <w:numPr>
          <w:ilvl w:val="0"/>
          <w:numId w:val="24"/>
        </w:numPr>
        <w:spacing w:line="480" w:lineRule="auto"/>
        <w:ind w:left="540" w:hanging="270"/>
        <w:jc w:val="both"/>
        <w:rPr>
          <w:rFonts w:ascii="Times New Roman" w:hAnsi="Times New Roman" w:cs="Times New Roman"/>
          <w:sz w:val="24"/>
          <w:szCs w:val="24"/>
        </w:rPr>
      </w:pPr>
      <w:r>
        <w:rPr>
          <w:rFonts w:ascii="Times New Roman" w:hAnsi="Times New Roman" w:cs="Times New Roman"/>
          <w:sz w:val="24"/>
          <w:szCs w:val="24"/>
        </w:rPr>
        <w:t>Fungsional Dewan Perwakilan Daerah dalam Pembahasan rancangan Undang-Undang tentang daerah.</w:t>
      </w:r>
    </w:p>
    <w:p w:rsidR="00B95F41" w:rsidRDefault="00B95F41" w:rsidP="00A54A45">
      <w:pPr>
        <w:pStyle w:val="ListParagraph"/>
        <w:spacing w:line="480" w:lineRule="auto"/>
        <w:ind w:left="360" w:firstLine="630"/>
        <w:jc w:val="both"/>
        <w:rPr>
          <w:rFonts w:ascii="Times New Roman" w:hAnsi="Times New Roman" w:cs="Times New Roman"/>
          <w:sz w:val="24"/>
          <w:szCs w:val="24"/>
        </w:rPr>
      </w:pPr>
      <w:r>
        <w:rPr>
          <w:rFonts w:ascii="Times New Roman" w:hAnsi="Times New Roman" w:cs="Times New Roman"/>
          <w:sz w:val="24"/>
          <w:szCs w:val="24"/>
        </w:rPr>
        <w:t xml:space="preserve">Melihat dari fungsi pembahasan rancangan Undang-Undang sebelumnya Dewan Perwakilan Daerah akaan melihat bagai mana penyampaiyan daerah dan apa aspirasi daerah yang akan di bahas untuk di jadikan suatu rancangan Undang-Undang yang akan di bawa oleh Dewan Perwakilan Daerah kejenjang selanjutnya yaitu membahas bersama anggota Dewan Perwakilan rakyat maka dari itu Dewan Perwakilan Daerah adalah jembatan Untuk menyampaikan suara rakayat yang akan di bahas secara bersama apa saja keluhan dari daerah yang akan di bahas di situlah Dewan Perwakilan Daerah akan memainkan perannya untuk mendampingi daerah yang tertentu disutulah dapat kita lihat pungsi DPD sebagai lembaga perwakilan daerah ikut membahas rancangan Undang-Undang yang berkaitan dengan otonomi daerah, hubungan pusat dan daerah, pembentukan pemekaran dan pengabungan serta  daerah, pengelolaan sumber daya alam dan sumberdaya ekonomi lainya, serta perimbangan keuangan pusat dan daerah, serta memberikan perimbangan kepada Dewan Perwakilan Rakyat atas rancangan Undang-Undang anggaran pendapatan belanja Negara (APBN) dan rancangan Undang-Undang yang berkaitan dengan pajak, pendidikan, dan agama.  </w:t>
      </w:r>
    </w:p>
    <w:p w:rsidR="00B95F41" w:rsidRPr="00A346C5" w:rsidRDefault="00B95F41" w:rsidP="00A54A45">
      <w:pPr>
        <w:pStyle w:val="ListParagraph"/>
        <w:spacing w:line="480" w:lineRule="auto"/>
        <w:ind w:left="360" w:firstLine="630"/>
        <w:jc w:val="both"/>
        <w:rPr>
          <w:rFonts w:ascii="Times New Roman" w:hAnsi="Times New Roman" w:cs="Times New Roman"/>
          <w:sz w:val="24"/>
          <w:szCs w:val="24"/>
        </w:rPr>
      </w:pPr>
      <w:r w:rsidRPr="0012795B">
        <w:rPr>
          <w:rFonts w:ascii="Times New Roman" w:hAnsi="Times New Roman" w:cs="Times New Roman"/>
          <w:sz w:val="24"/>
          <w:szCs w:val="24"/>
        </w:rPr>
        <w:t xml:space="preserve">Apa bila dilakukan analisis yuridis maka sesunguhnya fungsi anggaran DPD selain mengajukan RUU tentang APBN juga melakukan pembahasan </w:t>
      </w:r>
      <w:r w:rsidRPr="0012795B">
        <w:rPr>
          <w:rFonts w:ascii="Times New Roman" w:hAnsi="Times New Roman" w:cs="Times New Roman"/>
          <w:sz w:val="24"/>
          <w:szCs w:val="24"/>
        </w:rPr>
        <w:lastRenderedPageBreak/>
        <w:t xml:space="preserve">RUU yang berkaitan dengan APBN dan juga melakukan pengawasan atas Undang-Undang tersebut, </w:t>
      </w:r>
      <w:r>
        <w:rPr>
          <w:rFonts w:ascii="Times New Roman" w:hAnsi="Times New Roman" w:cs="Times New Roman"/>
          <w:sz w:val="24"/>
          <w:szCs w:val="24"/>
        </w:rPr>
        <w:t xml:space="preserve">  </w:t>
      </w:r>
      <w:r w:rsidRPr="0012795B">
        <w:rPr>
          <w:rFonts w:ascii="Times New Roman" w:hAnsi="Times New Roman" w:cs="Times New Roman"/>
          <w:sz w:val="24"/>
          <w:szCs w:val="24"/>
        </w:rPr>
        <w:t>memberikan pertimbangan dan mengetahui hasil pemeriksaan terhadap keuangan Negara dan membe</w:t>
      </w:r>
      <w:r>
        <w:rPr>
          <w:rFonts w:ascii="Times New Roman" w:hAnsi="Times New Roman" w:cs="Times New Roman"/>
          <w:sz w:val="24"/>
          <w:szCs w:val="24"/>
        </w:rPr>
        <w:t>rikan pertimbangan terhadap DPR, fungsi yang di berikan tersebut sanggat terbatas danbaik secara procedural maupun secara substansial, fungsi tersebut tidak memberikan pengaruh yang berarti untuk meningkatkan tugas dan kewenangan DPD, walaupun demikian setidaknya proses pengodokan APBN harus melibatkan kedua lembaga yang ada di legislatif.</w:t>
      </w:r>
    </w:p>
    <w:p w:rsidR="00B95F41" w:rsidRPr="000D2298" w:rsidRDefault="00B95F41" w:rsidP="0033369A">
      <w:pPr>
        <w:pStyle w:val="ListParagraph"/>
        <w:numPr>
          <w:ilvl w:val="0"/>
          <w:numId w:val="24"/>
        </w:num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Fungsionsl Pengawasan Dewan Perwakilan atas pelaksanaan Undang-Undang tentang daerah. </w:t>
      </w:r>
    </w:p>
    <w:p w:rsidR="00B95F41" w:rsidRDefault="00B95F41" w:rsidP="00A54A45">
      <w:pPr>
        <w:pStyle w:val="ListParagraph"/>
        <w:tabs>
          <w:tab w:val="left" w:pos="360"/>
        </w:tabs>
        <w:spacing w:line="480" w:lineRule="auto"/>
        <w:ind w:left="360" w:firstLine="630"/>
        <w:jc w:val="both"/>
        <w:rPr>
          <w:rFonts w:ascii="Times New Roman" w:hAnsi="Times New Roman" w:cs="Times New Roman"/>
          <w:sz w:val="24"/>
          <w:szCs w:val="24"/>
        </w:rPr>
      </w:pPr>
      <w:r>
        <w:rPr>
          <w:rFonts w:ascii="Times New Roman" w:hAnsi="Times New Roman" w:cs="Times New Roman"/>
          <w:sz w:val="24"/>
          <w:szCs w:val="24"/>
        </w:rPr>
        <w:t>Pengawasan yang dimiliki oleh DPD hanya  bersifat formal prosedur yang menyangkut pelaksanaan undang-undang tertentu, secara substansial DPD tidak memimiliki kewenangan untuk mengawas kebijakan pemerintah secara langsung, yang terkait dengan pelaksanaan Undang-Undang tertentu bagi kepentingan pembangunan daerah,DPD sebagai fungsi pengawasan di idenfikasi sangat minim karena tidak dari Undang-Undang tersebut, di atas sama sekali tidak mempunyai hak menindaklanjuti  pengawasan seperti pengawasan evaluasi secara atraktif betapa tidak DPD hanya sebatas melakukan pengawasan atas pelaksanaan Undang-Undang yang selanjutnya hasil pengawasan tersebut di sampaikan kepada DPR untuk di tindak lanjuti posisi seperti ini mencerminkan bahwa DPD sama sekali tidak memiliki otoritas dan kewenangan.</w:t>
      </w:r>
    </w:p>
    <w:p w:rsidR="00B95F41" w:rsidRDefault="00B95F41" w:rsidP="00A54A45">
      <w:pPr>
        <w:pStyle w:val="ListParagraph"/>
        <w:tabs>
          <w:tab w:val="left" w:pos="360"/>
        </w:tabs>
        <w:spacing w:line="480" w:lineRule="auto"/>
        <w:ind w:left="360" w:firstLine="630"/>
        <w:jc w:val="both"/>
        <w:rPr>
          <w:rFonts w:ascii="Times New Roman" w:hAnsi="Times New Roman" w:cs="Times New Roman"/>
          <w:sz w:val="24"/>
          <w:szCs w:val="24"/>
        </w:rPr>
      </w:pPr>
      <w:r w:rsidRPr="00955056">
        <w:rPr>
          <w:rFonts w:ascii="Times New Roman" w:hAnsi="Times New Roman" w:cs="Times New Roman"/>
          <w:sz w:val="24"/>
          <w:szCs w:val="24"/>
        </w:rPr>
        <w:t xml:space="preserve">Dalam pelaksanaan fungsi pengawasan, kodisi serupa juga terjadi seperti halnya dalam menjalankan fungsi legislasi. Hasil kerja pengawsan </w:t>
      </w:r>
      <w:r w:rsidRPr="00955056">
        <w:rPr>
          <w:rFonts w:ascii="Times New Roman" w:hAnsi="Times New Roman" w:cs="Times New Roman"/>
          <w:sz w:val="24"/>
          <w:szCs w:val="24"/>
        </w:rPr>
        <w:lastRenderedPageBreak/>
        <w:t xml:space="preserve">DPD yang dilakukan melalui panitia </w:t>
      </w:r>
      <w:r w:rsidRPr="009B11AA">
        <w:rPr>
          <w:rFonts w:ascii="Times New Roman" w:hAnsi="Times New Roman" w:cs="Times New Roman"/>
          <w:i/>
          <w:sz w:val="24"/>
          <w:szCs w:val="24"/>
        </w:rPr>
        <w:t>Ad Hoc</w:t>
      </w:r>
      <w:r w:rsidRPr="00955056">
        <w:rPr>
          <w:rFonts w:ascii="Times New Roman" w:hAnsi="Times New Roman" w:cs="Times New Roman"/>
          <w:sz w:val="24"/>
          <w:szCs w:val="24"/>
        </w:rPr>
        <w:t xml:space="preserve"> dan badan-badab lain di DPD tidak memiliki implikasi apa-apa sebab hasil pengawsan tersebut harus melalui mek</w:t>
      </w:r>
      <w:r>
        <w:rPr>
          <w:rFonts w:ascii="Times New Roman" w:hAnsi="Times New Roman" w:cs="Times New Roman"/>
          <w:sz w:val="24"/>
          <w:szCs w:val="24"/>
        </w:rPr>
        <w:t>anisme penyerahan kepada DPRD</w:t>
      </w:r>
      <w:r w:rsidRPr="00955056">
        <w:rPr>
          <w:rFonts w:ascii="Times New Roman" w:hAnsi="Times New Roman" w:cs="Times New Roman"/>
          <w:sz w:val="24"/>
          <w:szCs w:val="24"/>
        </w:rPr>
        <w:t>, oleh DPR, hasil kerja DPD itu hanya di jadikan sebagai bahan pertimbangan untuk di tindank lanjuti. Fung</w:t>
      </w:r>
      <w:r>
        <w:rPr>
          <w:rFonts w:ascii="Times New Roman" w:hAnsi="Times New Roman" w:cs="Times New Roman"/>
          <w:sz w:val="24"/>
          <w:szCs w:val="24"/>
        </w:rPr>
        <w:t>si pengawasan DPD tersebut hampi</w:t>
      </w:r>
      <w:r w:rsidRPr="00955056">
        <w:rPr>
          <w:rFonts w:ascii="Times New Roman" w:hAnsi="Times New Roman" w:cs="Times New Roman"/>
          <w:sz w:val="24"/>
          <w:szCs w:val="24"/>
        </w:rPr>
        <w:t>r menjadi sia-sia sebab hasil kerja tersebut hanya sebatas menjadi bahan masukan dan pertimbangan saj</w:t>
      </w:r>
      <w:r>
        <w:rPr>
          <w:rFonts w:ascii="Times New Roman" w:hAnsi="Times New Roman" w:cs="Times New Roman"/>
          <w:sz w:val="24"/>
          <w:szCs w:val="24"/>
        </w:rPr>
        <w:t>a</w:t>
      </w:r>
      <w:r w:rsidRPr="00955056">
        <w:rPr>
          <w:rFonts w:ascii="Times New Roman" w:hAnsi="Times New Roman" w:cs="Times New Roman"/>
          <w:sz w:val="24"/>
          <w:szCs w:val="24"/>
        </w:rPr>
        <w:t xml:space="preserve"> bagi DPR bila begitu, tak heran bila banya kalangan menyebut DPD adalah staf ahlinya DPR.</w:t>
      </w:r>
      <w:r>
        <w:rPr>
          <w:rStyle w:val="FootnoteReference"/>
          <w:rFonts w:ascii="Times New Roman" w:hAnsi="Times New Roman" w:cs="Times New Roman"/>
          <w:sz w:val="24"/>
          <w:szCs w:val="24"/>
        </w:rPr>
        <w:footnoteReference w:id="54"/>
      </w:r>
    </w:p>
    <w:p w:rsidR="00B95F41" w:rsidRDefault="00B95F41" w:rsidP="00A54A45">
      <w:pPr>
        <w:pStyle w:val="ListParagraph"/>
        <w:tabs>
          <w:tab w:val="left" w:pos="360"/>
        </w:tabs>
        <w:spacing w:line="480" w:lineRule="auto"/>
        <w:ind w:left="360" w:firstLine="630"/>
        <w:jc w:val="both"/>
        <w:rPr>
          <w:rFonts w:ascii="Times New Roman" w:hAnsi="Times New Roman" w:cs="Times New Roman"/>
          <w:sz w:val="24"/>
          <w:szCs w:val="24"/>
        </w:rPr>
      </w:pPr>
      <w:r w:rsidRPr="00354680">
        <w:rPr>
          <w:rFonts w:ascii="Times New Roman" w:hAnsi="Times New Roman" w:cs="Times New Roman"/>
          <w:sz w:val="24"/>
          <w:szCs w:val="24"/>
        </w:rPr>
        <w:t>Disisi lain, keterlibatan DPD hanya terjadi pada proses awal, pada tahap itu, fungsi legislasi berlangsung dalam proses yang dilakukan oleh DPR, Presiden, dan DPD. Namun ketika proses memasuki pembahasan lebih lanjut dan pengambilan persetujuan bersama, DPD tidak lagi terlibat karena proses legislasi kembali ke DPR dan Presiden sebagaimana dinyatakan dalam Pasal 20 ayat 2 UUD 1945. Dengan demikian DPD yang diharapkan akan mampu untuk memberikan kontribusi politiknya dalam menyuarakan kepentingan daerah walapun perannya dalam parlemen tidak sesuai dengan yang diinginkan oleh daerah karena terlalu kecil peran yang diberikan oleh konstitusi.</w:t>
      </w:r>
      <w:r>
        <w:rPr>
          <w:rStyle w:val="FootnoteReference"/>
          <w:rFonts w:ascii="Times New Roman" w:hAnsi="Times New Roman" w:cs="Times New Roman"/>
          <w:sz w:val="24"/>
          <w:szCs w:val="24"/>
        </w:rPr>
        <w:footnoteReference w:id="55"/>
      </w:r>
    </w:p>
    <w:p w:rsidR="00B95F41" w:rsidRDefault="00B95F41" w:rsidP="00A54A45">
      <w:pPr>
        <w:pStyle w:val="ListParagraph"/>
        <w:tabs>
          <w:tab w:val="left" w:pos="360"/>
        </w:tabs>
        <w:spacing w:line="480" w:lineRule="auto"/>
        <w:ind w:left="360" w:firstLine="630"/>
        <w:jc w:val="both"/>
        <w:rPr>
          <w:rFonts w:ascii="Times New Roman" w:hAnsi="Times New Roman" w:cs="Times New Roman"/>
          <w:sz w:val="24"/>
          <w:szCs w:val="24"/>
        </w:rPr>
      </w:pPr>
      <w:r>
        <w:rPr>
          <w:rFonts w:ascii="Times New Roman" w:hAnsi="Times New Roman" w:cs="Times New Roman"/>
          <w:sz w:val="24"/>
          <w:szCs w:val="24"/>
        </w:rPr>
        <w:t xml:space="preserve">Dapat di simpulkan DPD hanya terlibat di dalam menjalankan fungsinya baarti fungsi yang di jalankan oleh DPD terbatas dan hanya terlibat dalam menyerapkan aspirasi daerah ketika memasuki tahap pembahasan lebih lajut DPD tidak dapat ikut dalam pembahasan selanjutnya maka dari itu fungsi </w:t>
      </w:r>
      <w:r>
        <w:rPr>
          <w:rFonts w:ascii="Times New Roman" w:hAnsi="Times New Roman" w:cs="Times New Roman"/>
          <w:sz w:val="24"/>
          <w:szCs w:val="24"/>
        </w:rPr>
        <w:lastRenderedPageBreak/>
        <w:t>DPD bias di katakan terbatas sedangkan daerah mempercai kewenagan DPD sedangkan fungsi DPD terbatas dalam memperjuangkan aspirasi daerah.</w:t>
      </w:r>
    </w:p>
    <w:p w:rsidR="00B95F41" w:rsidRDefault="00B95F41" w:rsidP="00A54A45">
      <w:pPr>
        <w:pStyle w:val="ListParagraph"/>
        <w:tabs>
          <w:tab w:val="left" w:pos="360"/>
        </w:tabs>
        <w:spacing w:line="480" w:lineRule="auto"/>
        <w:ind w:left="360" w:firstLine="630"/>
        <w:jc w:val="both"/>
        <w:rPr>
          <w:rFonts w:ascii="Times New Roman" w:hAnsi="Times New Roman" w:cs="Times New Roman"/>
          <w:sz w:val="24"/>
          <w:szCs w:val="24"/>
        </w:rPr>
      </w:pPr>
      <w:r w:rsidRPr="00905E7E">
        <w:rPr>
          <w:rFonts w:ascii="Times New Roman" w:hAnsi="Times New Roman" w:cs="Times New Roman"/>
          <w:sz w:val="24"/>
          <w:szCs w:val="24"/>
        </w:rPr>
        <w:t>Dari ketentuan yang terdapat dalam Pasal 22D UUD 1945, me</w:t>
      </w:r>
      <w:r>
        <w:rPr>
          <w:rFonts w:ascii="Times New Roman" w:hAnsi="Times New Roman" w:cs="Times New Roman"/>
          <w:sz w:val="24"/>
          <w:szCs w:val="24"/>
        </w:rPr>
        <w:t>nurut pendapat Saldi Isra,</w:t>
      </w:r>
      <w:r w:rsidRPr="00905E7E">
        <w:rPr>
          <w:rFonts w:ascii="Times New Roman" w:hAnsi="Times New Roman" w:cs="Times New Roman"/>
          <w:sz w:val="24"/>
          <w:szCs w:val="24"/>
        </w:rPr>
        <w:t xml:space="preserve"> bahwa frasa “ikut membahas” masih memungkinkan bagi DPD untuk berperan lebih maksimal dalam fungsi legislasi. Namun kemungkinan itu menjadi tertutup karena Undang-Undang Nomor 22 Tahun 2003 tentang susunan dan kedudukan MPR, DPR, DPD dan DPRD, makin membatasi peran DPD dalam fungsi legislasi. Pembatasan itu terjadi karena frasa “ikut membahas” direduksi menjadi pembahasan Tingkat 1. Padahal , untuk rancangan undang-undang yang berada dalam wewenang DPD, keikutsertaan DPD dapat dioptimalkan sebelum tahapan persetujuan bersama antara DPR dan Presiden. Optimalisasi peran DPD dalam fungsi legislasi dapat dilakukan dengan pengaturan di tingkat undang-undang sepanjang hal itu tidak menghilangkan ketentuan yang terdapat dalam Pasal 20 ayat 2 UUD 1945 bahwa pembahasan dan persetujuan bersama dilakukan DPR dan Presiden.</w:t>
      </w:r>
      <w:r>
        <w:rPr>
          <w:rStyle w:val="FootnoteReference"/>
          <w:rFonts w:ascii="Times New Roman" w:hAnsi="Times New Roman" w:cs="Times New Roman"/>
          <w:sz w:val="24"/>
          <w:szCs w:val="24"/>
        </w:rPr>
        <w:footnoteReference w:id="56"/>
      </w:r>
    </w:p>
    <w:p w:rsidR="00B95F41" w:rsidRDefault="00B95F41" w:rsidP="00A54A45">
      <w:pPr>
        <w:pStyle w:val="ListParagraph"/>
        <w:tabs>
          <w:tab w:val="left" w:pos="360"/>
        </w:tabs>
        <w:spacing w:line="480" w:lineRule="auto"/>
        <w:ind w:left="360" w:firstLine="630"/>
        <w:jc w:val="both"/>
        <w:rPr>
          <w:rFonts w:ascii="Times New Roman" w:hAnsi="Times New Roman" w:cs="Times New Roman"/>
          <w:sz w:val="24"/>
          <w:szCs w:val="24"/>
        </w:rPr>
      </w:pPr>
      <w:r>
        <w:rPr>
          <w:rFonts w:ascii="Times New Roman" w:hAnsi="Times New Roman" w:cs="Times New Roman"/>
          <w:sz w:val="24"/>
          <w:szCs w:val="24"/>
        </w:rPr>
        <w:t xml:space="preserve">Fungsi keikut sertaan DPD dalam memahas yang berkaitan dengan otonomi tidak dapat di jalankan mulus di karnakan ada suatu penghalang dan pembatasan fungsi legislasi yang di jalankan DPD yaitu pengaturan Undang-Undang Nomor 22 tahun 2003 tentang susunan dan kedudukan MPR, DPR, DPD dan DPRD,  hanya sampai di tingkat ! dan tidak bisa di lanjutkan lagi karna sampai disitulah fungsi keikut sertaan DPD dalam mengawasi yang </w:t>
      </w:r>
      <w:r>
        <w:rPr>
          <w:rFonts w:ascii="Times New Roman" w:hAnsi="Times New Roman" w:cs="Times New Roman"/>
          <w:sz w:val="24"/>
          <w:szCs w:val="24"/>
        </w:rPr>
        <w:lastRenderedPageBreak/>
        <w:t>berkaitan dengan otonomi daerah selanjutnya di jalankan oleh DPR dan presiden yang akan memutuskan.</w:t>
      </w:r>
    </w:p>
    <w:p w:rsidR="00B95F41" w:rsidRDefault="00B95F41" w:rsidP="00A54A45">
      <w:pPr>
        <w:pStyle w:val="ListParagraph"/>
        <w:tabs>
          <w:tab w:val="left" w:pos="360"/>
        </w:tabs>
        <w:spacing w:line="480" w:lineRule="auto"/>
        <w:ind w:left="360" w:firstLine="630"/>
        <w:jc w:val="both"/>
        <w:rPr>
          <w:rFonts w:ascii="Times New Roman" w:hAnsi="Times New Roman" w:cs="Times New Roman"/>
          <w:sz w:val="24"/>
          <w:szCs w:val="24"/>
        </w:rPr>
      </w:pPr>
      <w:r>
        <w:rPr>
          <w:rFonts w:ascii="Times New Roman" w:hAnsi="Times New Roman" w:cs="Times New Roman"/>
          <w:sz w:val="24"/>
          <w:szCs w:val="24"/>
        </w:rPr>
        <w:t>Anggota DPD sebagai perwakilan daerah haruslah di pilih secara demokratis yang merepresentasikan kehendak konstituennya, secara konseptual, DPD mewakili rakyat dalam konteks kedaerahan dengan orientasi kepentingan daerah, sementara itu, DPR mewakili rakyat pada konteks umum dengan orientasi kepentingan nasinal, sehingga prosedur pemilihan kedua anggota institusi Negara ini haruslah berbeda anggota DPD dipilih langsung oleh rakyat  dengan memilih tokoh di daerah, sedangkan anggota DPR di pilih langsung oleh rakyat melalui kelembagaan partai politik yang bersifat nasional. Akan tettapi, pada tingkat Undang-Undang belum terdapat persyaratan yang tegas dalam membedakan keanggotaan calon anggota DPD dan DPR.</w:t>
      </w:r>
    </w:p>
    <w:p w:rsidR="00B95F41" w:rsidRDefault="00B95F41" w:rsidP="00A54A45">
      <w:pPr>
        <w:pStyle w:val="ListParagraph"/>
        <w:tabs>
          <w:tab w:val="left" w:pos="360"/>
        </w:tabs>
        <w:spacing w:line="480" w:lineRule="auto"/>
        <w:ind w:left="360" w:firstLine="630"/>
        <w:jc w:val="both"/>
        <w:rPr>
          <w:rFonts w:ascii="Times New Roman" w:hAnsi="Times New Roman" w:cs="Times New Roman"/>
          <w:sz w:val="24"/>
          <w:szCs w:val="24"/>
        </w:rPr>
      </w:pPr>
      <w:r>
        <w:rPr>
          <w:rFonts w:ascii="Times New Roman" w:hAnsi="Times New Roman" w:cs="Times New Roman"/>
          <w:sz w:val="24"/>
          <w:szCs w:val="24"/>
        </w:rPr>
        <w:t>Pasal 182 Undang-Undang Nomor 7 tahun 2017 tentang pemilihan umum (selanjutnya di sebut Undang-Undang pemilu) telah mengatur mengenai persyaratannya di atur dalam pasal 182 huruf 1 Undang-Undang pemilu yang menyatakan:</w:t>
      </w:r>
    </w:p>
    <w:p w:rsidR="00B95F41" w:rsidRPr="00186396" w:rsidRDefault="00B95F41" w:rsidP="00A54A45">
      <w:pPr>
        <w:pStyle w:val="ListParagraph"/>
        <w:spacing w:line="240" w:lineRule="auto"/>
        <w:ind w:left="990"/>
        <w:jc w:val="both"/>
        <w:rPr>
          <w:rFonts w:ascii="Times New Roman" w:hAnsi="Times New Roman" w:cs="Times New Roman"/>
          <w:sz w:val="24"/>
          <w:szCs w:val="24"/>
        </w:rPr>
      </w:pPr>
      <w:r>
        <w:rPr>
          <w:rFonts w:ascii="Times New Roman" w:hAnsi="Times New Roman" w:cs="Times New Roman"/>
          <w:sz w:val="24"/>
          <w:szCs w:val="24"/>
        </w:rPr>
        <w:t>“</w:t>
      </w:r>
      <w:r w:rsidRPr="00186396">
        <w:rPr>
          <w:rFonts w:ascii="Times New Roman" w:hAnsi="Times New Roman" w:cs="Times New Roman"/>
          <w:sz w:val="24"/>
          <w:szCs w:val="24"/>
        </w:rPr>
        <w:t>Bersedia untuk tidak berpraktik sebagai akutan politik, advokat, notaries, pejabat pembuat akta tanah, dan/atau tidak melakukan pekerjaan penyedia barang dan jasa yang berhubungan dengan keuangan Negara serta pekerjaan lain yang dapat menimbulkan konflik kepentingan dengan tugas, wewenang dan hak sebagai anggota DPD sesuai dengan ketentuan peraturan perundang-Undangan.</w:t>
      </w:r>
      <w:r>
        <w:rPr>
          <w:rFonts w:ascii="Times New Roman" w:hAnsi="Times New Roman" w:cs="Times New Roman"/>
          <w:sz w:val="24"/>
          <w:szCs w:val="24"/>
        </w:rPr>
        <w:t>”</w:t>
      </w:r>
    </w:p>
    <w:p w:rsidR="00B95F41" w:rsidRDefault="00B95F41" w:rsidP="00A54A45">
      <w:pPr>
        <w:spacing w:line="480" w:lineRule="auto"/>
        <w:ind w:left="450" w:firstLine="540"/>
        <w:jc w:val="both"/>
        <w:rPr>
          <w:rFonts w:ascii="Times New Roman" w:hAnsi="Times New Roman" w:cs="Times New Roman"/>
          <w:sz w:val="24"/>
          <w:szCs w:val="24"/>
        </w:rPr>
      </w:pPr>
      <w:r>
        <w:rPr>
          <w:rFonts w:ascii="Times New Roman" w:hAnsi="Times New Roman" w:cs="Times New Roman"/>
          <w:sz w:val="24"/>
          <w:szCs w:val="24"/>
        </w:rPr>
        <w:t xml:space="preserve">Selanjutnya  Dikarenakan Undang-Undang ini tidak mengatur secara ekplisit larangan bagi anggota atau calon anggota DPD sebagai anggota atau pengurus partai politik, maka banyak anggota DPD yang menjadi anggota </w:t>
      </w:r>
      <w:r>
        <w:rPr>
          <w:rFonts w:ascii="Times New Roman" w:hAnsi="Times New Roman" w:cs="Times New Roman"/>
          <w:sz w:val="24"/>
          <w:szCs w:val="24"/>
        </w:rPr>
        <w:lastRenderedPageBreak/>
        <w:t>ataupun pengurus di partai politik pada akhir 2017, terdapat 78 dari 132 anggota DPD (60%) yang berafilasi kedalam partai politik di tinggkat pusat.</w:t>
      </w:r>
      <w:r>
        <w:rPr>
          <w:rStyle w:val="FootnoteReference"/>
          <w:rFonts w:ascii="Times New Roman" w:hAnsi="Times New Roman" w:cs="Times New Roman"/>
          <w:sz w:val="24"/>
          <w:szCs w:val="24"/>
        </w:rPr>
        <w:footnoteReference w:id="57"/>
      </w:r>
    </w:p>
    <w:p w:rsidR="00B95F41" w:rsidRPr="00975A47" w:rsidRDefault="00B95F41" w:rsidP="00A54A45">
      <w:pPr>
        <w:spacing w:line="480" w:lineRule="auto"/>
        <w:ind w:left="450" w:firstLine="540"/>
        <w:jc w:val="both"/>
        <w:rPr>
          <w:rFonts w:ascii="Times New Roman" w:hAnsi="Times New Roman" w:cs="Times New Roman"/>
          <w:sz w:val="24"/>
          <w:szCs w:val="24"/>
        </w:rPr>
      </w:pPr>
      <w:r>
        <w:rPr>
          <w:rFonts w:ascii="Times New Roman" w:hAnsi="Times New Roman" w:cs="Times New Roman"/>
          <w:sz w:val="24"/>
          <w:szCs w:val="24"/>
        </w:rPr>
        <w:t xml:space="preserve">Keputusan Makamah Konstitusi menegaskan MK Nomor. 30/PUU-XVI/2018 terkait pengujian pasal 182 huruf I Undang-Undang Nomor 7 tahun 2017 tentang pemilu yang ditafsirkan sebagai larangan pengurus parpol menjadi anggota DPD berlaku sejak putusan diucapkan, artinya aturan itu berlaku untuk pelaksanaan pemilu 2019. Penegasan ini di sampaikan hakim konstitusi I Dewa Gede Palguna menangapi pemberitaan yang menyebutkan bahwa putusan MK itu berlaku untuk pemilu 2024. </w:t>
      </w:r>
    </w:p>
    <w:p w:rsidR="00B95F41" w:rsidRDefault="00B95F41" w:rsidP="0033369A">
      <w:pPr>
        <w:pStyle w:val="ListParagraph"/>
        <w:numPr>
          <w:ilvl w:val="0"/>
          <w:numId w:val="23"/>
        </w:num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Penguatan Fungsional Dewan Perwakilan Daerah Dengan Pemerintahan Daerah     </w:t>
      </w:r>
    </w:p>
    <w:p w:rsidR="00B95F41" w:rsidRDefault="00B95F41" w:rsidP="00A54A45">
      <w:pPr>
        <w:pStyle w:val="ListParagraph"/>
        <w:spacing w:line="480" w:lineRule="auto"/>
        <w:ind w:left="360" w:firstLine="630"/>
        <w:jc w:val="both"/>
        <w:rPr>
          <w:rFonts w:ascii="Times New Roman" w:hAnsi="Times New Roman" w:cs="Times New Roman"/>
          <w:sz w:val="24"/>
          <w:szCs w:val="24"/>
        </w:rPr>
      </w:pPr>
      <w:r>
        <w:rPr>
          <w:rFonts w:ascii="Times New Roman" w:hAnsi="Times New Roman" w:cs="Times New Roman"/>
          <w:sz w:val="24"/>
          <w:szCs w:val="24"/>
        </w:rPr>
        <w:t>Di dalam DPD mejalantan suatu fungsinya tentu perlu di lihat langkah yang di jalankanya harus sesuai dengan prosedur yang ada di dalam suatu peratuan mengatur suatu fungsi DPD yaitu berpatokan kepada UNdang-Undang Nomor 13 tahun 2019 tentang  Majelis Permusyrawan Rakyat, Dewan Perwakilan Rakyat, Dewan perwakilan Daerah, Dewan Perwakilan Rakyat Daerah, begitupun penguatan fungsi DPD di atur di dalam Pasal 248, dinilah fungsi yang di jalankan pemerintahan oleh DPD.</w:t>
      </w:r>
    </w:p>
    <w:p w:rsidR="00B95F41" w:rsidRPr="00866FD3" w:rsidRDefault="00B95F41" w:rsidP="00A54A45">
      <w:pPr>
        <w:pStyle w:val="ListParagraph"/>
        <w:spacing w:line="480" w:lineRule="auto"/>
        <w:ind w:left="360" w:firstLine="630"/>
        <w:jc w:val="both"/>
        <w:rPr>
          <w:rFonts w:ascii="Times New Roman" w:hAnsi="Times New Roman" w:cs="Times New Roman"/>
          <w:sz w:val="24"/>
          <w:szCs w:val="24"/>
        </w:rPr>
      </w:pPr>
      <w:r w:rsidRPr="00866FD3">
        <w:rPr>
          <w:rFonts w:ascii="Times New Roman" w:hAnsi="Times New Roman" w:cs="Times New Roman"/>
          <w:sz w:val="24"/>
          <w:szCs w:val="24"/>
        </w:rPr>
        <w:t>Dilam pasal 248 menjelaskan tentang fungsi DPD, dilam menjalankan fungsinya DPD dapat mengajukan sebagai berikut:</w:t>
      </w:r>
    </w:p>
    <w:p w:rsidR="00B95F41" w:rsidRDefault="00B95F41" w:rsidP="0033369A">
      <w:pPr>
        <w:pStyle w:val="ListParagraph"/>
        <w:numPr>
          <w:ilvl w:val="0"/>
          <w:numId w:val="25"/>
        </w:numPr>
        <w:tabs>
          <w:tab w:val="left" w:pos="1260"/>
        </w:tabs>
        <w:spacing w:line="240" w:lineRule="auto"/>
        <w:ind w:left="1260" w:hanging="270"/>
        <w:jc w:val="both"/>
        <w:rPr>
          <w:rFonts w:ascii="Times New Roman" w:hAnsi="Times New Roman" w:cs="Times New Roman"/>
          <w:sz w:val="24"/>
          <w:szCs w:val="24"/>
        </w:rPr>
      </w:pPr>
      <w:r>
        <w:rPr>
          <w:rFonts w:ascii="Times New Roman" w:hAnsi="Times New Roman" w:cs="Times New Roman"/>
          <w:sz w:val="24"/>
          <w:szCs w:val="24"/>
        </w:rPr>
        <w:t xml:space="preserve">Pengajuan rancangan Undang-Undang yang berkaitan dengan otonomi daerah, hubungan pusat dan daerah, pembentukan dan pengabungan serta pengabungan daerah, pengelolaan sumber daya </w:t>
      </w:r>
      <w:r>
        <w:rPr>
          <w:rFonts w:ascii="Times New Roman" w:hAnsi="Times New Roman" w:cs="Times New Roman"/>
          <w:sz w:val="24"/>
          <w:szCs w:val="24"/>
        </w:rPr>
        <w:lastRenderedPageBreak/>
        <w:t>alam dan sumber daya ekonomi lainya, serta yang berkaitan dengan perimbangan keuangan pusat dan daerah kepada DPR.</w:t>
      </w:r>
    </w:p>
    <w:p w:rsidR="00B95F41" w:rsidRDefault="00B95F41" w:rsidP="0033369A">
      <w:pPr>
        <w:pStyle w:val="ListParagraph"/>
        <w:numPr>
          <w:ilvl w:val="0"/>
          <w:numId w:val="25"/>
        </w:numPr>
        <w:tabs>
          <w:tab w:val="left" w:pos="1260"/>
        </w:tabs>
        <w:spacing w:line="240" w:lineRule="auto"/>
        <w:ind w:left="1260" w:hanging="270"/>
        <w:jc w:val="both"/>
        <w:rPr>
          <w:rFonts w:ascii="Times New Roman" w:hAnsi="Times New Roman" w:cs="Times New Roman"/>
          <w:sz w:val="24"/>
          <w:szCs w:val="24"/>
        </w:rPr>
      </w:pPr>
      <w:r>
        <w:rPr>
          <w:rFonts w:ascii="Times New Roman" w:hAnsi="Times New Roman" w:cs="Times New Roman"/>
          <w:sz w:val="24"/>
          <w:szCs w:val="24"/>
        </w:rPr>
        <w:t>Ikut dalam pembahasan rancangan Undang-Undang yang berkaitan dengan otonomi daerah hubungan pusat dan daerah, pembentukan, pemekaran dan pengabungan daerah, pengelolaan sumber daya alam dan sumberdaya ekonomi lainya, serta perimbangan keuangan pusat dan daerah.</w:t>
      </w:r>
    </w:p>
    <w:p w:rsidR="00B95F41" w:rsidRDefault="00B95F41" w:rsidP="0033369A">
      <w:pPr>
        <w:pStyle w:val="ListParagraph"/>
        <w:numPr>
          <w:ilvl w:val="0"/>
          <w:numId w:val="25"/>
        </w:numPr>
        <w:tabs>
          <w:tab w:val="left" w:pos="1260"/>
        </w:tabs>
        <w:spacing w:line="240" w:lineRule="auto"/>
        <w:ind w:left="1260" w:hanging="270"/>
        <w:jc w:val="both"/>
        <w:rPr>
          <w:rFonts w:ascii="Times New Roman" w:hAnsi="Times New Roman" w:cs="Times New Roman"/>
          <w:sz w:val="24"/>
          <w:szCs w:val="24"/>
        </w:rPr>
      </w:pPr>
      <w:r>
        <w:rPr>
          <w:rFonts w:ascii="Times New Roman" w:hAnsi="Times New Roman" w:cs="Times New Roman"/>
          <w:sz w:val="24"/>
          <w:szCs w:val="24"/>
        </w:rPr>
        <w:t>Pemberian pertimbangan kepada DPR atas rancangan Undang-Undang tentang anggaran pendapatan dan belanja Negara dan rancangan Undang-Undang yang berkaitan dengan pajak, pendidikan dan agama.</w:t>
      </w:r>
    </w:p>
    <w:p w:rsidR="00B95F41" w:rsidRDefault="00B95F41" w:rsidP="0033369A">
      <w:pPr>
        <w:pStyle w:val="ListParagraph"/>
        <w:numPr>
          <w:ilvl w:val="0"/>
          <w:numId w:val="25"/>
        </w:numPr>
        <w:tabs>
          <w:tab w:val="left" w:pos="1260"/>
        </w:tabs>
        <w:spacing w:line="240" w:lineRule="auto"/>
        <w:ind w:left="1260" w:hanging="270"/>
        <w:jc w:val="both"/>
        <w:rPr>
          <w:rFonts w:ascii="Times New Roman" w:hAnsi="Times New Roman" w:cs="Times New Roman"/>
          <w:sz w:val="24"/>
          <w:szCs w:val="24"/>
        </w:rPr>
      </w:pPr>
      <w:r>
        <w:rPr>
          <w:rFonts w:ascii="Times New Roman" w:hAnsi="Times New Roman" w:cs="Times New Roman"/>
          <w:sz w:val="24"/>
          <w:szCs w:val="24"/>
        </w:rPr>
        <w:t>Pengawasan atas pelaksanaan Undang-Undang mengenai otonomi daerah, pembentukan, pemekaran dan pengabungana daerah, hubungan pusat dan daerah, pengelolaan sumberdaya alam dan sumber daya ekonomi lainnya, pelaksanaan APBN, pajak, pendidikan dan agama.</w:t>
      </w:r>
    </w:p>
    <w:p w:rsidR="00B95F41" w:rsidRDefault="00B95F41" w:rsidP="00A54A45">
      <w:pPr>
        <w:pStyle w:val="ListParagraph"/>
        <w:tabs>
          <w:tab w:val="left" w:pos="1260"/>
        </w:tabs>
        <w:spacing w:line="240" w:lineRule="auto"/>
        <w:ind w:left="1260" w:hanging="270"/>
        <w:jc w:val="both"/>
        <w:rPr>
          <w:rFonts w:ascii="Times New Roman" w:hAnsi="Times New Roman" w:cs="Times New Roman"/>
          <w:sz w:val="24"/>
          <w:szCs w:val="24"/>
        </w:rPr>
      </w:pPr>
      <w:r w:rsidRPr="00424138">
        <w:rPr>
          <w:rFonts w:ascii="Times New Roman" w:hAnsi="Times New Roman" w:cs="Times New Roman"/>
          <w:sz w:val="24"/>
          <w:szCs w:val="24"/>
        </w:rPr>
        <w:t xml:space="preserve"> </w:t>
      </w:r>
    </w:p>
    <w:p w:rsidR="00B95F41" w:rsidRDefault="00B95F41" w:rsidP="00A54A45">
      <w:pPr>
        <w:pStyle w:val="ListParagraph"/>
        <w:spacing w:line="480" w:lineRule="auto"/>
        <w:ind w:left="360" w:firstLine="630"/>
        <w:jc w:val="both"/>
        <w:rPr>
          <w:rFonts w:ascii="Times New Roman" w:hAnsi="Times New Roman" w:cs="Times New Roman"/>
          <w:sz w:val="24"/>
          <w:szCs w:val="24"/>
        </w:rPr>
      </w:pPr>
      <w:r>
        <w:rPr>
          <w:rFonts w:ascii="Times New Roman" w:hAnsi="Times New Roman" w:cs="Times New Roman"/>
          <w:sz w:val="24"/>
          <w:szCs w:val="24"/>
        </w:rPr>
        <w:t xml:space="preserve">Melihat dari fungsi Dewan Perwakilan Daerah  yang dijlankan  mempunyai fungsi legislatif yang di jlankannya tentu kita mempunyai pandangan di dalam melihat fingsinya Dewan Perwakilan daerah itu sediri dapat kita lihat funsinya sangat lah lemah funsinya hanya sebatas pengajuan dan ikut dalam pembahasan, Dewan Perwakilan Daerah tidak dapat memutuskan suatu apa yang di ajukannya tentang otonomi daerah DPD hayat sebatas ikut di dalam sekelompok untuk memajukan daerah, sedangkan DPD itu sendiri adalah Dewan Perwakilan Daerah yang mewakili kepentingan daerah di tingkat Pusat, </w:t>
      </w:r>
      <w:r w:rsidRPr="009B6B55">
        <w:rPr>
          <w:rFonts w:ascii="Times New Roman" w:hAnsi="Times New Roman" w:cs="Times New Roman"/>
          <w:sz w:val="24"/>
          <w:szCs w:val="24"/>
        </w:rPr>
        <w:t xml:space="preserve"> </w:t>
      </w:r>
      <w:r>
        <w:rPr>
          <w:rFonts w:ascii="Times New Roman" w:hAnsi="Times New Roman" w:cs="Times New Roman"/>
          <w:sz w:val="24"/>
          <w:szCs w:val="24"/>
        </w:rPr>
        <w:t>seharusnya fungsi yang di jalankan oleh DPD harus di perkuatkan karena suatu fungsi legislatif adalah untuk menentukan dan memutuskan suatu rancangan peraturan yang di berikan kepada lembaga legislatif.</w:t>
      </w:r>
    </w:p>
    <w:p w:rsidR="00B95F41" w:rsidRDefault="00B95F41" w:rsidP="00A54A45">
      <w:pPr>
        <w:pStyle w:val="ListParagraph"/>
        <w:spacing w:line="480" w:lineRule="auto"/>
        <w:ind w:left="360" w:firstLine="630"/>
        <w:jc w:val="both"/>
        <w:rPr>
          <w:rFonts w:ascii="Times New Roman" w:hAnsi="Times New Roman" w:cs="Times New Roman"/>
          <w:sz w:val="24"/>
          <w:szCs w:val="24"/>
        </w:rPr>
      </w:pPr>
      <w:r>
        <w:rPr>
          <w:rFonts w:ascii="Times New Roman" w:hAnsi="Times New Roman" w:cs="Times New Roman"/>
          <w:sz w:val="24"/>
          <w:szCs w:val="24"/>
        </w:rPr>
        <w:t xml:space="preserve">Intinya dari penguatanlembaga legislatif adalah kewenangan legislasi, dengan kata lain untuk meningkatkan kualitas DPD, maka kewenangan DPD dalam hal legislasi perlu di perkuat, yakni dengan memberikan kewenangan kepada DPD untuk ikut dalam proses persetujuan bersama. Praktik </w:t>
      </w:r>
      <w:r>
        <w:rPr>
          <w:rFonts w:ascii="Times New Roman" w:hAnsi="Times New Roman" w:cs="Times New Roman"/>
          <w:sz w:val="24"/>
          <w:szCs w:val="24"/>
        </w:rPr>
        <w:lastRenderedPageBreak/>
        <w:t>ketatanegaraan selama ini, keikut sertaan DPD hanya sampai kepada pembahasan RUU yang berkaitan dengan otonomi daearah, hubungan pusat dan daerah, pengelolaan sumber daya alam dan sumber daya ekonomi lainnya, serta perimbangan keuangan pusat dan daerah, serta memberikan pertimbangan kepada Dewan Perwakilan Rakyat atas rancangan Undang-Undang yang berkaitan degan pajak, pendidikan dan agama.</w:t>
      </w:r>
      <w:r>
        <w:rPr>
          <w:rStyle w:val="FootnoteReference"/>
          <w:rFonts w:ascii="Times New Roman" w:hAnsi="Times New Roman" w:cs="Times New Roman"/>
          <w:sz w:val="24"/>
          <w:szCs w:val="24"/>
        </w:rPr>
        <w:footnoteReference w:id="58"/>
      </w:r>
      <w:r>
        <w:rPr>
          <w:rFonts w:ascii="Times New Roman" w:hAnsi="Times New Roman" w:cs="Times New Roman"/>
          <w:sz w:val="24"/>
          <w:szCs w:val="24"/>
        </w:rPr>
        <w:t xml:space="preserve"> </w:t>
      </w:r>
    </w:p>
    <w:p w:rsidR="00B95F41" w:rsidRDefault="00B95F41" w:rsidP="0033369A">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Terbatasnya fungsi Dewan Perwakilan Daerah.</w:t>
      </w:r>
      <w:r w:rsidRPr="00156044">
        <w:rPr>
          <w:rFonts w:ascii="Times New Roman" w:hAnsi="Times New Roman" w:cs="Times New Roman"/>
          <w:sz w:val="24"/>
          <w:szCs w:val="24"/>
        </w:rPr>
        <w:t xml:space="preserve"> </w:t>
      </w:r>
    </w:p>
    <w:p w:rsidR="00B95F41" w:rsidRDefault="00B95F41" w:rsidP="00A54A45">
      <w:pPr>
        <w:pStyle w:val="ListParagraph"/>
        <w:spacing w:line="480" w:lineRule="auto"/>
        <w:ind w:left="360" w:firstLine="630"/>
        <w:jc w:val="both"/>
        <w:rPr>
          <w:rFonts w:ascii="Times New Roman" w:hAnsi="Times New Roman" w:cs="Times New Roman"/>
          <w:sz w:val="24"/>
          <w:szCs w:val="24"/>
        </w:rPr>
      </w:pPr>
      <w:r w:rsidRPr="00CC7EC2">
        <w:rPr>
          <w:rFonts w:ascii="Times New Roman" w:hAnsi="Times New Roman" w:cs="Times New Roman"/>
          <w:sz w:val="24"/>
          <w:szCs w:val="24"/>
        </w:rPr>
        <w:t>Ketimpangan pengaturan kelembagaan DPR dan DPD terkait fungsi legislasi dalam Undang-Undang Nomor 13 tahun 2019 salah satunya dapat dilihat pada pasal 71 Undang-Undang Nomor 13 tahun 2019 yang telah membatasi kewenangan DPD dalam mengajukan RUU dimana ditentukan bahwa DPR berwenag membahas rancangan Undang-Undang yang diajukan oleh Presidan atau DPR yang berkaitan dengan otonomi daearah hubungan pusat dan daerah, pembentukan, pemekaran serta pengabungan daerah, pengelolaan sumber daya alam dan sumber daya ekonomi lainya, serta yang berkaitan dengan perimbangan keuangan pusat dan daerah dengan mengikut sertakan DPR sebelum diambil persetujuan bersama antara DPR dan Presiden jika di cermati ketentuan pasal 71 Undang Nomor 13 tahun 2019  ini telah mengabaikan  wewenang konstitusional DPD berdasarkan pasal 22D Undang-Undang Dasar 1945 untuk mengajukan RUU.</w:t>
      </w:r>
    </w:p>
    <w:p w:rsidR="00B95F41" w:rsidRDefault="00B95F41" w:rsidP="00A54A45">
      <w:pPr>
        <w:pStyle w:val="ListParagraph"/>
        <w:spacing w:line="480" w:lineRule="auto"/>
        <w:ind w:left="360" w:firstLine="630"/>
        <w:jc w:val="both"/>
        <w:rPr>
          <w:rFonts w:ascii="Times New Roman" w:hAnsi="Times New Roman" w:cs="Times New Roman"/>
          <w:sz w:val="24"/>
          <w:szCs w:val="24"/>
        </w:rPr>
      </w:pPr>
      <w:r w:rsidRPr="00FA4DA1">
        <w:rPr>
          <w:rFonts w:ascii="Times New Roman" w:hAnsi="Times New Roman" w:cs="Times New Roman"/>
          <w:sz w:val="24"/>
          <w:szCs w:val="24"/>
        </w:rPr>
        <w:t xml:space="preserve">Keterbatasan wewenang DPD dalam fungsi legislasi dalam Pasal 22D ayat 1 dan 2 UUD 1945, makin dibatasi oleh UU No. 22 tahun 2003 dan Tatib DPR 2005/2006, bukan hanya itu, dalam praktik pun, DPR tidak pernah </w:t>
      </w:r>
      <w:r w:rsidRPr="00FA4DA1">
        <w:rPr>
          <w:rFonts w:ascii="Times New Roman" w:hAnsi="Times New Roman" w:cs="Times New Roman"/>
          <w:sz w:val="24"/>
          <w:szCs w:val="24"/>
        </w:rPr>
        <w:lastRenderedPageBreak/>
        <w:t>menindaklanjuti rancangan undang-undang yang berasal dari DPD. Karena itu, peran DPD makin tidak kelihatan dalam fungsi legislasi. Mencermati keterbatasan kewenangan itu, penguatan fungsi legislasi DPD menjadi sebuah keniscayaan. Secara hukum, penguatan tersebut dapat dilakukan dengan melanjutkan perubahan terhadap UUD 1945, bagaimanapun menjadi sulit untuk melakukan penguatan fungsi legislasi DPD tanpa menyentuh UUD 1945. Terkait dengan hal itu, menurut Saldi Isra dan Zainal Arifin Mochtar dalam tulisannya “Menelisik Model Kamar Parlemen” mengemukakan bahwa penguatan fungsi legislasi seharusnya dilakukan dengan manata ulang secara komprehensif fungsi legislasi dalam sistem pemerintahan Indonesia. Sebagaimana dikatakan Kevin Evans, bisa saja DPD tidak terlibat secara utuh membahas rancangan undang-undang sebagaimana DPR, namun untuk membangun checks and balances DPD seharusnya diberikan ruang untuk mengoreksi dan /atau menolak rancangan undang-undang yang telah disetujui DPR</w:t>
      </w:r>
      <w:r>
        <w:rPr>
          <w:rStyle w:val="FootnoteReference"/>
          <w:rFonts w:ascii="Times New Roman" w:hAnsi="Times New Roman" w:cs="Times New Roman"/>
          <w:sz w:val="24"/>
          <w:szCs w:val="24"/>
        </w:rPr>
        <w:footnoteReference w:id="59"/>
      </w:r>
    </w:p>
    <w:p w:rsidR="00B95F41" w:rsidRDefault="00B95F41" w:rsidP="00A54A45">
      <w:pPr>
        <w:pStyle w:val="ListParagraph"/>
        <w:spacing w:line="480" w:lineRule="auto"/>
        <w:ind w:left="360" w:firstLine="630"/>
        <w:jc w:val="both"/>
        <w:rPr>
          <w:rFonts w:ascii="Times New Roman" w:hAnsi="Times New Roman" w:cs="Times New Roman"/>
          <w:sz w:val="24"/>
          <w:szCs w:val="24"/>
        </w:rPr>
      </w:pPr>
      <w:r>
        <w:rPr>
          <w:rFonts w:ascii="Times New Roman" w:hAnsi="Times New Roman" w:cs="Times New Roman"/>
          <w:sz w:val="24"/>
          <w:szCs w:val="24"/>
        </w:rPr>
        <w:t>Dalam memperkuatkan fungsi legislasi dan wewenang DPD dalam ayat 1 dan 2 tentu dan begitupun sebaliknya bisa untuk menolak suatu rancangan yang telah di buat oleh DPR dan di perkuatkan fungsinya dengan revisi terkait Undang-Undang Dasar 1945 dan Undang-Undang  Nomor 13 tahun 2019 tentang Majelis Permusyarawatan Rakyat karna pengaturan tentang fungsi DPD sangat lemah di dalam Undang- Undang ini. Supaya fungsi DPD dapat di gunakan secara utuh dan kuat dalam mengambil tindakan dan sangat berharga bagi daerah.</w:t>
      </w:r>
    </w:p>
    <w:p w:rsidR="00B95F41" w:rsidRDefault="00B95F41" w:rsidP="00A54A45">
      <w:pPr>
        <w:pStyle w:val="ListParagraph"/>
        <w:spacing w:line="240" w:lineRule="auto"/>
        <w:ind w:left="990"/>
        <w:jc w:val="both"/>
        <w:rPr>
          <w:rFonts w:ascii="Times New Roman" w:hAnsi="Times New Roman" w:cs="Times New Roman"/>
          <w:sz w:val="24"/>
          <w:szCs w:val="24"/>
        </w:rPr>
      </w:pPr>
      <w:r>
        <w:rPr>
          <w:rFonts w:ascii="Times New Roman" w:hAnsi="Times New Roman" w:cs="Times New Roman"/>
          <w:sz w:val="24"/>
          <w:szCs w:val="24"/>
        </w:rPr>
        <w:lastRenderedPageBreak/>
        <w:t>Fungsi legislasi adalah fungsi untuk membentuk Undang-Undang fungsi ini merupakan fungsi utama lembaga perwakilan rakyat berupa fungsi pengaturan (</w:t>
      </w:r>
      <w:r w:rsidRPr="0070537A">
        <w:rPr>
          <w:rFonts w:ascii="Times New Roman" w:hAnsi="Times New Roman" w:cs="Times New Roman"/>
          <w:i/>
          <w:sz w:val="24"/>
          <w:szCs w:val="24"/>
        </w:rPr>
        <w:t>regelende function</w:t>
      </w:r>
      <w:r>
        <w:rPr>
          <w:rFonts w:ascii="Times New Roman" w:hAnsi="Times New Roman" w:cs="Times New Roman"/>
          <w:sz w:val="24"/>
          <w:szCs w:val="24"/>
        </w:rPr>
        <w:t>) fungsi pengaturan merupakan kewenagan untuk menentukan peraturan yang mengikat warga Negara dengan norma-norma hokum yang mengikat dan membatasi.</w:t>
      </w:r>
      <w:r>
        <w:rPr>
          <w:rStyle w:val="FootnoteReference"/>
          <w:rFonts w:ascii="Times New Roman" w:hAnsi="Times New Roman" w:cs="Times New Roman"/>
          <w:sz w:val="24"/>
          <w:szCs w:val="24"/>
        </w:rPr>
        <w:footnoteReference w:id="60"/>
      </w:r>
    </w:p>
    <w:p w:rsidR="00B95F41" w:rsidRDefault="00B95F41" w:rsidP="00A54A45">
      <w:pPr>
        <w:pStyle w:val="ListParagraph"/>
        <w:spacing w:line="240" w:lineRule="auto"/>
        <w:ind w:left="1260"/>
        <w:jc w:val="both"/>
        <w:rPr>
          <w:rFonts w:ascii="Times New Roman" w:hAnsi="Times New Roman" w:cs="Times New Roman"/>
          <w:sz w:val="24"/>
          <w:szCs w:val="24"/>
        </w:rPr>
      </w:pPr>
    </w:p>
    <w:p w:rsidR="00B95F41" w:rsidRDefault="00B95F41" w:rsidP="00A54A45">
      <w:pPr>
        <w:pStyle w:val="ListParagraph"/>
        <w:spacing w:line="480" w:lineRule="auto"/>
        <w:ind w:left="360" w:firstLine="630"/>
        <w:jc w:val="both"/>
        <w:rPr>
          <w:rFonts w:ascii="Times New Roman" w:hAnsi="Times New Roman" w:cs="Times New Roman"/>
          <w:sz w:val="24"/>
          <w:szCs w:val="24"/>
        </w:rPr>
      </w:pPr>
      <w:r>
        <w:rPr>
          <w:rFonts w:ascii="Times New Roman" w:hAnsi="Times New Roman" w:cs="Times New Roman"/>
          <w:sz w:val="24"/>
          <w:szCs w:val="24"/>
        </w:rPr>
        <w:t xml:space="preserve">Di bentuknya DPD dimaksudkan untuk memperkuat ikatan daerah-daerah dalam wadah Negara Kesatuan Republik Indonesia dan memperteguh persatuan kebangsaan seluruh daerah-daerah, melihat uraian yang diuraikan diatas mengenai ketimpangan pengaturan fungsi legislasi antara DPR dan DPD tentu menimbulkan ketidakadilan bagi DPD dimana DPD sebagai repsentasi rakyat yang anggotanya dipilih secara langsung oleh rakyat melalui pemilihan umum seperti anggota DPR sehingga sama-sama mempunyai legitimasi yang kuat dari rakyat, </w:t>
      </w:r>
    </w:p>
    <w:p w:rsidR="00B95F41" w:rsidRDefault="00B95F41" w:rsidP="00A54A45">
      <w:pPr>
        <w:pStyle w:val="ListParagraph"/>
        <w:spacing w:line="480" w:lineRule="auto"/>
        <w:ind w:left="360" w:firstLine="630"/>
        <w:jc w:val="both"/>
        <w:rPr>
          <w:rFonts w:ascii="Times New Roman" w:hAnsi="Times New Roman" w:cs="Times New Roman"/>
          <w:sz w:val="24"/>
          <w:szCs w:val="24"/>
        </w:rPr>
      </w:pPr>
      <w:r>
        <w:rPr>
          <w:rFonts w:ascii="Times New Roman" w:hAnsi="Times New Roman" w:cs="Times New Roman"/>
          <w:sz w:val="24"/>
          <w:szCs w:val="24"/>
        </w:rPr>
        <w:t>salah satu matri yang dimohonkan untuk di ujikan terkait kewenangan DPD untuk ikut menyetujui RUU yang terkait dengan kewenagannya namun terhadap dalil tersebut tidak di persetujui oleh makamah, karena secara konstitusional telah di tentukan bahwa DPD hanya berwenag ikut membahas RUU yang berkaitan dengan Otonomi Daerah.</w:t>
      </w:r>
    </w:p>
    <w:p w:rsidR="00B95F41" w:rsidRDefault="00B95F41" w:rsidP="00A54A45">
      <w:pPr>
        <w:pStyle w:val="ListParagraph"/>
        <w:spacing w:line="480" w:lineRule="auto"/>
        <w:ind w:left="360" w:firstLine="630"/>
        <w:jc w:val="both"/>
        <w:rPr>
          <w:rFonts w:ascii="Times New Roman" w:hAnsi="Times New Roman" w:cs="Times New Roman"/>
          <w:sz w:val="24"/>
          <w:szCs w:val="24"/>
        </w:rPr>
      </w:pPr>
      <w:r>
        <w:rPr>
          <w:rFonts w:ascii="Times New Roman" w:hAnsi="Times New Roman" w:cs="Times New Roman"/>
          <w:sz w:val="24"/>
          <w:szCs w:val="24"/>
        </w:rPr>
        <w:t xml:space="preserve">Hal tersebut tentunya sangat di sayangkan sekali karena DPD sebagai perwakilan rakyat di daerah yang membawa kepentingan yang bersentuhan langsung dengan masyarakat di daerah tidak ikut di sertakan dalam pemberian persetujuan terhadap RUU yang menjadi kewenagannya menjadi Undang-Undang jika dilihat potensi yang dimiliki oleh DPD  sebagai salah satu lembaga legislatif, maka idealnya DPD dapat ikut serta membahas dan menyetujui rancangan Undang-Undang oleh karena itu maka perlu di berikan </w:t>
      </w:r>
      <w:r>
        <w:rPr>
          <w:rFonts w:ascii="Times New Roman" w:hAnsi="Times New Roman" w:cs="Times New Roman"/>
          <w:sz w:val="24"/>
          <w:szCs w:val="24"/>
        </w:rPr>
        <w:lastRenderedPageBreak/>
        <w:t>kewenagan yang lebih luas kepada DPD dalam fungsi legislasi berupa kewenangan untuk dapat menyetujui rancangan undang-undang menjadi Undang-Undang yang selama ini kewenaganya hanya di berikan kepada DPR dan juga pemerintah.</w:t>
      </w:r>
    </w:p>
    <w:p w:rsidR="00B95F41" w:rsidRDefault="00B95F41" w:rsidP="00A54A45">
      <w:pPr>
        <w:pStyle w:val="ListParagraph"/>
        <w:spacing w:line="480" w:lineRule="auto"/>
        <w:ind w:left="360" w:firstLine="630"/>
        <w:jc w:val="both"/>
        <w:rPr>
          <w:rFonts w:ascii="Times New Roman" w:hAnsi="Times New Roman" w:cs="Times New Roman"/>
          <w:sz w:val="24"/>
          <w:szCs w:val="24"/>
        </w:rPr>
      </w:pPr>
      <w:r>
        <w:rPr>
          <w:rFonts w:ascii="Times New Roman" w:hAnsi="Times New Roman" w:cs="Times New Roman"/>
          <w:sz w:val="24"/>
          <w:szCs w:val="24"/>
        </w:rPr>
        <w:t xml:space="preserve">Namun hal ini tidak dapat dilakukan semudah membalik telapak tangan karena perihal kewenagan DPD untuk ikut menyetujui  RUU menjadi Undang-Undang telah di batasi dengan cara kontisional sebagai bentuk dalam pasal 20 ayat (2) yang menentukan bahwa setiap rancangan Undang-Undang di bahas oleh Dewan Perwakilan Rakyat dan Presiden untuk mendapat persetujuan bersama upaya yang dapat dilakukan untuk bias menghilangkan pembatasan kewenangan DPD dalam hal ikut menyetujui RUU menjadi Undang-Undang yaitu dengan melakukan amandmen terhadap Undang-Undang Dasar tahun 1945 jika pembatasan kewenangan DPD dalam hal ikut menyetujui RUU dapat terlaksana, maka selangkah upaya untuk memberikan kedudukan yang edial bagi DPD sebagai salah satu lembaga legislatif dapat di wujudkan. </w:t>
      </w:r>
    </w:p>
    <w:p w:rsidR="00B95F41" w:rsidRPr="008E006C" w:rsidRDefault="00B95F41" w:rsidP="00A54A45">
      <w:pPr>
        <w:pStyle w:val="ListParagraph"/>
        <w:spacing w:line="480" w:lineRule="auto"/>
        <w:ind w:left="360" w:firstLine="630"/>
        <w:jc w:val="both"/>
        <w:rPr>
          <w:rFonts w:ascii="Times New Roman" w:hAnsi="Times New Roman" w:cs="Times New Roman"/>
          <w:sz w:val="24"/>
          <w:szCs w:val="24"/>
        </w:rPr>
      </w:pPr>
      <w:r w:rsidRPr="004D7A2A">
        <w:rPr>
          <w:rFonts w:ascii="Times New Roman" w:hAnsi="Times New Roman" w:cs="Times New Roman"/>
          <w:sz w:val="24"/>
          <w:szCs w:val="24"/>
        </w:rPr>
        <w:t xml:space="preserve">Dari ketentuan Pasal 22D dan 22E dan 22F UUD 1945, maupun UU No. 27 tahun 2009 tentang MPR, DPR, DPD, dan DPRD. Terlihat bahwa negara tidak mengatur secara komprehensif tentang Dewan Perwakilan Daerah, pengaturan DPD sangat sumir. Dewan Perwakilan Daerah sama sekali tidak mempunyai kekuasaan apa pun, terlihat bahwa DPD hanya dapat memberikan masukan pertimbangan, usul ataupun saran, sedangkan yang memiliki hak untuk memutus adalah Dewan Perwakilan Rakyat. Oleh karena itu, keberadaan Dewan Perwakilan Daerah dalam kondisi saat ini tidak bisa </w:t>
      </w:r>
      <w:r w:rsidRPr="004D7A2A">
        <w:rPr>
          <w:rFonts w:ascii="Times New Roman" w:hAnsi="Times New Roman" w:cs="Times New Roman"/>
          <w:sz w:val="24"/>
          <w:szCs w:val="24"/>
        </w:rPr>
        <w:lastRenderedPageBreak/>
        <w:t>dikatakan sebagai bikameralisme dalam arti yang lazim. Melihat kelemahan-kelemahan yang ada pada Dewan Perwakilan Daerah, maka penulis berpendapat, bahwa agar dilakukan Amandemen ulang terhadap UUD 1945, tujuannya adalah untuk menguatkan sistem bikameral yang ada saat ini, sehingga DPD memiliki peran yang sama dengan DPR, yaitu sama-sama memiliki fungsi legislasi, sehingga dengan demikian, ke depan tidak ada lagi ketimpangan dalam sistem parlemen bikameral yang ada di Indonesia ini. DPD dapat merancang sekaligus dapat mengesahkan apa yang menjadi hak DPD dalam menyuarkan kepentingankepentingan di daerah, sehingga perkembangan/ kemajuan di daerah dapat terwujud dan terlaksana sesuai yang diharapkan bangsa Indonesia.</w:t>
      </w:r>
    </w:p>
    <w:p w:rsidR="00B95F41" w:rsidRPr="004D7A2A" w:rsidRDefault="00B95F41" w:rsidP="00A54A45">
      <w:pPr>
        <w:pStyle w:val="ListParagraph"/>
        <w:spacing w:line="480" w:lineRule="auto"/>
        <w:ind w:left="1800"/>
        <w:jc w:val="both"/>
        <w:rPr>
          <w:rFonts w:ascii="Times New Roman" w:hAnsi="Times New Roman" w:cs="Times New Roman"/>
          <w:sz w:val="24"/>
          <w:szCs w:val="24"/>
        </w:rPr>
      </w:pPr>
    </w:p>
    <w:p w:rsidR="00B95F41" w:rsidRPr="00FA4DA1" w:rsidRDefault="00B95F41" w:rsidP="00A54A45">
      <w:pPr>
        <w:pStyle w:val="ListParagraph"/>
        <w:spacing w:line="480" w:lineRule="auto"/>
        <w:ind w:left="1080"/>
        <w:jc w:val="both"/>
        <w:rPr>
          <w:rFonts w:ascii="Times New Roman" w:hAnsi="Times New Roman" w:cs="Times New Roman"/>
          <w:sz w:val="24"/>
          <w:szCs w:val="24"/>
        </w:rPr>
      </w:pPr>
    </w:p>
    <w:p w:rsidR="00B95F41" w:rsidRPr="00BB7382" w:rsidRDefault="00B95F41" w:rsidP="00A54A45">
      <w:pPr>
        <w:spacing w:line="480" w:lineRule="auto"/>
        <w:jc w:val="both"/>
        <w:rPr>
          <w:rFonts w:ascii="Times New Roman" w:hAnsi="Times New Roman" w:cs="Times New Roman"/>
          <w:sz w:val="24"/>
          <w:szCs w:val="24"/>
        </w:rPr>
      </w:pPr>
    </w:p>
    <w:p w:rsidR="00B95F41" w:rsidRDefault="00B95F41" w:rsidP="00A54A45">
      <w:pPr>
        <w:spacing w:line="480" w:lineRule="auto"/>
        <w:jc w:val="both"/>
        <w:rPr>
          <w:rFonts w:ascii="Times New Roman" w:hAnsi="Times New Roman" w:cs="Times New Roman"/>
          <w:sz w:val="24"/>
          <w:szCs w:val="24"/>
        </w:rPr>
      </w:pPr>
    </w:p>
    <w:p w:rsidR="00B95F41" w:rsidRDefault="00B95F41" w:rsidP="00A54A45">
      <w:pPr>
        <w:spacing w:line="480" w:lineRule="auto"/>
        <w:jc w:val="both"/>
        <w:rPr>
          <w:rFonts w:ascii="Times New Roman" w:hAnsi="Times New Roman" w:cs="Times New Roman"/>
          <w:sz w:val="24"/>
          <w:szCs w:val="24"/>
        </w:rPr>
      </w:pPr>
    </w:p>
    <w:p w:rsidR="00B95F41" w:rsidRDefault="00B95F41" w:rsidP="00A54A45">
      <w:pPr>
        <w:spacing w:line="480" w:lineRule="auto"/>
        <w:jc w:val="both"/>
        <w:rPr>
          <w:rFonts w:ascii="Times New Roman" w:hAnsi="Times New Roman" w:cs="Times New Roman"/>
          <w:sz w:val="24"/>
          <w:szCs w:val="24"/>
        </w:rPr>
      </w:pPr>
    </w:p>
    <w:p w:rsidR="00B95F41" w:rsidRPr="00B219F5" w:rsidRDefault="00B95F41" w:rsidP="00A54A45">
      <w:pPr>
        <w:pStyle w:val="ListParagraph"/>
        <w:spacing w:line="480" w:lineRule="auto"/>
        <w:ind w:left="2160"/>
        <w:jc w:val="both"/>
        <w:rPr>
          <w:rFonts w:ascii="Times New Roman" w:hAnsi="Times New Roman" w:cs="Times New Roman"/>
          <w:b/>
          <w:sz w:val="24"/>
          <w:szCs w:val="24"/>
        </w:rPr>
      </w:pPr>
    </w:p>
    <w:p w:rsidR="00B95F41" w:rsidRDefault="00B95F41" w:rsidP="00A54A45">
      <w:pPr>
        <w:spacing w:line="360" w:lineRule="auto"/>
        <w:jc w:val="both"/>
        <w:rPr>
          <w:rFonts w:ascii="Times New Roman" w:hAnsi="Times New Roman" w:cs="Times New Roman"/>
          <w:sz w:val="24"/>
          <w:szCs w:val="24"/>
          <w:lang w:val="en-US"/>
        </w:rPr>
      </w:pPr>
    </w:p>
    <w:p w:rsidR="00A54A45" w:rsidRDefault="00A54A45" w:rsidP="00A54A45">
      <w:pPr>
        <w:spacing w:line="360" w:lineRule="auto"/>
        <w:jc w:val="both"/>
        <w:rPr>
          <w:rFonts w:ascii="Times New Roman" w:hAnsi="Times New Roman" w:cs="Times New Roman"/>
          <w:sz w:val="24"/>
          <w:szCs w:val="24"/>
          <w:lang w:val="en-US"/>
        </w:rPr>
      </w:pPr>
    </w:p>
    <w:p w:rsidR="00A54A45" w:rsidRDefault="00A54A45" w:rsidP="00A54A45">
      <w:pPr>
        <w:spacing w:line="360" w:lineRule="auto"/>
        <w:jc w:val="both"/>
        <w:rPr>
          <w:rFonts w:ascii="Times New Roman" w:hAnsi="Times New Roman" w:cs="Times New Roman"/>
          <w:sz w:val="24"/>
          <w:szCs w:val="24"/>
          <w:lang w:val="en-US"/>
        </w:rPr>
      </w:pPr>
    </w:p>
    <w:p w:rsidR="00A54A45" w:rsidRDefault="00A54A45" w:rsidP="00A54A45">
      <w:pPr>
        <w:spacing w:line="360" w:lineRule="auto"/>
        <w:jc w:val="both"/>
        <w:rPr>
          <w:rFonts w:ascii="Times New Roman" w:hAnsi="Times New Roman" w:cs="Times New Roman"/>
          <w:sz w:val="24"/>
          <w:szCs w:val="24"/>
          <w:lang w:val="en-US"/>
        </w:rPr>
      </w:pPr>
    </w:p>
    <w:p w:rsidR="00B95F41" w:rsidRPr="00752F55" w:rsidRDefault="00B95F41" w:rsidP="00A54A45">
      <w:pPr>
        <w:pStyle w:val="ListParagraph"/>
        <w:spacing w:line="480" w:lineRule="auto"/>
        <w:ind w:left="0"/>
        <w:jc w:val="center"/>
        <w:rPr>
          <w:rFonts w:ascii="Times New Roman" w:hAnsi="Times New Roman" w:cs="Times New Roman"/>
          <w:b/>
          <w:sz w:val="24"/>
          <w:szCs w:val="24"/>
        </w:rPr>
      </w:pPr>
      <w:r w:rsidRPr="00752F55">
        <w:rPr>
          <w:rFonts w:ascii="Times New Roman" w:hAnsi="Times New Roman" w:cs="Times New Roman"/>
          <w:b/>
          <w:sz w:val="24"/>
          <w:szCs w:val="24"/>
        </w:rPr>
        <w:lastRenderedPageBreak/>
        <w:t>BAB V</w:t>
      </w:r>
    </w:p>
    <w:p w:rsidR="00B95F41" w:rsidRDefault="00B95F41" w:rsidP="00A54A45">
      <w:pPr>
        <w:pStyle w:val="ListParagraph"/>
        <w:spacing w:line="480" w:lineRule="auto"/>
        <w:ind w:left="0"/>
        <w:jc w:val="center"/>
        <w:rPr>
          <w:rFonts w:ascii="Times New Roman" w:hAnsi="Times New Roman" w:cs="Times New Roman"/>
          <w:b/>
          <w:sz w:val="24"/>
          <w:szCs w:val="24"/>
        </w:rPr>
      </w:pPr>
      <w:r w:rsidRPr="00752F55">
        <w:rPr>
          <w:rFonts w:ascii="Times New Roman" w:hAnsi="Times New Roman" w:cs="Times New Roman"/>
          <w:b/>
          <w:sz w:val="24"/>
          <w:szCs w:val="24"/>
        </w:rPr>
        <w:t>PENUTUP</w:t>
      </w:r>
    </w:p>
    <w:p w:rsidR="00B95F41" w:rsidRPr="00752F55" w:rsidRDefault="00B95F41" w:rsidP="0033369A">
      <w:pPr>
        <w:pStyle w:val="ListParagraph"/>
        <w:numPr>
          <w:ilvl w:val="0"/>
          <w:numId w:val="29"/>
        </w:numPr>
        <w:spacing w:line="480" w:lineRule="auto"/>
        <w:rPr>
          <w:rFonts w:ascii="Times New Roman" w:hAnsi="Times New Roman" w:cs="Times New Roman"/>
          <w:b/>
          <w:sz w:val="24"/>
          <w:szCs w:val="24"/>
        </w:rPr>
      </w:pPr>
      <w:r>
        <w:rPr>
          <w:rFonts w:ascii="Times New Roman" w:hAnsi="Times New Roman" w:cs="Times New Roman"/>
          <w:b/>
          <w:sz w:val="24"/>
          <w:szCs w:val="24"/>
        </w:rPr>
        <w:t>Kesimpulan</w:t>
      </w:r>
    </w:p>
    <w:p w:rsidR="00B95F41" w:rsidRDefault="00B95F41" w:rsidP="00A54A45">
      <w:pPr>
        <w:pStyle w:val="ListParagraph"/>
        <w:spacing w:line="480" w:lineRule="auto"/>
        <w:ind w:left="360" w:firstLine="900"/>
        <w:jc w:val="both"/>
        <w:rPr>
          <w:rFonts w:ascii="Times New Roman" w:hAnsi="Times New Roman" w:cs="Times New Roman"/>
          <w:sz w:val="24"/>
          <w:szCs w:val="24"/>
        </w:rPr>
      </w:pPr>
      <w:r>
        <w:rPr>
          <w:rFonts w:ascii="Times New Roman" w:hAnsi="Times New Roman" w:cs="Times New Roman"/>
          <w:sz w:val="24"/>
          <w:szCs w:val="24"/>
        </w:rPr>
        <w:t>Berdasarkan hasil pembahasan terhadap pokok permasalahan sebelumnya, dapatlah di simpulkan hal-hal sebagai berikut:</w:t>
      </w:r>
    </w:p>
    <w:p w:rsidR="00B95F41" w:rsidRDefault="00B95F41" w:rsidP="0033369A">
      <w:pPr>
        <w:pStyle w:val="ListParagraph"/>
        <w:numPr>
          <w:ilvl w:val="0"/>
          <w:numId w:val="28"/>
        </w:numPr>
        <w:tabs>
          <w:tab w:val="left" w:pos="630"/>
        </w:tabs>
        <w:spacing w:line="480" w:lineRule="auto"/>
        <w:ind w:left="720"/>
        <w:jc w:val="both"/>
        <w:rPr>
          <w:rFonts w:ascii="Times New Roman" w:hAnsi="Times New Roman" w:cs="Times New Roman"/>
          <w:sz w:val="24"/>
          <w:szCs w:val="24"/>
        </w:rPr>
      </w:pPr>
      <w:r w:rsidRPr="00A82763">
        <w:rPr>
          <w:rFonts w:ascii="Times New Roman" w:hAnsi="Times New Roman" w:cs="Times New Roman"/>
          <w:sz w:val="24"/>
          <w:szCs w:val="24"/>
        </w:rPr>
        <w:t>Hubungan fungsional Dewan Perwakilan Daerah dengan Pemerintahan Daerah Dalam Menyelengaraan Urusan Pemeintahan Daerah</w:t>
      </w:r>
      <w:r>
        <w:rPr>
          <w:rFonts w:ascii="Times New Roman" w:hAnsi="Times New Roman" w:cs="Times New Roman"/>
          <w:sz w:val="24"/>
          <w:szCs w:val="24"/>
        </w:rPr>
        <w:t xml:space="preserve"> adalah sebagai berikut: a) hubungan secara fungsi sangat jelas DPD itu sediri sebagai perwakilan daerah, b) dalam menjalakan suatu urusanpemerintahan di serah kan kepada DPD untuk menyampaikan aspirasi daerah  dan menyampaikan yang berkaitan dengan otonomi daerah kepada DRR, c) DPD mnjalankan fungsinya sesuai dengan peraturan yang di atur di dalam Undang-Undang Nomor 13 tahun 2019 tentang Majelis Permusyarawatan rakyat, didalam pasal 248 tentang fungsi DPD,</w:t>
      </w:r>
    </w:p>
    <w:p w:rsidR="00B95F41" w:rsidRPr="00D73264" w:rsidRDefault="00B95F41" w:rsidP="0033369A">
      <w:pPr>
        <w:pStyle w:val="ListParagraph"/>
        <w:numPr>
          <w:ilvl w:val="0"/>
          <w:numId w:val="28"/>
        </w:numPr>
        <w:spacing w:line="480" w:lineRule="auto"/>
        <w:ind w:left="720"/>
        <w:jc w:val="both"/>
        <w:rPr>
          <w:rFonts w:ascii="Times New Roman" w:hAnsi="Times New Roman" w:cs="Times New Roman"/>
          <w:sz w:val="24"/>
          <w:szCs w:val="24"/>
        </w:rPr>
      </w:pPr>
      <w:r w:rsidRPr="006139DA">
        <w:rPr>
          <w:rFonts w:ascii="Times New Roman" w:hAnsi="Times New Roman" w:cs="Times New Roman"/>
          <w:sz w:val="24"/>
          <w:szCs w:val="24"/>
        </w:rPr>
        <w:t>Penguatan Fungsional Dewan Perwakilan Daerah Dengan Pemerintahan Daerah</w:t>
      </w:r>
      <w:r>
        <w:rPr>
          <w:rFonts w:ascii="Times New Roman" w:hAnsi="Times New Roman" w:cs="Times New Roman"/>
          <w:sz w:val="24"/>
          <w:szCs w:val="24"/>
        </w:rPr>
        <w:t>, di dalam DPD menjalankan Fungsinya DPD mempunyai kelemahan yang harus di perkuatkan fungsinya, yaitu fungsi legislatifnya seperti dalam membahas suatu rancangan Undang-Undang yang berkaitan dengan otonomi daerah DPD tidak bias memutuskan suatu peraturan Perundang-Undangan yang di bahas, yang harus diperkuatkan adalah DPD harus memberikan kepastian terhadap daerah tentang yang berkaitan dengan daerah.</w:t>
      </w:r>
    </w:p>
    <w:p w:rsidR="00B95F41" w:rsidRPr="00441413" w:rsidRDefault="00B95F41" w:rsidP="0033369A">
      <w:pPr>
        <w:pStyle w:val="ListParagraph"/>
        <w:numPr>
          <w:ilvl w:val="0"/>
          <w:numId w:val="29"/>
        </w:numPr>
        <w:spacing w:line="480" w:lineRule="auto"/>
        <w:jc w:val="both"/>
        <w:rPr>
          <w:rFonts w:ascii="Times New Roman" w:hAnsi="Times New Roman" w:cs="Times New Roman"/>
          <w:b/>
          <w:sz w:val="24"/>
          <w:szCs w:val="24"/>
        </w:rPr>
      </w:pPr>
      <w:r w:rsidRPr="00441413">
        <w:rPr>
          <w:rFonts w:ascii="Times New Roman" w:hAnsi="Times New Roman" w:cs="Times New Roman"/>
          <w:b/>
          <w:sz w:val="24"/>
          <w:szCs w:val="24"/>
        </w:rPr>
        <w:t>Saran</w:t>
      </w:r>
    </w:p>
    <w:p w:rsidR="00B95F41" w:rsidRPr="00B6285E" w:rsidRDefault="00B95F41" w:rsidP="0033369A">
      <w:pPr>
        <w:pStyle w:val="ListParagraph"/>
        <w:numPr>
          <w:ilvl w:val="0"/>
          <w:numId w:val="26"/>
        </w:numPr>
        <w:spacing w:line="480" w:lineRule="auto"/>
        <w:ind w:left="1080"/>
        <w:jc w:val="both"/>
        <w:rPr>
          <w:rFonts w:ascii="Times New Roman" w:hAnsi="Times New Roman" w:cs="Times New Roman"/>
          <w:sz w:val="24"/>
          <w:szCs w:val="24"/>
        </w:rPr>
      </w:pPr>
      <w:r w:rsidRPr="00B6285E">
        <w:rPr>
          <w:rFonts w:ascii="Times New Roman" w:hAnsi="Times New Roman" w:cs="Times New Roman"/>
          <w:sz w:val="24"/>
          <w:szCs w:val="24"/>
        </w:rPr>
        <w:lastRenderedPageBreak/>
        <w:t xml:space="preserve">Gagasan mengenai penguatan kewenangan DPD sebagai upaya untuk membentuk sistem perwakilan di Indonesia menjadi seimbang harus segara menemukan jalan terangnya. Keseimbangan lembaga perwakilan akan terwujud apabila kosnsep bikameral saat  ini diarahkan menuju strong bicameralism. Sudah sepatutnya segenap unsur yang berada dalam lembaga legislatif untuk menyegerakan pembahasan tersebut. Tujuan yang harus terwujud dari pembahasan tersebut adalah kesungguhan dan kerelaan para pemimpin pemerintahan dan petinggi partai politik untuk mendukung seutuhnya gagasan tersebut. Maka dari itu usaha yang wajib dilaksanakan adalah menguatkan DPD dengan landasan hukum yang lebih kuat. Landasan hukum tersebut harus dimulai dari yang paling dasar, yaitu perubahan bunyi pasal 22 D dalam UUD NRI Tahun 1945 yang mengatur tentang DPD. Tentunya hal tersebut akan menjadi awal dari terbentuknya keseimbangan kewenangan legislasi, pengawasan, dan anggaran yang hanya akan dikelola oleh DPR dan DPD tanpa keikutsertaan dari pihak ekskutif. </w:t>
      </w:r>
    </w:p>
    <w:p w:rsidR="00B95F41" w:rsidRPr="00B6285E" w:rsidRDefault="00B95F41" w:rsidP="0033369A">
      <w:pPr>
        <w:pStyle w:val="ListParagraph"/>
        <w:numPr>
          <w:ilvl w:val="0"/>
          <w:numId w:val="26"/>
        </w:numPr>
        <w:spacing w:line="480" w:lineRule="auto"/>
        <w:ind w:left="1080"/>
        <w:jc w:val="both"/>
        <w:rPr>
          <w:rFonts w:ascii="Times New Roman" w:hAnsi="Times New Roman" w:cs="Times New Roman"/>
          <w:sz w:val="24"/>
          <w:szCs w:val="24"/>
        </w:rPr>
      </w:pPr>
      <w:r w:rsidRPr="00B6285E">
        <w:rPr>
          <w:rFonts w:ascii="Times New Roman" w:hAnsi="Times New Roman" w:cs="Times New Roman"/>
          <w:sz w:val="24"/>
          <w:szCs w:val="24"/>
        </w:rPr>
        <w:t xml:space="preserve"> Kedudukan DPD dan DPR yang seimbang akan mewujudkan sistem perwakilan yang berimbang. Sudah sepatutnya apabila kewenangan legislasi, pengawasan dan anggaran dimiliki secara mutlak oleh kamar kamar legislatif tersebut. Maka dari itu konsep saat in MPR sebagai lembaga yang berbeda dari DPR dan DPD sudah tidak relevan lagi. Desain kelembagaan tersebut menghendaki agar DPD dan DPR bisa memaksimalkan tugas dan fungsinya sebagai kamar kamar dalam </w:t>
      </w:r>
      <w:r w:rsidRPr="00B6285E">
        <w:rPr>
          <w:rFonts w:ascii="Times New Roman" w:hAnsi="Times New Roman" w:cs="Times New Roman"/>
          <w:sz w:val="24"/>
          <w:szCs w:val="24"/>
        </w:rPr>
        <w:lastRenderedPageBreak/>
        <w:t>parlemen serta menghemat pengeluaran yang dikeluarkan dari semua biaya operasional yang digunakan oleh anggota MPR, Perlu diadakan revisi terkait Undang-Undang Nomor 13 tahun 2019 tentang Majelis Permusyarawatan Rakyat karna pengaturan tentang fungsi DPD sangat lemah di dalam Undang- Undang ini.</w:t>
      </w:r>
    </w:p>
    <w:p w:rsidR="00B95F41" w:rsidRDefault="00B95F41" w:rsidP="00A54A45">
      <w:pPr>
        <w:pStyle w:val="ListParagraph"/>
        <w:spacing w:line="480" w:lineRule="auto"/>
        <w:ind w:left="1800"/>
        <w:jc w:val="both"/>
        <w:rPr>
          <w:rFonts w:ascii="Times New Roman" w:hAnsi="Times New Roman" w:cs="Times New Roman"/>
          <w:sz w:val="24"/>
          <w:szCs w:val="24"/>
        </w:rPr>
      </w:pPr>
    </w:p>
    <w:p w:rsidR="00B95F41" w:rsidRPr="005953E1" w:rsidRDefault="00B95F41" w:rsidP="00A54A45">
      <w:pPr>
        <w:pStyle w:val="ListParagraph"/>
        <w:spacing w:line="480" w:lineRule="auto"/>
        <w:ind w:left="1440"/>
        <w:jc w:val="both"/>
        <w:rPr>
          <w:rFonts w:ascii="Times New Roman" w:hAnsi="Times New Roman" w:cs="Times New Roman"/>
          <w:sz w:val="24"/>
          <w:szCs w:val="24"/>
        </w:rPr>
      </w:pPr>
    </w:p>
    <w:p w:rsidR="00B95F41" w:rsidRDefault="00B95F41" w:rsidP="00A54A45">
      <w:pPr>
        <w:pStyle w:val="ListParagraph"/>
        <w:spacing w:line="480" w:lineRule="auto"/>
        <w:ind w:left="360"/>
        <w:jc w:val="both"/>
        <w:rPr>
          <w:rFonts w:ascii="Times New Roman" w:hAnsi="Times New Roman" w:cs="Times New Roman"/>
          <w:b/>
          <w:sz w:val="24"/>
          <w:szCs w:val="24"/>
        </w:rPr>
      </w:pPr>
    </w:p>
    <w:p w:rsidR="00B95F41" w:rsidRDefault="00B95F41" w:rsidP="00A54A45">
      <w:pPr>
        <w:pStyle w:val="ListParagraph"/>
        <w:spacing w:line="480" w:lineRule="auto"/>
        <w:ind w:left="1800"/>
        <w:jc w:val="both"/>
        <w:rPr>
          <w:rFonts w:ascii="Times New Roman" w:hAnsi="Times New Roman" w:cs="Times New Roman"/>
          <w:sz w:val="24"/>
          <w:szCs w:val="24"/>
        </w:rPr>
      </w:pPr>
    </w:p>
    <w:p w:rsidR="00B95F41" w:rsidRDefault="00B95F41" w:rsidP="00A54A45">
      <w:pPr>
        <w:pStyle w:val="ListParagraph"/>
        <w:spacing w:line="480" w:lineRule="auto"/>
        <w:ind w:left="1440"/>
        <w:jc w:val="both"/>
        <w:rPr>
          <w:rFonts w:ascii="Times New Roman" w:hAnsi="Times New Roman" w:cs="Times New Roman"/>
          <w:sz w:val="24"/>
          <w:szCs w:val="24"/>
        </w:rPr>
      </w:pPr>
    </w:p>
    <w:p w:rsidR="00B95F41" w:rsidRDefault="00B95F41" w:rsidP="00A54A45">
      <w:pPr>
        <w:pStyle w:val="ListParagraph"/>
        <w:spacing w:line="480" w:lineRule="auto"/>
        <w:ind w:left="1440"/>
        <w:jc w:val="both"/>
        <w:rPr>
          <w:rFonts w:ascii="Times New Roman" w:hAnsi="Times New Roman" w:cs="Times New Roman"/>
          <w:sz w:val="24"/>
          <w:szCs w:val="24"/>
        </w:rPr>
      </w:pPr>
    </w:p>
    <w:p w:rsidR="00B95F41" w:rsidRDefault="00B95F41"/>
    <w:p w:rsidR="00B95F41" w:rsidRDefault="00B95F41" w:rsidP="00A54A45">
      <w:pPr>
        <w:spacing w:line="360" w:lineRule="auto"/>
        <w:jc w:val="both"/>
        <w:rPr>
          <w:rFonts w:ascii="Times New Roman" w:hAnsi="Times New Roman" w:cs="Times New Roman"/>
          <w:sz w:val="24"/>
          <w:szCs w:val="24"/>
          <w:lang w:val="en-US"/>
        </w:rPr>
      </w:pPr>
    </w:p>
    <w:p w:rsidR="00B95F41" w:rsidRDefault="00B95F41" w:rsidP="00A54A45">
      <w:pPr>
        <w:spacing w:line="360" w:lineRule="auto"/>
        <w:jc w:val="both"/>
        <w:rPr>
          <w:rFonts w:ascii="Times New Roman" w:hAnsi="Times New Roman" w:cs="Times New Roman"/>
          <w:sz w:val="24"/>
          <w:szCs w:val="24"/>
          <w:lang w:val="en-US"/>
        </w:rPr>
      </w:pPr>
    </w:p>
    <w:p w:rsidR="00B95F41" w:rsidRDefault="00B95F41" w:rsidP="00A54A45">
      <w:pPr>
        <w:spacing w:line="360" w:lineRule="auto"/>
        <w:jc w:val="both"/>
        <w:rPr>
          <w:rFonts w:ascii="Times New Roman" w:hAnsi="Times New Roman" w:cs="Times New Roman"/>
          <w:sz w:val="24"/>
          <w:szCs w:val="24"/>
          <w:lang w:val="en-US"/>
        </w:rPr>
      </w:pPr>
    </w:p>
    <w:p w:rsidR="00B95F41" w:rsidRDefault="00B95F41" w:rsidP="00A54A45">
      <w:pPr>
        <w:spacing w:line="360" w:lineRule="auto"/>
        <w:jc w:val="both"/>
        <w:rPr>
          <w:rFonts w:ascii="Times New Roman" w:hAnsi="Times New Roman" w:cs="Times New Roman"/>
          <w:sz w:val="24"/>
          <w:szCs w:val="24"/>
          <w:lang w:val="en-US"/>
        </w:rPr>
      </w:pPr>
    </w:p>
    <w:p w:rsidR="00B95F41" w:rsidRDefault="00B95F41" w:rsidP="00A54A45">
      <w:pPr>
        <w:spacing w:line="360" w:lineRule="auto"/>
        <w:jc w:val="both"/>
        <w:rPr>
          <w:rFonts w:ascii="Times New Roman" w:hAnsi="Times New Roman" w:cs="Times New Roman"/>
          <w:sz w:val="24"/>
          <w:szCs w:val="24"/>
          <w:lang w:val="en-US"/>
        </w:rPr>
      </w:pPr>
    </w:p>
    <w:p w:rsidR="00B95F41" w:rsidRDefault="00B95F41" w:rsidP="00A54A45">
      <w:pPr>
        <w:spacing w:line="360" w:lineRule="auto"/>
        <w:jc w:val="both"/>
        <w:rPr>
          <w:rFonts w:ascii="Times New Roman" w:hAnsi="Times New Roman" w:cs="Times New Roman"/>
          <w:sz w:val="24"/>
          <w:szCs w:val="24"/>
          <w:lang w:val="en-US"/>
        </w:rPr>
      </w:pPr>
    </w:p>
    <w:p w:rsidR="00B95F41" w:rsidRDefault="00B95F41" w:rsidP="00A54A45">
      <w:pPr>
        <w:spacing w:line="360" w:lineRule="auto"/>
        <w:jc w:val="both"/>
        <w:rPr>
          <w:rFonts w:ascii="Times New Roman" w:hAnsi="Times New Roman" w:cs="Times New Roman"/>
          <w:sz w:val="24"/>
          <w:szCs w:val="24"/>
          <w:lang w:val="en-US"/>
        </w:rPr>
      </w:pPr>
    </w:p>
    <w:p w:rsidR="00B95F41" w:rsidRDefault="00B95F41" w:rsidP="00A54A45">
      <w:pPr>
        <w:spacing w:line="360" w:lineRule="auto"/>
        <w:jc w:val="both"/>
        <w:rPr>
          <w:rFonts w:ascii="Times New Roman" w:hAnsi="Times New Roman" w:cs="Times New Roman"/>
          <w:sz w:val="24"/>
          <w:szCs w:val="24"/>
          <w:lang w:val="en-US"/>
        </w:rPr>
      </w:pPr>
    </w:p>
    <w:p w:rsidR="00B95F41" w:rsidRDefault="00B95F41" w:rsidP="00A54A45">
      <w:pPr>
        <w:spacing w:line="360" w:lineRule="auto"/>
        <w:jc w:val="both"/>
        <w:rPr>
          <w:rFonts w:ascii="Times New Roman" w:hAnsi="Times New Roman" w:cs="Times New Roman"/>
          <w:sz w:val="24"/>
          <w:szCs w:val="24"/>
          <w:lang w:val="en-US"/>
        </w:rPr>
      </w:pPr>
    </w:p>
    <w:p w:rsidR="00B95F41" w:rsidRDefault="00B95F41" w:rsidP="00A54A45">
      <w:pPr>
        <w:spacing w:line="360" w:lineRule="auto"/>
        <w:jc w:val="both"/>
        <w:rPr>
          <w:rFonts w:ascii="Times New Roman" w:hAnsi="Times New Roman" w:cs="Times New Roman"/>
          <w:sz w:val="24"/>
          <w:szCs w:val="24"/>
          <w:lang w:val="en-US"/>
        </w:rPr>
      </w:pPr>
    </w:p>
    <w:p w:rsidR="00B95F41" w:rsidRDefault="00B95F41" w:rsidP="00A54A45">
      <w:pPr>
        <w:spacing w:line="360" w:lineRule="auto"/>
        <w:jc w:val="both"/>
        <w:rPr>
          <w:rFonts w:ascii="Times New Roman" w:hAnsi="Times New Roman" w:cs="Times New Roman"/>
          <w:sz w:val="24"/>
          <w:szCs w:val="24"/>
          <w:lang w:val="en-US"/>
        </w:rPr>
      </w:pPr>
    </w:p>
    <w:p w:rsidR="00B95F41" w:rsidRPr="004A25D4" w:rsidRDefault="00B95F41" w:rsidP="00A54A45">
      <w:pPr>
        <w:spacing w:line="360" w:lineRule="auto"/>
        <w:jc w:val="both"/>
        <w:rPr>
          <w:rFonts w:ascii="Times New Roman" w:hAnsi="Times New Roman" w:cs="Times New Roman"/>
          <w:sz w:val="24"/>
          <w:szCs w:val="24"/>
          <w:lang w:val="en-US"/>
        </w:rPr>
      </w:pPr>
    </w:p>
    <w:p w:rsidR="00A54A45" w:rsidRPr="004D5BED" w:rsidRDefault="00A54A45" w:rsidP="00A54A45">
      <w:pPr>
        <w:pStyle w:val="ListParagraph"/>
        <w:tabs>
          <w:tab w:val="left" w:pos="1560"/>
        </w:tabs>
        <w:ind w:left="786" w:hanging="644"/>
        <w:jc w:val="center"/>
        <w:rPr>
          <w:rFonts w:ascii="Times New Roman" w:hAnsi="Times New Roman" w:cs="Times New Roman"/>
          <w:b/>
          <w:sz w:val="24"/>
          <w:szCs w:val="24"/>
        </w:rPr>
      </w:pPr>
      <w:r w:rsidRPr="004D5BED">
        <w:rPr>
          <w:rFonts w:ascii="Times New Roman" w:hAnsi="Times New Roman" w:cs="Times New Roman"/>
          <w:b/>
          <w:sz w:val="24"/>
          <w:szCs w:val="24"/>
        </w:rPr>
        <w:t>DAFTAR PUSTAKA</w:t>
      </w:r>
    </w:p>
    <w:p w:rsidR="00A54A45" w:rsidRPr="00A63AD5" w:rsidRDefault="00A54A45" w:rsidP="0033369A">
      <w:pPr>
        <w:pStyle w:val="ListParagraph"/>
        <w:numPr>
          <w:ilvl w:val="0"/>
          <w:numId w:val="30"/>
        </w:numPr>
        <w:tabs>
          <w:tab w:val="left" w:pos="851"/>
        </w:tabs>
        <w:jc w:val="both"/>
        <w:rPr>
          <w:rFonts w:ascii="Times New Roman" w:hAnsi="Times New Roman" w:cs="Times New Roman"/>
          <w:b/>
          <w:sz w:val="24"/>
          <w:szCs w:val="24"/>
        </w:rPr>
      </w:pPr>
      <w:r w:rsidRPr="00A63AD5">
        <w:rPr>
          <w:rFonts w:ascii="Times New Roman" w:hAnsi="Times New Roman" w:cs="Times New Roman"/>
          <w:b/>
          <w:sz w:val="24"/>
          <w:szCs w:val="24"/>
        </w:rPr>
        <w:t>Buku</w:t>
      </w:r>
    </w:p>
    <w:p w:rsidR="00A54A45" w:rsidRPr="00A63AD5" w:rsidRDefault="00A54A45" w:rsidP="00A54A45">
      <w:pPr>
        <w:pStyle w:val="ListParagraph"/>
        <w:tabs>
          <w:tab w:val="left" w:pos="851"/>
        </w:tabs>
        <w:jc w:val="both"/>
        <w:rPr>
          <w:rFonts w:ascii="Times New Roman" w:hAnsi="Times New Roman" w:cs="Times New Roman"/>
          <w:b/>
          <w:sz w:val="24"/>
          <w:szCs w:val="24"/>
        </w:rPr>
      </w:pPr>
    </w:p>
    <w:p w:rsidR="00A54A45" w:rsidRPr="0016724D" w:rsidRDefault="00A54A45" w:rsidP="00A54A45">
      <w:pPr>
        <w:tabs>
          <w:tab w:val="right" w:pos="7937"/>
        </w:tabs>
        <w:ind w:left="1560" w:hanging="851"/>
        <w:jc w:val="both"/>
        <w:rPr>
          <w:rFonts w:ascii="Times New Roman" w:hAnsi="Times New Roman" w:cs="Times New Roman"/>
          <w:sz w:val="24"/>
          <w:szCs w:val="24"/>
        </w:rPr>
      </w:pPr>
      <w:r w:rsidRPr="0016724D">
        <w:rPr>
          <w:rFonts w:ascii="Times New Roman" w:hAnsi="Times New Roman" w:cs="Times New Roman"/>
          <w:sz w:val="24"/>
          <w:szCs w:val="24"/>
        </w:rPr>
        <w:t>Abdullah Rozali, Pelaksanaan Otonnomi Luas Dan Isu Federalisasi Sebagai Suatu Alternatif, RajaGrafindo Persada, Jakarta, 2003.</w:t>
      </w:r>
    </w:p>
    <w:p w:rsidR="00A54A45" w:rsidRPr="0016724D" w:rsidRDefault="00A54A45" w:rsidP="00A54A45">
      <w:pPr>
        <w:tabs>
          <w:tab w:val="left" w:pos="851"/>
        </w:tabs>
        <w:ind w:left="709"/>
        <w:jc w:val="both"/>
        <w:rPr>
          <w:rFonts w:ascii="Times New Roman" w:hAnsi="Times New Roman" w:cs="Times New Roman"/>
          <w:sz w:val="24"/>
          <w:szCs w:val="24"/>
        </w:rPr>
      </w:pPr>
      <w:r w:rsidRPr="0016724D">
        <w:rPr>
          <w:rFonts w:ascii="Times New Roman" w:hAnsi="Times New Roman" w:cs="Times New Roman"/>
          <w:sz w:val="24"/>
          <w:szCs w:val="24"/>
        </w:rPr>
        <w:t xml:space="preserve">Asshaddiqie, Jimly. </w:t>
      </w:r>
      <w:r w:rsidRPr="0016724D">
        <w:rPr>
          <w:rFonts w:ascii="Times New Roman" w:hAnsi="Times New Roman" w:cs="Times New Roman"/>
          <w:i/>
          <w:sz w:val="24"/>
          <w:szCs w:val="24"/>
        </w:rPr>
        <w:t xml:space="preserve">Perkembangan dan Konsiladasi Lembaga Negara </w:t>
      </w:r>
      <w:r w:rsidRPr="0016724D">
        <w:rPr>
          <w:rFonts w:ascii="Times New Roman" w:hAnsi="Times New Roman" w:cs="Times New Roman"/>
          <w:i/>
          <w:sz w:val="24"/>
          <w:szCs w:val="24"/>
        </w:rPr>
        <w:tab/>
      </w:r>
      <w:r w:rsidRPr="0016724D">
        <w:rPr>
          <w:rFonts w:ascii="Times New Roman" w:hAnsi="Times New Roman" w:cs="Times New Roman"/>
          <w:i/>
          <w:sz w:val="24"/>
          <w:szCs w:val="24"/>
        </w:rPr>
        <w:tab/>
      </w:r>
      <w:r w:rsidRPr="0016724D">
        <w:rPr>
          <w:rFonts w:ascii="Times New Roman" w:hAnsi="Times New Roman" w:cs="Times New Roman"/>
          <w:i/>
          <w:sz w:val="24"/>
          <w:szCs w:val="24"/>
        </w:rPr>
        <w:tab/>
        <w:t xml:space="preserve">Pasca </w:t>
      </w:r>
      <w:r w:rsidRPr="0016724D">
        <w:rPr>
          <w:rFonts w:ascii="Times New Roman" w:hAnsi="Times New Roman" w:cs="Times New Roman"/>
          <w:i/>
          <w:sz w:val="24"/>
          <w:szCs w:val="24"/>
        </w:rPr>
        <w:tab/>
        <w:t>Reformasi</w:t>
      </w:r>
      <w:r w:rsidRPr="0016724D">
        <w:rPr>
          <w:rFonts w:ascii="Times New Roman" w:hAnsi="Times New Roman" w:cs="Times New Roman"/>
          <w:sz w:val="24"/>
          <w:szCs w:val="24"/>
        </w:rPr>
        <w:t>, Sinar Grafika, Ed. 2, Cet. 3, Jakarta, 2016</w:t>
      </w:r>
    </w:p>
    <w:p w:rsidR="00A54A45" w:rsidRDefault="00A54A45" w:rsidP="00A54A45">
      <w:pPr>
        <w:tabs>
          <w:tab w:val="right" w:pos="7937"/>
        </w:tabs>
        <w:ind w:left="1560" w:hanging="851"/>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Pr="0016724D">
        <w:rPr>
          <w:rFonts w:ascii="Times New Roman" w:hAnsi="Times New Roman" w:cs="Times New Roman"/>
          <w:sz w:val="24"/>
          <w:szCs w:val="24"/>
        </w:rPr>
        <w:t xml:space="preserve">, </w:t>
      </w:r>
      <w:r w:rsidRPr="0016724D">
        <w:rPr>
          <w:rFonts w:ascii="Times New Roman" w:hAnsi="Times New Roman" w:cs="Times New Roman"/>
          <w:i/>
          <w:sz w:val="24"/>
          <w:szCs w:val="24"/>
        </w:rPr>
        <w:t>Pormat Kelembagaan Negara Dan Pegeseran kekuasaan Dalam UUD 1945</w:t>
      </w:r>
      <w:r w:rsidRPr="0016724D">
        <w:rPr>
          <w:rFonts w:ascii="Times New Roman" w:hAnsi="Times New Roman" w:cs="Times New Roman"/>
          <w:sz w:val="24"/>
          <w:szCs w:val="24"/>
        </w:rPr>
        <w:t>, FH UII Pers, Yokyakarta</w:t>
      </w:r>
    </w:p>
    <w:p w:rsidR="00A54A45" w:rsidRPr="0016724D" w:rsidRDefault="00A54A45" w:rsidP="00A54A45">
      <w:pPr>
        <w:tabs>
          <w:tab w:val="right" w:pos="7937"/>
        </w:tabs>
        <w:ind w:left="1560" w:hanging="851"/>
        <w:jc w:val="both"/>
        <w:rPr>
          <w:rFonts w:ascii="Times New Roman" w:hAnsi="Times New Roman" w:cs="Times New Roman"/>
          <w:sz w:val="24"/>
          <w:szCs w:val="24"/>
        </w:rPr>
      </w:pPr>
      <w:r w:rsidRPr="0016724D">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Pr="0016724D">
        <w:rPr>
          <w:rFonts w:ascii="Times New Roman" w:hAnsi="Times New Roman" w:cs="Times New Roman"/>
          <w:sz w:val="24"/>
          <w:szCs w:val="24"/>
        </w:rPr>
        <w:t xml:space="preserve">, </w:t>
      </w:r>
      <w:r w:rsidRPr="0016724D">
        <w:rPr>
          <w:rFonts w:ascii="Times New Roman" w:hAnsi="Times New Roman" w:cs="Times New Roman"/>
          <w:i/>
          <w:sz w:val="24"/>
          <w:szCs w:val="24"/>
        </w:rPr>
        <w:t>Pengantar Ilmu Hukum Tata Negara,</w:t>
      </w:r>
      <w:r w:rsidRPr="0016724D">
        <w:rPr>
          <w:rFonts w:ascii="Times New Roman" w:hAnsi="Times New Roman" w:cs="Times New Roman"/>
          <w:sz w:val="24"/>
          <w:szCs w:val="24"/>
        </w:rPr>
        <w:t xml:space="preserve"> Sekretariat Jendral Dan kepanitraan Makamah Kontitusi RI, </w:t>
      </w:r>
      <w:r>
        <w:rPr>
          <w:rFonts w:ascii="Times New Roman" w:hAnsi="Times New Roman" w:cs="Times New Roman"/>
          <w:sz w:val="24"/>
          <w:szCs w:val="24"/>
        </w:rPr>
        <w:t>Jakarta, Ce</w:t>
      </w:r>
      <w:r w:rsidRPr="0016724D">
        <w:rPr>
          <w:rFonts w:ascii="Times New Roman" w:hAnsi="Times New Roman" w:cs="Times New Roman"/>
          <w:sz w:val="24"/>
          <w:szCs w:val="24"/>
        </w:rPr>
        <w:t>t. Pertama, 2006.</w:t>
      </w:r>
    </w:p>
    <w:p w:rsidR="00A54A45" w:rsidRPr="0016724D" w:rsidRDefault="00A54A45" w:rsidP="00A54A45">
      <w:pPr>
        <w:tabs>
          <w:tab w:val="left" w:pos="851"/>
        </w:tabs>
        <w:ind w:left="709"/>
        <w:jc w:val="both"/>
        <w:rPr>
          <w:rFonts w:ascii="Times New Roman" w:hAnsi="Times New Roman" w:cs="Times New Roman"/>
          <w:sz w:val="24"/>
          <w:szCs w:val="24"/>
        </w:rPr>
      </w:pPr>
      <w:r w:rsidRPr="0016724D">
        <w:rPr>
          <w:rFonts w:ascii="Times New Roman" w:hAnsi="Times New Roman" w:cs="Times New Roman"/>
          <w:sz w:val="24"/>
          <w:szCs w:val="24"/>
        </w:rPr>
        <w:t xml:space="preserve">Chaidir, Ellydar. </w:t>
      </w:r>
      <w:r w:rsidRPr="0016724D">
        <w:rPr>
          <w:rFonts w:ascii="Times New Roman" w:hAnsi="Times New Roman" w:cs="Times New Roman"/>
          <w:i/>
          <w:sz w:val="24"/>
          <w:szCs w:val="24"/>
        </w:rPr>
        <w:t>Hukum Dan Tiori Konstitusi</w:t>
      </w:r>
      <w:r w:rsidRPr="0016724D">
        <w:rPr>
          <w:rFonts w:ascii="Times New Roman" w:hAnsi="Times New Roman" w:cs="Times New Roman"/>
          <w:sz w:val="24"/>
          <w:szCs w:val="24"/>
        </w:rPr>
        <w:t xml:space="preserve">, Cetakan Pertama, </w:t>
      </w:r>
      <w:r w:rsidRPr="0016724D">
        <w:rPr>
          <w:rFonts w:ascii="Times New Roman" w:hAnsi="Times New Roman" w:cs="Times New Roman"/>
          <w:sz w:val="24"/>
          <w:szCs w:val="24"/>
        </w:rPr>
        <w:tab/>
      </w:r>
      <w:r w:rsidRPr="0016724D">
        <w:rPr>
          <w:rFonts w:ascii="Times New Roman" w:hAnsi="Times New Roman" w:cs="Times New Roman"/>
          <w:sz w:val="24"/>
          <w:szCs w:val="24"/>
        </w:rPr>
        <w:tab/>
      </w:r>
      <w:r w:rsidRPr="0016724D">
        <w:rPr>
          <w:rFonts w:ascii="Times New Roman" w:hAnsi="Times New Roman" w:cs="Times New Roman"/>
          <w:sz w:val="24"/>
          <w:szCs w:val="24"/>
        </w:rPr>
        <w:tab/>
      </w:r>
      <w:r w:rsidRPr="0016724D">
        <w:rPr>
          <w:rFonts w:ascii="Times New Roman" w:hAnsi="Times New Roman" w:cs="Times New Roman"/>
          <w:sz w:val="24"/>
          <w:szCs w:val="24"/>
        </w:rPr>
        <w:tab/>
        <w:t>Yogyakarta, 2005.</w:t>
      </w:r>
    </w:p>
    <w:p w:rsidR="00A54A45" w:rsidRPr="0016724D" w:rsidRDefault="00A54A45" w:rsidP="00A54A45">
      <w:pPr>
        <w:tabs>
          <w:tab w:val="left" w:pos="851"/>
        </w:tabs>
        <w:ind w:left="709"/>
        <w:jc w:val="both"/>
        <w:rPr>
          <w:rFonts w:ascii="Times New Roman" w:hAnsi="Times New Roman" w:cs="Times New Roman"/>
          <w:sz w:val="24"/>
          <w:szCs w:val="24"/>
        </w:rPr>
      </w:pPr>
      <w:r w:rsidRPr="0016724D">
        <w:rPr>
          <w:rFonts w:ascii="Times New Roman" w:hAnsi="Times New Roman" w:cs="Times New Roman"/>
          <w:sz w:val="24"/>
          <w:szCs w:val="24"/>
        </w:rPr>
        <w:t xml:space="preserve">Huda, Ni’matul. </w:t>
      </w:r>
      <w:r w:rsidRPr="0016724D">
        <w:rPr>
          <w:rFonts w:ascii="Times New Roman" w:hAnsi="Times New Roman" w:cs="Times New Roman"/>
          <w:i/>
          <w:sz w:val="24"/>
          <w:szCs w:val="24"/>
        </w:rPr>
        <w:t>Hukum Tata Negara Indonesia</w:t>
      </w:r>
      <w:r w:rsidRPr="0016724D">
        <w:rPr>
          <w:rFonts w:ascii="Times New Roman" w:hAnsi="Times New Roman" w:cs="Times New Roman"/>
          <w:sz w:val="24"/>
          <w:szCs w:val="24"/>
        </w:rPr>
        <w:t xml:space="preserve">, Raja Grafindo, Jakarta, </w:t>
      </w:r>
      <w:r w:rsidRPr="0016724D">
        <w:rPr>
          <w:rFonts w:ascii="Times New Roman" w:hAnsi="Times New Roman" w:cs="Times New Roman"/>
          <w:sz w:val="24"/>
          <w:szCs w:val="24"/>
        </w:rPr>
        <w:tab/>
      </w:r>
      <w:r w:rsidRPr="0016724D">
        <w:rPr>
          <w:rFonts w:ascii="Times New Roman" w:hAnsi="Times New Roman" w:cs="Times New Roman"/>
          <w:sz w:val="24"/>
          <w:szCs w:val="24"/>
        </w:rPr>
        <w:tab/>
      </w:r>
      <w:r w:rsidRPr="0016724D">
        <w:rPr>
          <w:rFonts w:ascii="Times New Roman" w:hAnsi="Times New Roman" w:cs="Times New Roman"/>
          <w:sz w:val="24"/>
          <w:szCs w:val="24"/>
        </w:rPr>
        <w:tab/>
        <w:t>2015</w:t>
      </w:r>
    </w:p>
    <w:p w:rsidR="00A54A45" w:rsidRPr="0016724D" w:rsidRDefault="00A54A45" w:rsidP="00A54A45">
      <w:pPr>
        <w:tabs>
          <w:tab w:val="right" w:pos="7937"/>
        </w:tabs>
        <w:ind w:left="1560" w:hanging="851"/>
        <w:jc w:val="both"/>
        <w:rPr>
          <w:rFonts w:ascii="Times New Roman" w:hAnsi="Times New Roman" w:cs="Times New Roman"/>
          <w:sz w:val="24"/>
          <w:szCs w:val="24"/>
        </w:rPr>
      </w:pPr>
      <w:r w:rsidRPr="0016724D">
        <w:rPr>
          <w:rFonts w:ascii="Times New Roman" w:hAnsi="Times New Roman" w:cs="Times New Roman"/>
          <w:sz w:val="24"/>
          <w:szCs w:val="24"/>
        </w:rPr>
        <w:t xml:space="preserve"> Kaloh J, </w:t>
      </w:r>
      <w:r w:rsidRPr="0016724D">
        <w:rPr>
          <w:rFonts w:ascii="Times New Roman" w:hAnsi="Times New Roman" w:cs="Times New Roman"/>
          <w:i/>
          <w:sz w:val="24"/>
          <w:szCs w:val="24"/>
        </w:rPr>
        <w:t>Kepemimpinan Kepala Daerah</w:t>
      </w:r>
      <w:r w:rsidRPr="0016724D">
        <w:rPr>
          <w:rFonts w:ascii="Times New Roman" w:hAnsi="Times New Roman" w:cs="Times New Roman"/>
          <w:sz w:val="24"/>
          <w:szCs w:val="24"/>
        </w:rPr>
        <w:t>, Sinar grafika, jakarta, 2009.</w:t>
      </w:r>
    </w:p>
    <w:p w:rsidR="00A54A45" w:rsidRPr="0016724D" w:rsidRDefault="00A54A45" w:rsidP="00A54A45">
      <w:pPr>
        <w:tabs>
          <w:tab w:val="left" w:pos="851"/>
        </w:tabs>
        <w:ind w:left="709"/>
        <w:jc w:val="both"/>
        <w:rPr>
          <w:rFonts w:ascii="Times New Roman" w:hAnsi="Times New Roman" w:cs="Times New Roman"/>
          <w:sz w:val="24"/>
          <w:szCs w:val="24"/>
        </w:rPr>
      </w:pPr>
      <w:r w:rsidRPr="0016724D">
        <w:rPr>
          <w:rFonts w:ascii="Times New Roman" w:hAnsi="Times New Roman" w:cs="Times New Roman"/>
          <w:sz w:val="24"/>
          <w:szCs w:val="24"/>
        </w:rPr>
        <w:t xml:space="preserve">Kelsen, Hans. </w:t>
      </w:r>
      <w:r w:rsidRPr="0016724D">
        <w:rPr>
          <w:rFonts w:ascii="Times New Roman" w:hAnsi="Times New Roman" w:cs="Times New Roman"/>
          <w:i/>
          <w:sz w:val="24"/>
          <w:szCs w:val="24"/>
        </w:rPr>
        <w:t>Teori Umum Tentang Hukum Dan Negara</w:t>
      </w:r>
      <w:r w:rsidRPr="0016724D">
        <w:rPr>
          <w:rFonts w:ascii="Times New Roman" w:hAnsi="Times New Roman" w:cs="Times New Roman"/>
          <w:sz w:val="24"/>
          <w:szCs w:val="24"/>
        </w:rPr>
        <w:t xml:space="preserve">, Cetakan X, Nusa </w:t>
      </w:r>
      <w:r w:rsidRPr="0016724D">
        <w:rPr>
          <w:rFonts w:ascii="Times New Roman" w:hAnsi="Times New Roman" w:cs="Times New Roman"/>
          <w:sz w:val="24"/>
          <w:szCs w:val="24"/>
        </w:rPr>
        <w:tab/>
      </w:r>
      <w:r w:rsidRPr="0016724D">
        <w:rPr>
          <w:rFonts w:ascii="Times New Roman" w:hAnsi="Times New Roman" w:cs="Times New Roman"/>
          <w:sz w:val="24"/>
          <w:szCs w:val="24"/>
        </w:rPr>
        <w:tab/>
        <w:t xml:space="preserve">Media,Bandung,2016, </w:t>
      </w:r>
    </w:p>
    <w:p w:rsidR="00A54A45" w:rsidRPr="0016724D" w:rsidRDefault="00A54A45" w:rsidP="00A54A45">
      <w:pPr>
        <w:pStyle w:val="ListParagraph"/>
        <w:tabs>
          <w:tab w:val="left" w:pos="851"/>
        </w:tabs>
        <w:jc w:val="both"/>
        <w:rPr>
          <w:rFonts w:ascii="Times New Roman" w:hAnsi="Times New Roman" w:cs="Times New Roman"/>
          <w:sz w:val="24"/>
          <w:szCs w:val="24"/>
        </w:rPr>
      </w:pPr>
      <w:r w:rsidRPr="0016724D">
        <w:rPr>
          <w:rFonts w:ascii="Times New Roman" w:hAnsi="Times New Roman" w:cs="Times New Roman"/>
          <w:sz w:val="24"/>
          <w:szCs w:val="24"/>
        </w:rPr>
        <w:t xml:space="preserve">Manan, Bagir. </w:t>
      </w:r>
      <w:r w:rsidRPr="0016724D">
        <w:rPr>
          <w:rFonts w:ascii="Times New Roman" w:hAnsi="Times New Roman" w:cs="Times New Roman"/>
          <w:i/>
          <w:sz w:val="24"/>
          <w:szCs w:val="24"/>
        </w:rPr>
        <w:t>Menyonsong Pajar Otonomi Daerah</w:t>
      </w:r>
      <w:r w:rsidRPr="0016724D">
        <w:rPr>
          <w:rFonts w:ascii="Times New Roman" w:hAnsi="Times New Roman" w:cs="Times New Roman"/>
          <w:sz w:val="24"/>
          <w:szCs w:val="24"/>
        </w:rPr>
        <w:t xml:space="preserve">, Cet Ke 4, Pustaka </w:t>
      </w:r>
      <w:r w:rsidRPr="0016724D">
        <w:rPr>
          <w:rFonts w:ascii="Times New Roman" w:hAnsi="Times New Roman" w:cs="Times New Roman"/>
          <w:sz w:val="24"/>
          <w:szCs w:val="24"/>
        </w:rPr>
        <w:tab/>
      </w:r>
      <w:r w:rsidRPr="0016724D">
        <w:rPr>
          <w:rFonts w:ascii="Times New Roman" w:hAnsi="Times New Roman" w:cs="Times New Roman"/>
          <w:sz w:val="24"/>
          <w:szCs w:val="24"/>
        </w:rPr>
        <w:tab/>
      </w:r>
      <w:r w:rsidRPr="0016724D">
        <w:rPr>
          <w:rFonts w:ascii="Times New Roman" w:hAnsi="Times New Roman" w:cs="Times New Roman"/>
          <w:sz w:val="24"/>
          <w:szCs w:val="24"/>
        </w:rPr>
        <w:tab/>
        <w:t>Pajar Offset, Yogyakarta, 2015.</w:t>
      </w:r>
    </w:p>
    <w:p w:rsidR="00A54A45" w:rsidRPr="0016724D" w:rsidRDefault="00A54A45" w:rsidP="00A54A45">
      <w:pPr>
        <w:tabs>
          <w:tab w:val="right" w:pos="7937"/>
        </w:tabs>
        <w:ind w:left="1560" w:hanging="851"/>
        <w:jc w:val="both"/>
        <w:rPr>
          <w:rFonts w:ascii="Times New Roman" w:hAnsi="Times New Roman" w:cs="Times New Roman"/>
          <w:sz w:val="24"/>
          <w:szCs w:val="24"/>
        </w:rPr>
      </w:pPr>
      <w:r w:rsidRPr="0016724D">
        <w:rPr>
          <w:rFonts w:ascii="Times New Roman" w:hAnsi="Times New Roman" w:cs="Times New Roman"/>
          <w:sz w:val="24"/>
          <w:szCs w:val="24"/>
        </w:rPr>
        <w:t xml:space="preserve">Muchsan. </w:t>
      </w:r>
      <w:r w:rsidRPr="0016724D">
        <w:rPr>
          <w:rFonts w:ascii="Times New Roman" w:hAnsi="Times New Roman" w:cs="Times New Roman"/>
          <w:i/>
          <w:sz w:val="24"/>
          <w:szCs w:val="24"/>
        </w:rPr>
        <w:t>Sistem Pengawasan Terhadap Perbuatan Aparat Pemerintah dan Peradilan Tata Usaha Negara di Indonesia</w:t>
      </w:r>
      <w:r w:rsidRPr="0016724D">
        <w:rPr>
          <w:rFonts w:ascii="Times New Roman" w:hAnsi="Times New Roman" w:cs="Times New Roman"/>
          <w:sz w:val="24"/>
          <w:szCs w:val="24"/>
        </w:rPr>
        <w:t>, Cetakan ke-3, Liberty, Yogyakarta, 2002</w:t>
      </w:r>
    </w:p>
    <w:p w:rsidR="00A54A45" w:rsidRPr="0016724D" w:rsidRDefault="00A54A45" w:rsidP="00A54A45">
      <w:pPr>
        <w:tabs>
          <w:tab w:val="left" w:pos="851"/>
        </w:tabs>
        <w:ind w:left="1560" w:hanging="851"/>
        <w:jc w:val="both"/>
        <w:rPr>
          <w:rFonts w:ascii="Times New Roman" w:hAnsi="Times New Roman" w:cs="Times New Roman"/>
          <w:sz w:val="24"/>
          <w:szCs w:val="24"/>
        </w:rPr>
      </w:pPr>
      <w:r w:rsidRPr="0016724D">
        <w:rPr>
          <w:rFonts w:ascii="Times New Roman" w:hAnsi="Times New Roman" w:cs="Times New Roman"/>
          <w:sz w:val="24"/>
          <w:szCs w:val="24"/>
        </w:rPr>
        <w:t xml:space="preserve">Mukti Fajar ND dan Yulianto Ahmad dalam, Salim HS dan Erlies Septiana Erbani, </w:t>
      </w:r>
      <w:r w:rsidRPr="0016724D">
        <w:rPr>
          <w:rFonts w:ascii="Times New Roman" w:hAnsi="Times New Roman" w:cs="Times New Roman"/>
          <w:i/>
          <w:sz w:val="24"/>
          <w:szCs w:val="24"/>
        </w:rPr>
        <w:t xml:space="preserve">Penerapan Tiori Hukum Pada penelitian proposal skripsi dan di </w:t>
      </w:r>
      <w:r w:rsidRPr="0016724D">
        <w:rPr>
          <w:rFonts w:ascii="Times New Roman" w:hAnsi="Times New Roman" w:cs="Times New Roman"/>
          <w:i/>
          <w:sz w:val="24"/>
          <w:szCs w:val="24"/>
        </w:rPr>
        <w:tab/>
        <w:t>sertai</w:t>
      </w:r>
      <w:r w:rsidRPr="0016724D">
        <w:rPr>
          <w:rFonts w:ascii="Times New Roman" w:hAnsi="Times New Roman" w:cs="Times New Roman"/>
          <w:sz w:val="24"/>
          <w:szCs w:val="24"/>
        </w:rPr>
        <w:t xml:space="preserve">, Raja Grafindo Persada, 2013 </w:t>
      </w:r>
    </w:p>
    <w:p w:rsidR="00A54A45" w:rsidRPr="0016724D" w:rsidRDefault="00A54A45" w:rsidP="00A54A45">
      <w:pPr>
        <w:pStyle w:val="ListParagraph"/>
        <w:tabs>
          <w:tab w:val="left" w:pos="851"/>
        </w:tabs>
        <w:jc w:val="both"/>
        <w:rPr>
          <w:rFonts w:ascii="Times New Roman" w:hAnsi="Times New Roman" w:cs="Times New Roman"/>
          <w:sz w:val="24"/>
          <w:szCs w:val="24"/>
        </w:rPr>
      </w:pPr>
      <w:r w:rsidRPr="0016724D">
        <w:rPr>
          <w:rFonts w:ascii="Times New Roman" w:hAnsi="Times New Roman" w:cs="Times New Roman"/>
          <w:sz w:val="24"/>
          <w:szCs w:val="24"/>
        </w:rPr>
        <w:t xml:space="preserve">Nasution, Bahder Johan. </w:t>
      </w:r>
      <w:r w:rsidRPr="0016724D">
        <w:rPr>
          <w:rFonts w:ascii="Times New Roman" w:hAnsi="Times New Roman" w:cs="Times New Roman"/>
          <w:i/>
          <w:sz w:val="24"/>
          <w:szCs w:val="24"/>
        </w:rPr>
        <w:t>Negara Hukum dan hak asasi Manusia</w:t>
      </w:r>
      <w:r w:rsidRPr="0016724D">
        <w:rPr>
          <w:rFonts w:ascii="Times New Roman" w:hAnsi="Times New Roman" w:cs="Times New Roman"/>
          <w:sz w:val="24"/>
          <w:szCs w:val="24"/>
        </w:rPr>
        <w:t xml:space="preserve">, Cet Ke 4, </w:t>
      </w:r>
      <w:r w:rsidRPr="0016724D">
        <w:rPr>
          <w:rFonts w:ascii="Times New Roman" w:hAnsi="Times New Roman" w:cs="Times New Roman"/>
          <w:sz w:val="24"/>
          <w:szCs w:val="24"/>
        </w:rPr>
        <w:tab/>
      </w:r>
      <w:r w:rsidRPr="0016724D">
        <w:rPr>
          <w:rFonts w:ascii="Times New Roman" w:hAnsi="Times New Roman" w:cs="Times New Roman"/>
          <w:sz w:val="24"/>
          <w:szCs w:val="24"/>
        </w:rPr>
        <w:tab/>
        <w:t>Mandar  Maju, Bandung, 2014.</w:t>
      </w:r>
    </w:p>
    <w:p w:rsidR="00A54A45" w:rsidRDefault="00A54A45" w:rsidP="00A54A45">
      <w:pPr>
        <w:pStyle w:val="FootnoteText"/>
        <w:ind w:left="1620" w:hanging="900"/>
        <w:jc w:val="both"/>
        <w:rPr>
          <w:rFonts w:ascii="Times New Roman" w:hAnsi="Times New Roman" w:cs="Times New Roman"/>
          <w:sz w:val="24"/>
          <w:szCs w:val="24"/>
          <w:lang w:val="en-US"/>
        </w:rPr>
      </w:pPr>
      <w:r w:rsidRPr="0016724D">
        <w:rPr>
          <w:rFonts w:ascii="Times New Roman" w:hAnsi="Times New Roman" w:cs="Times New Roman"/>
          <w:sz w:val="24"/>
          <w:szCs w:val="24"/>
        </w:rPr>
        <w:t>Radjab</w:t>
      </w:r>
      <w:r w:rsidRPr="0016724D">
        <w:rPr>
          <w:rFonts w:ascii="Times New Roman" w:hAnsi="Times New Roman" w:cs="Times New Roman"/>
          <w:sz w:val="24"/>
          <w:szCs w:val="24"/>
          <w:lang w:val="en-US"/>
        </w:rPr>
        <w:t xml:space="preserve"> </w:t>
      </w:r>
      <w:r w:rsidRPr="0016724D">
        <w:rPr>
          <w:rFonts w:ascii="Times New Roman" w:hAnsi="Times New Roman" w:cs="Times New Roman"/>
          <w:sz w:val="24"/>
          <w:szCs w:val="24"/>
        </w:rPr>
        <w:t xml:space="preserve">Dasril, </w:t>
      </w:r>
      <w:r w:rsidRPr="0016724D">
        <w:rPr>
          <w:rFonts w:ascii="Times New Roman" w:hAnsi="Times New Roman" w:cs="Times New Roman"/>
          <w:i/>
          <w:sz w:val="24"/>
          <w:szCs w:val="24"/>
        </w:rPr>
        <w:t xml:space="preserve">Huku Tata Negara Indonesia, </w:t>
      </w:r>
      <w:r w:rsidRPr="0016724D">
        <w:rPr>
          <w:rFonts w:ascii="Times New Roman" w:hAnsi="Times New Roman" w:cs="Times New Roman"/>
          <w:sz w:val="24"/>
          <w:szCs w:val="24"/>
        </w:rPr>
        <w:t xml:space="preserve">Cat. Ke </w:t>
      </w:r>
      <w:r>
        <w:rPr>
          <w:rFonts w:ascii="Times New Roman" w:hAnsi="Times New Roman" w:cs="Times New Roman"/>
          <w:sz w:val="24"/>
          <w:szCs w:val="24"/>
        </w:rPr>
        <w:t>2, Rineka Cipta, Jakarta,</w:t>
      </w:r>
      <w:r>
        <w:rPr>
          <w:rFonts w:ascii="Times New Roman" w:hAnsi="Times New Roman" w:cs="Times New Roman"/>
          <w:sz w:val="24"/>
          <w:szCs w:val="24"/>
          <w:lang w:val="en-US"/>
        </w:rPr>
        <w:t>2005.</w:t>
      </w:r>
    </w:p>
    <w:p w:rsidR="00A54A45" w:rsidRPr="0016724D" w:rsidRDefault="00A54A45" w:rsidP="00A54A45">
      <w:pPr>
        <w:pStyle w:val="FootnoteText"/>
        <w:ind w:left="1620" w:hanging="900"/>
        <w:jc w:val="both"/>
        <w:rPr>
          <w:rFonts w:ascii="Times New Roman" w:hAnsi="Times New Roman" w:cs="Times New Roman"/>
          <w:sz w:val="24"/>
          <w:szCs w:val="24"/>
          <w:lang w:val="en-US"/>
        </w:rPr>
      </w:pPr>
    </w:p>
    <w:p w:rsidR="00A54A45" w:rsidRPr="0016724D" w:rsidRDefault="00A54A45" w:rsidP="00A54A45">
      <w:pPr>
        <w:tabs>
          <w:tab w:val="right" w:pos="7937"/>
        </w:tabs>
        <w:ind w:left="1560" w:hanging="851"/>
        <w:jc w:val="both"/>
        <w:rPr>
          <w:rFonts w:ascii="Times New Roman" w:hAnsi="Times New Roman" w:cs="Times New Roman"/>
          <w:sz w:val="24"/>
          <w:szCs w:val="24"/>
        </w:rPr>
      </w:pPr>
      <w:r w:rsidRPr="0016724D">
        <w:rPr>
          <w:rFonts w:ascii="Times New Roman" w:hAnsi="Times New Roman" w:cs="Times New Roman"/>
          <w:sz w:val="24"/>
          <w:szCs w:val="24"/>
        </w:rPr>
        <w:lastRenderedPageBreak/>
        <w:t xml:space="preserve">Rasyid Riyaas, </w:t>
      </w:r>
      <w:r w:rsidRPr="0016724D">
        <w:rPr>
          <w:rFonts w:ascii="Times New Roman" w:hAnsi="Times New Roman" w:cs="Times New Roman"/>
          <w:i/>
          <w:sz w:val="24"/>
          <w:szCs w:val="24"/>
        </w:rPr>
        <w:t>Desentralisasi Dalam Menunjang Pembangunan Daerah Dalam Pelaksanaan Administrasi Di Indonesia</w:t>
      </w:r>
      <w:r w:rsidRPr="0016724D">
        <w:rPr>
          <w:rFonts w:ascii="Times New Roman" w:hAnsi="Times New Roman" w:cs="Times New Roman"/>
          <w:sz w:val="24"/>
          <w:szCs w:val="24"/>
        </w:rPr>
        <w:t>, PT. Pustaka LP3ES, Jakarta, 1998.</w:t>
      </w:r>
    </w:p>
    <w:p w:rsidR="00A54A45" w:rsidRPr="0016724D" w:rsidRDefault="00A54A45" w:rsidP="00A54A45">
      <w:pPr>
        <w:tabs>
          <w:tab w:val="right" w:pos="7937"/>
        </w:tabs>
        <w:ind w:left="1560" w:hanging="851"/>
        <w:jc w:val="both"/>
        <w:rPr>
          <w:rFonts w:ascii="Times New Roman" w:hAnsi="Times New Roman" w:cs="Times New Roman"/>
          <w:sz w:val="24"/>
          <w:szCs w:val="24"/>
        </w:rPr>
      </w:pPr>
      <w:r w:rsidRPr="0016724D">
        <w:rPr>
          <w:rFonts w:ascii="Times New Roman" w:hAnsi="Times New Roman" w:cs="Times New Roman"/>
          <w:sz w:val="24"/>
          <w:szCs w:val="24"/>
        </w:rPr>
        <w:t xml:space="preserve">Saleh, Imam Ashori. </w:t>
      </w:r>
      <w:r w:rsidRPr="0016724D">
        <w:rPr>
          <w:rFonts w:ascii="Times New Roman" w:hAnsi="Times New Roman" w:cs="Times New Roman"/>
          <w:i/>
          <w:sz w:val="24"/>
          <w:szCs w:val="24"/>
        </w:rPr>
        <w:t>Konsep Pengawasan Kehakiman.</w:t>
      </w:r>
      <w:r w:rsidRPr="0016724D">
        <w:rPr>
          <w:rFonts w:ascii="Times New Roman" w:hAnsi="Times New Roman" w:cs="Times New Roman"/>
          <w:sz w:val="24"/>
          <w:szCs w:val="24"/>
        </w:rPr>
        <w:t xml:space="preserve"> Cetakan Pertama, Setara Press, Malang, 2014.</w:t>
      </w:r>
    </w:p>
    <w:p w:rsidR="00A54A45" w:rsidRPr="0016724D" w:rsidRDefault="00A54A45" w:rsidP="00A54A45">
      <w:pPr>
        <w:tabs>
          <w:tab w:val="left" w:pos="851"/>
        </w:tabs>
        <w:ind w:left="709"/>
        <w:jc w:val="both"/>
        <w:rPr>
          <w:rFonts w:ascii="Times New Roman" w:hAnsi="Times New Roman" w:cs="Times New Roman"/>
          <w:sz w:val="24"/>
          <w:szCs w:val="24"/>
        </w:rPr>
      </w:pPr>
      <w:r w:rsidRPr="0016724D">
        <w:rPr>
          <w:rFonts w:ascii="Times New Roman" w:hAnsi="Times New Roman" w:cs="Times New Roman"/>
          <w:sz w:val="24"/>
          <w:szCs w:val="24"/>
        </w:rPr>
        <w:t xml:space="preserve">Sibuea, Hotma P. </w:t>
      </w:r>
      <w:r w:rsidRPr="0016724D">
        <w:rPr>
          <w:rFonts w:ascii="Times New Roman" w:hAnsi="Times New Roman" w:cs="Times New Roman"/>
          <w:i/>
          <w:sz w:val="24"/>
          <w:szCs w:val="24"/>
        </w:rPr>
        <w:t>Ilmu Negara, Erlangga</w:t>
      </w:r>
      <w:r w:rsidRPr="0016724D">
        <w:rPr>
          <w:rFonts w:ascii="Times New Roman" w:hAnsi="Times New Roman" w:cs="Times New Roman"/>
          <w:sz w:val="24"/>
          <w:szCs w:val="24"/>
        </w:rPr>
        <w:t xml:space="preserve">, Jakarta, 2014, </w:t>
      </w:r>
    </w:p>
    <w:p w:rsidR="00A54A45" w:rsidRPr="0016724D" w:rsidRDefault="00A54A45" w:rsidP="00A54A45">
      <w:pPr>
        <w:tabs>
          <w:tab w:val="left" w:pos="851"/>
        </w:tabs>
        <w:ind w:left="709"/>
        <w:jc w:val="both"/>
        <w:rPr>
          <w:rFonts w:ascii="Times New Roman" w:hAnsi="Times New Roman" w:cs="Times New Roman"/>
          <w:sz w:val="24"/>
          <w:szCs w:val="24"/>
        </w:rPr>
      </w:pPr>
      <w:r w:rsidRPr="0016724D">
        <w:rPr>
          <w:rFonts w:ascii="Times New Roman" w:hAnsi="Times New Roman" w:cs="Times New Roman"/>
          <w:sz w:val="24"/>
          <w:szCs w:val="24"/>
        </w:rPr>
        <w:t xml:space="preserve">Sunarno, Siswanto. </w:t>
      </w:r>
      <w:r w:rsidRPr="0016724D">
        <w:rPr>
          <w:rFonts w:ascii="Times New Roman" w:hAnsi="Times New Roman" w:cs="Times New Roman"/>
          <w:i/>
          <w:sz w:val="24"/>
          <w:szCs w:val="24"/>
        </w:rPr>
        <w:t>Hukum Pemerintahan Daerah Di Indonesia</w:t>
      </w:r>
      <w:r w:rsidRPr="0016724D">
        <w:rPr>
          <w:rFonts w:ascii="Times New Roman" w:hAnsi="Times New Roman" w:cs="Times New Roman"/>
          <w:sz w:val="24"/>
          <w:szCs w:val="24"/>
        </w:rPr>
        <w:t xml:space="preserve">, Jakarta, </w:t>
      </w:r>
      <w:r w:rsidRPr="0016724D">
        <w:rPr>
          <w:rFonts w:ascii="Times New Roman" w:hAnsi="Times New Roman" w:cs="Times New Roman"/>
          <w:sz w:val="24"/>
          <w:szCs w:val="24"/>
        </w:rPr>
        <w:tab/>
      </w:r>
      <w:r w:rsidRPr="0016724D">
        <w:rPr>
          <w:rFonts w:ascii="Times New Roman" w:hAnsi="Times New Roman" w:cs="Times New Roman"/>
          <w:sz w:val="24"/>
          <w:szCs w:val="24"/>
        </w:rPr>
        <w:tab/>
      </w:r>
      <w:r w:rsidRPr="0016724D">
        <w:rPr>
          <w:rFonts w:ascii="Times New Roman" w:hAnsi="Times New Roman" w:cs="Times New Roman"/>
          <w:sz w:val="24"/>
          <w:szCs w:val="24"/>
        </w:rPr>
        <w:tab/>
        <w:t xml:space="preserve">2014 </w:t>
      </w:r>
    </w:p>
    <w:p w:rsidR="00A54A45" w:rsidRPr="0016724D" w:rsidRDefault="00A54A45" w:rsidP="00A54A45">
      <w:pPr>
        <w:tabs>
          <w:tab w:val="right" w:pos="7937"/>
        </w:tabs>
        <w:ind w:left="1560" w:hanging="851"/>
        <w:jc w:val="both"/>
        <w:rPr>
          <w:rFonts w:ascii="Times New Roman" w:hAnsi="Times New Roman" w:cs="Times New Roman"/>
          <w:sz w:val="24"/>
          <w:szCs w:val="24"/>
        </w:rPr>
      </w:pPr>
      <w:r w:rsidRPr="0016724D">
        <w:rPr>
          <w:rFonts w:ascii="Times New Roman" w:hAnsi="Times New Roman" w:cs="Times New Roman"/>
          <w:sz w:val="24"/>
          <w:szCs w:val="24"/>
        </w:rPr>
        <w:t xml:space="preserve">Yusuf, M. </w:t>
      </w:r>
      <w:r w:rsidRPr="0016724D">
        <w:rPr>
          <w:rFonts w:ascii="Times New Roman" w:hAnsi="Times New Roman" w:cs="Times New Roman"/>
          <w:i/>
          <w:sz w:val="24"/>
          <w:szCs w:val="24"/>
        </w:rPr>
        <w:t>Dewan Perwakilan Daerah Republik Indonesia</w:t>
      </w:r>
      <w:r w:rsidRPr="0016724D">
        <w:rPr>
          <w:rFonts w:ascii="Times New Roman" w:hAnsi="Times New Roman" w:cs="Times New Roman"/>
          <w:sz w:val="24"/>
          <w:szCs w:val="24"/>
        </w:rPr>
        <w:t>, Catatan Satu, Yogyakarta, 2013.</w:t>
      </w:r>
    </w:p>
    <w:p w:rsidR="00A54A45" w:rsidRPr="00A63AD5" w:rsidRDefault="00A54A45" w:rsidP="0033369A">
      <w:pPr>
        <w:pStyle w:val="ListParagraph"/>
        <w:numPr>
          <w:ilvl w:val="0"/>
          <w:numId w:val="30"/>
        </w:numPr>
        <w:tabs>
          <w:tab w:val="left" w:pos="851"/>
        </w:tabs>
        <w:jc w:val="both"/>
        <w:rPr>
          <w:rFonts w:ascii="Times New Roman" w:hAnsi="Times New Roman" w:cs="Times New Roman"/>
          <w:b/>
          <w:sz w:val="24"/>
          <w:szCs w:val="24"/>
        </w:rPr>
      </w:pPr>
      <w:r w:rsidRPr="00A63AD5">
        <w:rPr>
          <w:rFonts w:ascii="Times New Roman" w:hAnsi="Times New Roman" w:cs="Times New Roman"/>
          <w:b/>
          <w:sz w:val="24"/>
          <w:szCs w:val="24"/>
        </w:rPr>
        <w:t>Jurnal</w:t>
      </w:r>
    </w:p>
    <w:p w:rsidR="00A54A45" w:rsidRPr="0016724D" w:rsidRDefault="00A54A45" w:rsidP="00A54A45">
      <w:pPr>
        <w:pStyle w:val="ListParagraph"/>
        <w:tabs>
          <w:tab w:val="left" w:pos="851"/>
        </w:tabs>
        <w:jc w:val="both"/>
        <w:rPr>
          <w:rFonts w:ascii="Times New Roman" w:hAnsi="Times New Roman" w:cs="Times New Roman"/>
          <w:sz w:val="24"/>
          <w:szCs w:val="24"/>
        </w:rPr>
      </w:pPr>
    </w:p>
    <w:p w:rsidR="00A54A45" w:rsidRPr="0016724D" w:rsidRDefault="00A54A45" w:rsidP="00A54A45">
      <w:pPr>
        <w:pStyle w:val="ListParagraph"/>
        <w:tabs>
          <w:tab w:val="left" w:pos="851"/>
        </w:tabs>
        <w:ind w:left="1134" w:hanging="425"/>
        <w:jc w:val="both"/>
        <w:rPr>
          <w:rFonts w:ascii="Times New Roman" w:hAnsi="Times New Roman" w:cs="Times New Roman"/>
          <w:sz w:val="24"/>
          <w:szCs w:val="24"/>
        </w:rPr>
      </w:pPr>
      <w:r w:rsidRPr="0016724D">
        <w:rPr>
          <w:rFonts w:ascii="Times New Roman" w:hAnsi="Times New Roman" w:cs="Times New Roman"/>
          <w:sz w:val="24"/>
          <w:szCs w:val="24"/>
        </w:rPr>
        <w:t>Catur Wido Haruni,”Analisis Yuridis Kedudukan Dan Hubungan Dewan Perwakilan Daerah (DPD) Dengan Lembaga Negara Lainnya Dalam Sistem Ketata Negaraan Di Indonesia”,Humaniry, Volume 1 No, 2, Septembaer,2006.</w:t>
      </w:r>
    </w:p>
    <w:p w:rsidR="00A54A45" w:rsidRPr="0016724D" w:rsidRDefault="00A54A45" w:rsidP="00A54A45">
      <w:pPr>
        <w:pStyle w:val="ListParagraph"/>
        <w:tabs>
          <w:tab w:val="left" w:pos="851"/>
        </w:tabs>
        <w:ind w:left="1134" w:hanging="425"/>
        <w:jc w:val="both"/>
        <w:rPr>
          <w:rFonts w:ascii="Times New Roman" w:hAnsi="Times New Roman" w:cs="Times New Roman"/>
          <w:sz w:val="24"/>
          <w:szCs w:val="24"/>
        </w:rPr>
      </w:pPr>
    </w:p>
    <w:p w:rsidR="00A54A45" w:rsidRPr="0016724D" w:rsidRDefault="00A54A45" w:rsidP="00A54A45">
      <w:pPr>
        <w:pStyle w:val="ListParagraph"/>
        <w:tabs>
          <w:tab w:val="left" w:pos="851"/>
        </w:tabs>
        <w:ind w:left="1134" w:hanging="425"/>
        <w:jc w:val="both"/>
        <w:rPr>
          <w:rFonts w:ascii="Times New Roman" w:hAnsi="Times New Roman" w:cs="Times New Roman"/>
          <w:sz w:val="24"/>
          <w:szCs w:val="24"/>
        </w:rPr>
      </w:pPr>
      <w:r w:rsidRPr="0016724D">
        <w:rPr>
          <w:rFonts w:ascii="Times New Roman" w:hAnsi="Times New Roman" w:cs="Times New Roman"/>
          <w:sz w:val="24"/>
          <w:szCs w:val="24"/>
        </w:rPr>
        <w:t>Leny M.L. Sipangkar,”Penguatan Fungsi Legislatif Dewan Perwakilan Daerah (Strengthening The Legislative Function Of Regional Refresentative Council)”, Jurnal Legislasi Indonesia, Volume, 13 No, 03, September,2016.</w:t>
      </w:r>
    </w:p>
    <w:p w:rsidR="00A54A45" w:rsidRPr="0016724D" w:rsidRDefault="00A54A45" w:rsidP="00A54A45">
      <w:pPr>
        <w:pStyle w:val="ListParagraph"/>
        <w:tabs>
          <w:tab w:val="left" w:pos="851"/>
        </w:tabs>
        <w:ind w:left="1134" w:hanging="425"/>
        <w:jc w:val="both"/>
        <w:rPr>
          <w:rFonts w:ascii="Times New Roman" w:hAnsi="Times New Roman" w:cs="Times New Roman"/>
          <w:sz w:val="24"/>
          <w:szCs w:val="24"/>
        </w:rPr>
      </w:pPr>
    </w:p>
    <w:p w:rsidR="00A54A45" w:rsidRPr="0016724D" w:rsidRDefault="00A54A45" w:rsidP="00A54A45">
      <w:pPr>
        <w:pStyle w:val="ListParagraph"/>
        <w:tabs>
          <w:tab w:val="left" w:pos="851"/>
        </w:tabs>
        <w:ind w:left="1134" w:hanging="425"/>
        <w:jc w:val="both"/>
        <w:rPr>
          <w:rFonts w:ascii="Times New Roman" w:hAnsi="Times New Roman" w:cs="Times New Roman"/>
          <w:sz w:val="24"/>
          <w:szCs w:val="24"/>
        </w:rPr>
      </w:pPr>
      <w:r w:rsidRPr="0016724D">
        <w:rPr>
          <w:rFonts w:ascii="Times New Roman" w:hAnsi="Times New Roman" w:cs="Times New Roman"/>
          <w:sz w:val="24"/>
          <w:szCs w:val="24"/>
        </w:rPr>
        <w:t xml:space="preserve"> Salmon E.M. Nirahua, Kedudukan Dan Kewenangan Dewan Perwakilan Daerah Dalam Sistem Ketatanegaraan Indonesia, Jurnal Hukum Nomor, 4 Volume, 2011.</w:t>
      </w:r>
    </w:p>
    <w:p w:rsidR="00A54A45" w:rsidRPr="0016724D" w:rsidRDefault="00A54A45" w:rsidP="00A54A45">
      <w:pPr>
        <w:pStyle w:val="ListParagraph"/>
        <w:tabs>
          <w:tab w:val="left" w:pos="851"/>
        </w:tabs>
        <w:ind w:left="1134" w:hanging="425"/>
        <w:jc w:val="both"/>
        <w:rPr>
          <w:rFonts w:ascii="Times New Roman" w:hAnsi="Times New Roman" w:cs="Times New Roman"/>
          <w:sz w:val="24"/>
          <w:szCs w:val="24"/>
        </w:rPr>
      </w:pPr>
    </w:p>
    <w:p w:rsidR="00A54A45" w:rsidRPr="0016724D" w:rsidRDefault="00A54A45" w:rsidP="00A54A45">
      <w:pPr>
        <w:pStyle w:val="ListParagraph"/>
        <w:tabs>
          <w:tab w:val="left" w:pos="851"/>
        </w:tabs>
        <w:ind w:left="1134" w:hanging="425"/>
        <w:jc w:val="both"/>
        <w:rPr>
          <w:rFonts w:ascii="Times New Roman" w:hAnsi="Times New Roman" w:cs="Times New Roman"/>
          <w:sz w:val="24"/>
          <w:szCs w:val="24"/>
        </w:rPr>
      </w:pPr>
      <w:r w:rsidRPr="0016724D">
        <w:rPr>
          <w:rFonts w:ascii="Times New Roman" w:hAnsi="Times New Roman" w:cs="Times New Roman"/>
          <w:sz w:val="24"/>
          <w:szCs w:val="24"/>
        </w:rPr>
        <w:t>Yulia Neta, Upaya Peningkatan Peran Dewan Perwakilan Daerah Di Indonesia, jurnal Ilmu Hukum Nomor, 5 Volume, 2011.</w:t>
      </w:r>
    </w:p>
    <w:p w:rsidR="00A54A45" w:rsidRPr="0016724D" w:rsidRDefault="00A54A45" w:rsidP="00A54A45">
      <w:pPr>
        <w:pStyle w:val="ListParagraph"/>
        <w:tabs>
          <w:tab w:val="left" w:pos="851"/>
        </w:tabs>
        <w:ind w:left="1134" w:hanging="425"/>
        <w:jc w:val="both"/>
        <w:rPr>
          <w:rFonts w:ascii="Times New Roman" w:hAnsi="Times New Roman" w:cs="Times New Roman"/>
          <w:sz w:val="24"/>
          <w:szCs w:val="24"/>
        </w:rPr>
      </w:pPr>
      <w:r w:rsidRPr="0016724D">
        <w:rPr>
          <w:rFonts w:ascii="Times New Roman" w:hAnsi="Times New Roman" w:cs="Times New Roman"/>
          <w:sz w:val="24"/>
          <w:szCs w:val="24"/>
        </w:rPr>
        <w:t xml:space="preserve"> </w:t>
      </w:r>
    </w:p>
    <w:p w:rsidR="00A54A45" w:rsidRDefault="00A54A45" w:rsidP="00A54A45">
      <w:pPr>
        <w:pStyle w:val="ListParagraph"/>
        <w:tabs>
          <w:tab w:val="left" w:pos="851"/>
        </w:tabs>
        <w:ind w:left="1134" w:hanging="425"/>
        <w:jc w:val="both"/>
        <w:rPr>
          <w:rFonts w:ascii="Times New Roman" w:hAnsi="Times New Roman" w:cs="Times New Roman"/>
          <w:sz w:val="24"/>
          <w:szCs w:val="24"/>
        </w:rPr>
      </w:pPr>
      <w:r w:rsidRPr="0016724D">
        <w:rPr>
          <w:rFonts w:ascii="Times New Roman" w:hAnsi="Times New Roman" w:cs="Times New Roman"/>
          <w:sz w:val="24"/>
          <w:szCs w:val="24"/>
        </w:rPr>
        <w:t xml:space="preserve">Firman Manan, </w:t>
      </w:r>
      <w:r w:rsidRPr="0016724D">
        <w:rPr>
          <w:rFonts w:ascii="Times New Roman" w:hAnsi="Times New Roman" w:cs="Times New Roman"/>
          <w:i/>
          <w:sz w:val="24"/>
          <w:szCs w:val="24"/>
        </w:rPr>
        <w:t>Dewan Perwakilan Daerah Republik Indonesia Dalam Sistem Pemerintahan Republik Indonesia, Jurnal Ilmu Pemerintahan,</w:t>
      </w:r>
      <w:r w:rsidRPr="0016724D">
        <w:rPr>
          <w:rFonts w:ascii="Times New Roman" w:hAnsi="Times New Roman" w:cs="Times New Roman"/>
          <w:sz w:val="24"/>
          <w:szCs w:val="24"/>
        </w:rPr>
        <w:t>Nomor, 1 Volume, 2015.</w:t>
      </w:r>
    </w:p>
    <w:p w:rsidR="00A54A45" w:rsidRPr="0016724D" w:rsidRDefault="00A54A45" w:rsidP="00A54A45">
      <w:pPr>
        <w:pStyle w:val="ListParagraph"/>
        <w:tabs>
          <w:tab w:val="left" w:pos="851"/>
        </w:tabs>
        <w:ind w:left="1134" w:hanging="425"/>
        <w:jc w:val="both"/>
        <w:rPr>
          <w:rFonts w:ascii="Times New Roman" w:hAnsi="Times New Roman" w:cs="Times New Roman"/>
          <w:sz w:val="24"/>
          <w:szCs w:val="24"/>
        </w:rPr>
      </w:pPr>
    </w:p>
    <w:p w:rsidR="00A54A45" w:rsidRPr="0016724D" w:rsidRDefault="00A54A45" w:rsidP="00A54A45">
      <w:pPr>
        <w:pStyle w:val="ListParagraph"/>
        <w:tabs>
          <w:tab w:val="left" w:pos="851"/>
        </w:tabs>
        <w:ind w:left="1134" w:hanging="425"/>
        <w:jc w:val="both"/>
        <w:rPr>
          <w:rFonts w:ascii="Times New Roman" w:hAnsi="Times New Roman" w:cs="Times New Roman"/>
          <w:sz w:val="24"/>
          <w:szCs w:val="24"/>
        </w:rPr>
      </w:pPr>
      <w:r w:rsidRPr="0016724D">
        <w:rPr>
          <w:rFonts w:ascii="Times New Roman" w:hAnsi="Times New Roman" w:cs="Times New Roman"/>
          <w:sz w:val="24"/>
          <w:szCs w:val="24"/>
        </w:rPr>
        <w:t xml:space="preserve">Suryo Pratolo, </w:t>
      </w:r>
      <w:r w:rsidRPr="0016724D">
        <w:rPr>
          <w:rFonts w:ascii="Times New Roman" w:hAnsi="Times New Roman" w:cs="Times New Roman"/>
          <w:i/>
          <w:sz w:val="24"/>
          <w:szCs w:val="24"/>
        </w:rPr>
        <w:t>Peran Otonomi Daerah Untuk Meningkatkan Fungsi Pengelolaan Keuangan Daerah Sebagai Instrumen Manajemen Dalam Kebijakan Alokasi Belanja Pelayanan Publik,</w:t>
      </w:r>
      <w:r w:rsidRPr="0016724D">
        <w:rPr>
          <w:rFonts w:ascii="Times New Roman" w:hAnsi="Times New Roman" w:cs="Times New Roman"/>
          <w:sz w:val="24"/>
          <w:szCs w:val="24"/>
        </w:rPr>
        <w:t xml:space="preserve"> Nomor, 1 Volume 12, 2011.</w:t>
      </w:r>
    </w:p>
    <w:p w:rsidR="00A54A45" w:rsidRPr="0016724D" w:rsidRDefault="00A54A45" w:rsidP="00A54A45">
      <w:pPr>
        <w:pStyle w:val="ListParagraph"/>
        <w:tabs>
          <w:tab w:val="left" w:pos="851"/>
        </w:tabs>
        <w:ind w:left="1134" w:hanging="425"/>
        <w:jc w:val="both"/>
        <w:rPr>
          <w:rFonts w:ascii="Times New Roman" w:hAnsi="Times New Roman" w:cs="Times New Roman"/>
          <w:sz w:val="24"/>
          <w:szCs w:val="24"/>
        </w:rPr>
      </w:pPr>
    </w:p>
    <w:p w:rsidR="00A54A45" w:rsidRPr="0016724D" w:rsidRDefault="00A54A45" w:rsidP="00A54A45">
      <w:pPr>
        <w:pStyle w:val="ListParagraph"/>
        <w:tabs>
          <w:tab w:val="left" w:pos="851"/>
        </w:tabs>
        <w:ind w:left="1134" w:hanging="425"/>
        <w:jc w:val="both"/>
        <w:rPr>
          <w:rFonts w:ascii="Times New Roman" w:hAnsi="Times New Roman" w:cs="Times New Roman"/>
          <w:sz w:val="24"/>
          <w:szCs w:val="24"/>
        </w:rPr>
      </w:pPr>
      <w:r w:rsidRPr="0016724D">
        <w:rPr>
          <w:rFonts w:ascii="Times New Roman" w:hAnsi="Times New Roman" w:cs="Times New Roman"/>
          <w:sz w:val="24"/>
          <w:szCs w:val="24"/>
        </w:rPr>
        <w:lastRenderedPageBreak/>
        <w:t xml:space="preserve">Adissya Mega Cristia, </w:t>
      </w:r>
      <w:r w:rsidRPr="0016724D">
        <w:rPr>
          <w:rFonts w:ascii="Times New Roman" w:hAnsi="Times New Roman" w:cs="Times New Roman"/>
          <w:i/>
          <w:sz w:val="24"/>
          <w:szCs w:val="24"/>
        </w:rPr>
        <w:t>Desentralisasi Fiskal Dan Otonomi Daerah Di Indonesia, Jurnal</w:t>
      </w:r>
      <w:r w:rsidRPr="0016724D">
        <w:rPr>
          <w:rFonts w:ascii="Times New Roman" w:hAnsi="Times New Roman" w:cs="Times New Roman"/>
          <w:sz w:val="24"/>
          <w:szCs w:val="24"/>
        </w:rPr>
        <w:t>, Nomor 1, Volume 15, 2019.</w:t>
      </w:r>
    </w:p>
    <w:p w:rsidR="00A54A45" w:rsidRPr="0016724D" w:rsidRDefault="00A54A45" w:rsidP="00A54A45">
      <w:pPr>
        <w:pStyle w:val="ListParagraph"/>
        <w:tabs>
          <w:tab w:val="left" w:pos="851"/>
        </w:tabs>
        <w:ind w:left="1134" w:hanging="425"/>
        <w:jc w:val="both"/>
        <w:rPr>
          <w:rFonts w:ascii="Times New Roman" w:hAnsi="Times New Roman" w:cs="Times New Roman"/>
          <w:sz w:val="24"/>
          <w:szCs w:val="24"/>
        </w:rPr>
      </w:pPr>
    </w:p>
    <w:p w:rsidR="00A54A45" w:rsidRPr="0016724D" w:rsidRDefault="00A54A45" w:rsidP="00A54A45">
      <w:pPr>
        <w:tabs>
          <w:tab w:val="right" w:pos="7937"/>
        </w:tabs>
        <w:ind w:left="1560" w:hanging="851"/>
        <w:jc w:val="both"/>
        <w:rPr>
          <w:rFonts w:ascii="Times New Roman" w:hAnsi="Times New Roman" w:cs="Times New Roman"/>
          <w:sz w:val="24"/>
          <w:szCs w:val="24"/>
        </w:rPr>
      </w:pPr>
      <w:r w:rsidRPr="0016724D">
        <w:rPr>
          <w:rFonts w:ascii="Times New Roman" w:hAnsi="Times New Roman" w:cs="Times New Roman"/>
          <w:sz w:val="24"/>
          <w:szCs w:val="24"/>
        </w:rPr>
        <w:t xml:space="preserve">M. Solly Lubis, 2008, </w:t>
      </w:r>
      <w:r w:rsidRPr="0016724D">
        <w:rPr>
          <w:rFonts w:ascii="Times New Roman" w:hAnsi="Times New Roman" w:cs="Times New Roman"/>
          <w:i/>
          <w:iCs/>
          <w:sz w:val="24"/>
          <w:szCs w:val="24"/>
        </w:rPr>
        <w:t xml:space="preserve">hukum tatanegara, </w:t>
      </w:r>
      <w:r w:rsidRPr="0016724D">
        <w:rPr>
          <w:rFonts w:ascii="Times New Roman" w:hAnsi="Times New Roman" w:cs="Times New Roman"/>
          <w:sz w:val="24"/>
          <w:szCs w:val="24"/>
        </w:rPr>
        <w:t>CV. Mandar Maju, Bandung.</w:t>
      </w:r>
    </w:p>
    <w:p w:rsidR="00A54A45" w:rsidRDefault="00A54A45" w:rsidP="00A54A45">
      <w:pPr>
        <w:pStyle w:val="ListParagraph"/>
        <w:tabs>
          <w:tab w:val="left" w:pos="851"/>
        </w:tabs>
        <w:ind w:left="1134" w:hanging="425"/>
        <w:jc w:val="both"/>
        <w:rPr>
          <w:rFonts w:ascii="Times New Roman" w:hAnsi="Times New Roman" w:cs="Times New Roman"/>
          <w:sz w:val="24"/>
          <w:szCs w:val="24"/>
        </w:rPr>
      </w:pPr>
      <w:r w:rsidRPr="0016724D">
        <w:rPr>
          <w:rFonts w:ascii="Times New Roman" w:hAnsi="Times New Roman" w:cs="Times New Roman"/>
          <w:sz w:val="24"/>
          <w:szCs w:val="24"/>
        </w:rPr>
        <w:t xml:space="preserve">Mulyadi Golap, </w:t>
      </w:r>
      <w:r w:rsidRPr="0016724D">
        <w:rPr>
          <w:rFonts w:ascii="Times New Roman" w:hAnsi="Times New Roman" w:cs="Times New Roman"/>
          <w:i/>
          <w:sz w:val="24"/>
          <w:szCs w:val="24"/>
        </w:rPr>
        <w:t>Eksetensi Fungsi Dewan Perwakilan Daerah dalam sistem Ketata Negaraan Indonesia Menurut Undang-Undang Dasar Negara Republik Indonesia 1945</w:t>
      </w:r>
      <w:r w:rsidRPr="0016724D">
        <w:rPr>
          <w:rFonts w:ascii="Times New Roman" w:hAnsi="Times New Roman" w:cs="Times New Roman"/>
          <w:sz w:val="24"/>
          <w:szCs w:val="24"/>
        </w:rPr>
        <w:t>, Jurnal Noken 2</w:t>
      </w:r>
    </w:p>
    <w:p w:rsidR="00A54A45" w:rsidRPr="0016724D" w:rsidRDefault="00A54A45" w:rsidP="00A54A45">
      <w:pPr>
        <w:pStyle w:val="ListParagraph"/>
        <w:tabs>
          <w:tab w:val="left" w:pos="851"/>
        </w:tabs>
        <w:ind w:left="1134" w:hanging="425"/>
        <w:jc w:val="both"/>
        <w:rPr>
          <w:rFonts w:ascii="Times New Roman" w:hAnsi="Times New Roman" w:cs="Times New Roman"/>
          <w:sz w:val="24"/>
          <w:szCs w:val="24"/>
        </w:rPr>
      </w:pPr>
    </w:p>
    <w:p w:rsidR="00A54A45" w:rsidRDefault="00A54A45" w:rsidP="00A54A45">
      <w:pPr>
        <w:pStyle w:val="ListParagraph"/>
        <w:tabs>
          <w:tab w:val="left" w:pos="851"/>
        </w:tabs>
        <w:ind w:left="1134" w:hanging="425"/>
        <w:jc w:val="both"/>
        <w:rPr>
          <w:rFonts w:ascii="Times New Roman" w:hAnsi="Times New Roman" w:cs="Times New Roman"/>
          <w:sz w:val="24"/>
          <w:szCs w:val="24"/>
        </w:rPr>
      </w:pPr>
      <w:r w:rsidRPr="0016724D">
        <w:rPr>
          <w:rFonts w:ascii="Times New Roman" w:hAnsi="Times New Roman" w:cs="Times New Roman"/>
          <w:sz w:val="24"/>
          <w:szCs w:val="24"/>
        </w:rPr>
        <w:t xml:space="preserve">Masnur Murzuki, </w:t>
      </w:r>
      <w:r w:rsidRPr="0016724D">
        <w:rPr>
          <w:rFonts w:ascii="Times New Roman" w:hAnsi="Times New Roman" w:cs="Times New Roman"/>
          <w:i/>
          <w:sz w:val="24"/>
          <w:szCs w:val="24"/>
        </w:rPr>
        <w:t xml:space="preserve">Analisis Kontestasi Kelembagaan DPD dan Upaya Mengefektifkan Keberadaannya, </w:t>
      </w:r>
      <w:r w:rsidRPr="0016724D">
        <w:rPr>
          <w:rFonts w:ascii="Times New Roman" w:hAnsi="Times New Roman" w:cs="Times New Roman"/>
          <w:sz w:val="24"/>
          <w:szCs w:val="24"/>
        </w:rPr>
        <w:t>Jurnal, Nomor , 1 Volume, 15, 2008.</w:t>
      </w:r>
    </w:p>
    <w:p w:rsidR="00A54A45" w:rsidRPr="0016724D" w:rsidRDefault="00A54A45" w:rsidP="00A54A45">
      <w:pPr>
        <w:pStyle w:val="ListParagraph"/>
        <w:tabs>
          <w:tab w:val="left" w:pos="851"/>
        </w:tabs>
        <w:ind w:left="1134" w:hanging="425"/>
        <w:jc w:val="both"/>
        <w:rPr>
          <w:rFonts w:ascii="Times New Roman" w:hAnsi="Times New Roman" w:cs="Times New Roman"/>
          <w:sz w:val="24"/>
          <w:szCs w:val="24"/>
        </w:rPr>
      </w:pPr>
    </w:p>
    <w:p w:rsidR="00A54A45" w:rsidRDefault="00A54A45" w:rsidP="00A54A45">
      <w:pPr>
        <w:pStyle w:val="ListParagraph"/>
        <w:tabs>
          <w:tab w:val="left" w:pos="851"/>
        </w:tabs>
        <w:ind w:left="1134" w:hanging="425"/>
        <w:jc w:val="both"/>
        <w:rPr>
          <w:rFonts w:ascii="Times New Roman" w:hAnsi="Times New Roman" w:cs="Times New Roman"/>
          <w:sz w:val="24"/>
          <w:szCs w:val="24"/>
        </w:rPr>
      </w:pPr>
      <w:r w:rsidRPr="0016724D">
        <w:rPr>
          <w:rFonts w:ascii="Times New Roman" w:hAnsi="Times New Roman" w:cs="Times New Roman"/>
          <w:sz w:val="24"/>
          <w:szCs w:val="24"/>
        </w:rPr>
        <w:t xml:space="preserve">TubagusMuhammad Nasarudin, </w:t>
      </w:r>
      <w:r w:rsidRPr="0016724D">
        <w:rPr>
          <w:rFonts w:ascii="Times New Roman" w:hAnsi="Times New Roman" w:cs="Times New Roman"/>
          <w:i/>
          <w:sz w:val="24"/>
          <w:szCs w:val="24"/>
        </w:rPr>
        <w:t xml:space="preserve">Peran DPD Sebagai  Lembaga Negara Dalam Sistem Ketata Negaraan Republik Indonesia (UUD 1945 Pasca Amademen), </w:t>
      </w:r>
      <w:r w:rsidRPr="0016724D">
        <w:rPr>
          <w:rFonts w:ascii="Times New Roman" w:hAnsi="Times New Roman" w:cs="Times New Roman"/>
          <w:sz w:val="24"/>
          <w:szCs w:val="24"/>
        </w:rPr>
        <w:t>Jurnal, Volume 10, 2016.</w:t>
      </w:r>
    </w:p>
    <w:p w:rsidR="00A54A45" w:rsidRPr="0016724D" w:rsidRDefault="00A54A45" w:rsidP="00A54A45">
      <w:pPr>
        <w:pStyle w:val="ListParagraph"/>
        <w:tabs>
          <w:tab w:val="left" w:pos="851"/>
        </w:tabs>
        <w:ind w:left="1134" w:hanging="425"/>
        <w:jc w:val="both"/>
        <w:rPr>
          <w:rFonts w:ascii="Times New Roman" w:hAnsi="Times New Roman" w:cs="Times New Roman"/>
          <w:sz w:val="24"/>
          <w:szCs w:val="24"/>
        </w:rPr>
      </w:pPr>
    </w:p>
    <w:p w:rsidR="00A54A45" w:rsidRDefault="00A54A45" w:rsidP="00A54A45">
      <w:pPr>
        <w:pStyle w:val="ListParagraph"/>
        <w:tabs>
          <w:tab w:val="left" w:pos="851"/>
        </w:tabs>
        <w:ind w:left="1134" w:hanging="425"/>
        <w:jc w:val="both"/>
        <w:rPr>
          <w:rFonts w:ascii="Times New Roman" w:hAnsi="Times New Roman" w:cs="Times New Roman"/>
          <w:sz w:val="24"/>
          <w:szCs w:val="24"/>
        </w:rPr>
      </w:pPr>
      <w:r w:rsidRPr="0016724D">
        <w:rPr>
          <w:rFonts w:ascii="Times New Roman" w:hAnsi="Times New Roman" w:cs="Times New Roman"/>
          <w:sz w:val="24"/>
          <w:szCs w:val="24"/>
        </w:rPr>
        <w:t xml:space="preserve">Muhammad Reza Winata, </w:t>
      </w:r>
      <w:r w:rsidRPr="0016724D">
        <w:rPr>
          <w:rFonts w:ascii="Times New Roman" w:hAnsi="Times New Roman" w:cs="Times New Roman"/>
          <w:i/>
          <w:sz w:val="24"/>
          <w:szCs w:val="24"/>
        </w:rPr>
        <w:t xml:space="preserve">Respon Konstitusional Larangan Calon Anggota Dewan Perwakilan Daerah Sebagai Pengurus Partai Politik, </w:t>
      </w:r>
      <w:r w:rsidRPr="0016724D">
        <w:rPr>
          <w:rFonts w:ascii="Times New Roman" w:hAnsi="Times New Roman" w:cs="Times New Roman"/>
          <w:sz w:val="24"/>
          <w:szCs w:val="24"/>
        </w:rPr>
        <w:t>Jurnal ,Volume 16, Nomor  6.</w:t>
      </w:r>
    </w:p>
    <w:p w:rsidR="00A54A45" w:rsidRPr="0016724D" w:rsidRDefault="00A54A45" w:rsidP="00A54A45">
      <w:pPr>
        <w:pStyle w:val="ListParagraph"/>
        <w:tabs>
          <w:tab w:val="left" w:pos="851"/>
        </w:tabs>
        <w:ind w:left="1134" w:hanging="425"/>
        <w:jc w:val="both"/>
        <w:rPr>
          <w:rFonts w:ascii="Times New Roman" w:hAnsi="Times New Roman" w:cs="Times New Roman"/>
          <w:sz w:val="24"/>
          <w:szCs w:val="24"/>
        </w:rPr>
      </w:pPr>
    </w:p>
    <w:p w:rsidR="00A54A45" w:rsidRPr="0016724D" w:rsidRDefault="00A54A45" w:rsidP="00A54A45">
      <w:pPr>
        <w:pStyle w:val="ListParagraph"/>
        <w:tabs>
          <w:tab w:val="left" w:pos="851"/>
        </w:tabs>
        <w:ind w:left="1134" w:hanging="425"/>
        <w:jc w:val="both"/>
        <w:rPr>
          <w:rFonts w:ascii="Times New Roman" w:hAnsi="Times New Roman" w:cs="Times New Roman"/>
          <w:sz w:val="24"/>
          <w:szCs w:val="24"/>
        </w:rPr>
      </w:pPr>
      <w:r w:rsidRPr="0016724D">
        <w:rPr>
          <w:rFonts w:ascii="Times New Roman" w:hAnsi="Times New Roman" w:cs="Times New Roman"/>
          <w:sz w:val="24"/>
          <w:szCs w:val="24"/>
        </w:rPr>
        <w:t xml:space="preserve">Adventus  Toding, </w:t>
      </w:r>
      <w:r w:rsidRPr="0016724D">
        <w:rPr>
          <w:rFonts w:ascii="Times New Roman" w:hAnsi="Times New Roman" w:cs="Times New Roman"/>
          <w:i/>
          <w:sz w:val="24"/>
          <w:szCs w:val="24"/>
        </w:rPr>
        <w:t xml:space="preserve">DPD Dalam Struktur Parlemen Indonesia Wancana Pemusnahan Versus Penguatan, </w:t>
      </w:r>
      <w:r w:rsidRPr="0016724D">
        <w:rPr>
          <w:rFonts w:ascii="Times New Roman" w:hAnsi="Times New Roman" w:cs="Times New Roman"/>
          <w:sz w:val="24"/>
          <w:szCs w:val="24"/>
        </w:rPr>
        <w:t>Jurnal, Nomor, 37 , 2017.</w:t>
      </w:r>
    </w:p>
    <w:p w:rsidR="00A54A45" w:rsidRDefault="00A54A45" w:rsidP="00A54A45">
      <w:pPr>
        <w:pStyle w:val="ListParagraph"/>
        <w:tabs>
          <w:tab w:val="left" w:pos="851"/>
        </w:tabs>
        <w:ind w:left="1134" w:hanging="425"/>
        <w:jc w:val="both"/>
        <w:rPr>
          <w:rFonts w:ascii="Times New Roman" w:hAnsi="Times New Roman" w:cs="Times New Roman"/>
          <w:sz w:val="24"/>
          <w:szCs w:val="24"/>
        </w:rPr>
      </w:pPr>
    </w:p>
    <w:p w:rsidR="00A54A45" w:rsidRPr="00A54A45" w:rsidRDefault="00A54A45" w:rsidP="00A54A45">
      <w:pPr>
        <w:pStyle w:val="ListParagraph"/>
        <w:tabs>
          <w:tab w:val="left" w:pos="851"/>
        </w:tabs>
        <w:ind w:left="1134" w:hanging="425"/>
        <w:jc w:val="both"/>
        <w:rPr>
          <w:rFonts w:ascii="Times New Roman" w:hAnsi="Times New Roman" w:cs="Times New Roman"/>
          <w:sz w:val="24"/>
          <w:szCs w:val="24"/>
          <w:lang w:val="en-US"/>
        </w:rPr>
      </w:pPr>
    </w:p>
    <w:p w:rsidR="00A54A45" w:rsidRPr="00A63AD5" w:rsidRDefault="00A54A45" w:rsidP="0033369A">
      <w:pPr>
        <w:pStyle w:val="ListParagraph"/>
        <w:numPr>
          <w:ilvl w:val="0"/>
          <w:numId w:val="30"/>
        </w:numPr>
        <w:tabs>
          <w:tab w:val="left" w:pos="851"/>
        </w:tabs>
        <w:jc w:val="both"/>
        <w:rPr>
          <w:rFonts w:ascii="Times New Roman" w:hAnsi="Times New Roman" w:cs="Times New Roman"/>
          <w:b/>
          <w:sz w:val="24"/>
          <w:szCs w:val="24"/>
        </w:rPr>
      </w:pPr>
      <w:r w:rsidRPr="00A63AD5">
        <w:rPr>
          <w:rFonts w:ascii="Times New Roman" w:hAnsi="Times New Roman" w:cs="Times New Roman"/>
          <w:b/>
          <w:sz w:val="24"/>
          <w:szCs w:val="24"/>
        </w:rPr>
        <w:t>Internet</w:t>
      </w:r>
    </w:p>
    <w:p w:rsidR="00A54A45" w:rsidRPr="0016724D" w:rsidRDefault="00A54A45" w:rsidP="00A54A45">
      <w:pPr>
        <w:pStyle w:val="ListParagraph"/>
        <w:tabs>
          <w:tab w:val="left" w:pos="851"/>
        </w:tabs>
        <w:jc w:val="both"/>
        <w:rPr>
          <w:rFonts w:ascii="Times New Roman" w:hAnsi="Times New Roman" w:cs="Times New Roman"/>
          <w:sz w:val="24"/>
          <w:szCs w:val="24"/>
        </w:rPr>
      </w:pPr>
    </w:p>
    <w:p w:rsidR="00A54A45" w:rsidRDefault="00A54A45" w:rsidP="00A54A45">
      <w:pPr>
        <w:pStyle w:val="ListParagraph"/>
        <w:tabs>
          <w:tab w:val="left" w:pos="1134"/>
        </w:tabs>
        <w:ind w:left="1134" w:hanging="425"/>
        <w:jc w:val="both"/>
        <w:rPr>
          <w:rFonts w:ascii="Times New Roman" w:hAnsi="Times New Roman" w:cs="Times New Roman"/>
          <w:sz w:val="24"/>
          <w:szCs w:val="24"/>
        </w:rPr>
      </w:pPr>
      <w:r w:rsidRPr="0016724D">
        <w:rPr>
          <w:rFonts w:ascii="Times New Roman" w:hAnsi="Times New Roman" w:cs="Times New Roman"/>
          <w:sz w:val="24"/>
          <w:szCs w:val="24"/>
        </w:rPr>
        <w:t xml:space="preserve">Digilib,unila.ac.id, Diakses Pada Tanggal 9 Maret 2020, Pukul 17.25 , WIB, Diakses Pada Tnggal 9 Maret 2020, Pukul 17.10 WIB </w:t>
      </w:r>
    </w:p>
    <w:p w:rsidR="00A54A45" w:rsidRDefault="00A54A45" w:rsidP="00A54A45">
      <w:pPr>
        <w:pStyle w:val="ListParagraph"/>
        <w:tabs>
          <w:tab w:val="left" w:pos="1134"/>
        </w:tabs>
        <w:ind w:left="1134" w:hanging="425"/>
        <w:jc w:val="both"/>
        <w:rPr>
          <w:rFonts w:ascii="Times New Roman" w:hAnsi="Times New Roman" w:cs="Times New Roman"/>
          <w:sz w:val="24"/>
          <w:szCs w:val="24"/>
        </w:rPr>
      </w:pPr>
    </w:p>
    <w:p w:rsidR="00A54A45" w:rsidRPr="0016724D" w:rsidRDefault="00A54A45" w:rsidP="00A54A45">
      <w:pPr>
        <w:pStyle w:val="ListParagraph"/>
        <w:tabs>
          <w:tab w:val="left" w:pos="1134"/>
        </w:tabs>
        <w:ind w:left="1134" w:hanging="425"/>
        <w:jc w:val="both"/>
        <w:rPr>
          <w:rFonts w:ascii="Times New Roman" w:hAnsi="Times New Roman" w:cs="Times New Roman"/>
          <w:sz w:val="24"/>
          <w:szCs w:val="24"/>
        </w:rPr>
      </w:pPr>
    </w:p>
    <w:p w:rsidR="00A54A45" w:rsidRPr="00A63AD5" w:rsidRDefault="00A54A45" w:rsidP="0033369A">
      <w:pPr>
        <w:pStyle w:val="ListParagraph"/>
        <w:numPr>
          <w:ilvl w:val="0"/>
          <w:numId w:val="30"/>
        </w:numPr>
        <w:jc w:val="both"/>
        <w:rPr>
          <w:rFonts w:ascii="Times New Roman" w:hAnsi="Times New Roman" w:cs="Times New Roman"/>
          <w:b/>
          <w:sz w:val="24"/>
          <w:szCs w:val="24"/>
        </w:rPr>
      </w:pPr>
      <w:r w:rsidRPr="00A63AD5">
        <w:rPr>
          <w:rFonts w:ascii="Times New Roman" w:hAnsi="Times New Roman" w:cs="Times New Roman"/>
          <w:b/>
          <w:sz w:val="24"/>
          <w:szCs w:val="24"/>
        </w:rPr>
        <w:t>Peratutan Perundang-Undangan</w:t>
      </w:r>
    </w:p>
    <w:p w:rsidR="00A54A45" w:rsidRDefault="00A54A45" w:rsidP="00A54A45">
      <w:pPr>
        <w:pStyle w:val="ListParagraph"/>
        <w:jc w:val="both"/>
        <w:rPr>
          <w:rFonts w:ascii="Times New Roman" w:hAnsi="Times New Roman" w:cs="Times New Roman"/>
          <w:sz w:val="24"/>
          <w:szCs w:val="24"/>
        </w:rPr>
      </w:pPr>
    </w:p>
    <w:p w:rsidR="00A54A45" w:rsidRDefault="00A54A45" w:rsidP="00A54A45">
      <w:pPr>
        <w:pStyle w:val="ListParagraph"/>
        <w:jc w:val="both"/>
        <w:rPr>
          <w:rFonts w:ascii="Times New Roman" w:hAnsi="Times New Roman" w:cs="Times New Roman"/>
          <w:i/>
          <w:sz w:val="24"/>
          <w:szCs w:val="24"/>
        </w:rPr>
      </w:pPr>
      <w:r>
        <w:rPr>
          <w:rFonts w:ascii="Times New Roman" w:hAnsi="Times New Roman" w:cs="Times New Roman"/>
          <w:sz w:val="24"/>
          <w:szCs w:val="24"/>
        </w:rPr>
        <w:t>……….</w:t>
      </w:r>
      <w:r w:rsidRPr="00F77721">
        <w:rPr>
          <w:rFonts w:ascii="Times New Roman" w:hAnsi="Times New Roman" w:cs="Times New Roman"/>
          <w:i/>
          <w:sz w:val="24"/>
          <w:szCs w:val="24"/>
        </w:rPr>
        <w:t>Undang-Undang Dasar</w:t>
      </w:r>
      <w:r>
        <w:rPr>
          <w:rFonts w:ascii="Times New Roman" w:hAnsi="Times New Roman" w:cs="Times New Roman"/>
          <w:i/>
          <w:sz w:val="24"/>
          <w:szCs w:val="24"/>
        </w:rPr>
        <w:t xml:space="preserve"> Tahun</w:t>
      </w:r>
      <w:r w:rsidRPr="00F77721">
        <w:rPr>
          <w:rFonts w:ascii="Times New Roman" w:hAnsi="Times New Roman" w:cs="Times New Roman"/>
          <w:i/>
          <w:sz w:val="24"/>
          <w:szCs w:val="24"/>
        </w:rPr>
        <w:t xml:space="preserve"> 1945</w:t>
      </w:r>
    </w:p>
    <w:p w:rsidR="00A54A45" w:rsidRPr="00F77721" w:rsidRDefault="00A54A45" w:rsidP="00A54A45">
      <w:pPr>
        <w:pStyle w:val="ListParagraph"/>
        <w:jc w:val="both"/>
        <w:rPr>
          <w:rFonts w:ascii="Times New Roman" w:hAnsi="Times New Roman" w:cs="Times New Roman"/>
          <w:i/>
          <w:sz w:val="24"/>
          <w:szCs w:val="24"/>
        </w:rPr>
      </w:pPr>
    </w:p>
    <w:p w:rsidR="00A54A45" w:rsidRDefault="00A54A45" w:rsidP="00A54A45">
      <w:pPr>
        <w:pStyle w:val="ListParagraph"/>
        <w:jc w:val="both"/>
        <w:rPr>
          <w:rFonts w:ascii="Times New Roman" w:hAnsi="Times New Roman" w:cs="Times New Roman"/>
          <w:i/>
          <w:sz w:val="24"/>
          <w:szCs w:val="24"/>
        </w:rPr>
      </w:pPr>
      <w:r w:rsidRPr="00A14A0F">
        <w:rPr>
          <w:rFonts w:ascii="Times New Roman" w:hAnsi="Times New Roman" w:cs="Times New Roman"/>
          <w:sz w:val="24"/>
          <w:szCs w:val="24"/>
        </w:rPr>
        <w:t>……….</w:t>
      </w:r>
      <w:r w:rsidRPr="00F77721">
        <w:rPr>
          <w:rFonts w:ascii="Times New Roman" w:hAnsi="Times New Roman" w:cs="Times New Roman"/>
          <w:i/>
          <w:sz w:val="24"/>
          <w:szCs w:val="24"/>
        </w:rPr>
        <w:t>Undang-Undang Nomor 17 tahun 2014 Tentang Majelis Permusyarawatan Rakyat perubahan kedua.</w:t>
      </w:r>
    </w:p>
    <w:p w:rsidR="00A54A45" w:rsidRPr="00F77721" w:rsidRDefault="00A54A45" w:rsidP="00A54A45">
      <w:pPr>
        <w:pStyle w:val="ListParagraph"/>
        <w:jc w:val="both"/>
        <w:rPr>
          <w:rFonts w:ascii="Times New Roman" w:hAnsi="Times New Roman" w:cs="Times New Roman"/>
          <w:i/>
          <w:sz w:val="24"/>
          <w:szCs w:val="24"/>
        </w:rPr>
      </w:pPr>
    </w:p>
    <w:p w:rsidR="00A54A45" w:rsidRDefault="00A54A45" w:rsidP="00A54A45">
      <w:pPr>
        <w:pStyle w:val="ListParagraph"/>
        <w:jc w:val="both"/>
        <w:rPr>
          <w:rFonts w:ascii="Times New Roman" w:hAnsi="Times New Roman" w:cs="Times New Roman"/>
          <w:sz w:val="24"/>
          <w:szCs w:val="24"/>
        </w:rPr>
      </w:pPr>
      <w:r>
        <w:rPr>
          <w:rFonts w:ascii="Times New Roman" w:hAnsi="Times New Roman" w:cs="Times New Roman"/>
          <w:sz w:val="24"/>
          <w:szCs w:val="24"/>
        </w:rPr>
        <w:t>……….</w:t>
      </w:r>
      <w:r w:rsidRPr="00F77721">
        <w:rPr>
          <w:rFonts w:ascii="Times New Roman" w:hAnsi="Times New Roman" w:cs="Times New Roman"/>
          <w:i/>
          <w:sz w:val="24"/>
          <w:szCs w:val="24"/>
        </w:rPr>
        <w:t>Undang-Undang Nomor 13 tahun 2019 Tentang Majelis Permusyarawatan Rakyat perubahan ke empat</w:t>
      </w:r>
      <w:r>
        <w:rPr>
          <w:rFonts w:ascii="Times New Roman" w:hAnsi="Times New Roman" w:cs="Times New Roman"/>
          <w:sz w:val="24"/>
          <w:szCs w:val="24"/>
        </w:rPr>
        <w:t>.</w:t>
      </w:r>
    </w:p>
    <w:p w:rsidR="00A54A45" w:rsidRPr="0016724D" w:rsidRDefault="00A54A45" w:rsidP="00A54A45">
      <w:pPr>
        <w:pStyle w:val="ListParagraph"/>
        <w:jc w:val="both"/>
        <w:rPr>
          <w:rFonts w:ascii="Times New Roman" w:hAnsi="Times New Roman" w:cs="Times New Roman"/>
          <w:sz w:val="24"/>
          <w:szCs w:val="24"/>
        </w:rPr>
      </w:pPr>
    </w:p>
    <w:p w:rsidR="00A54A45" w:rsidRPr="0016724D" w:rsidRDefault="00A54A45" w:rsidP="00A54A45">
      <w:pPr>
        <w:pStyle w:val="ListParagraph"/>
        <w:ind w:left="1800"/>
        <w:jc w:val="both"/>
        <w:rPr>
          <w:rFonts w:ascii="Times New Roman" w:hAnsi="Times New Roman" w:cs="Times New Roman"/>
          <w:sz w:val="24"/>
          <w:szCs w:val="24"/>
        </w:rPr>
      </w:pPr>
    </w:p>
    <w:p w:rsidR="00A54A45" w:rsidRDefault="00A54A45" w:rsidP="00A54A45">
      <w:pPr>
        <w:pStyle w:val="ListParagraph"/>
        <w:jc w:val="both"/>
        <w:rPr>
          <w:rFonts w:ascii="Times New Roman" w:hAnsi="Times New Roman" w:cs="Times New Roman"/>
          <w:sz w:val="24"/>
          <w:szCs w:val="24"/>
        </w:rPr>
      </w:pPr>
    </w:p>
    <w:p w:rsidR="00A54A45" w:rsidRPr="0016724D" w:rsidRDefault="00A54A45" w:rsidP="00A54A45">
      <w:pPr>
        <w:pStyle w:val="ListParagraph"/>
        <w:jc w:val="both"/>
        <w:rPr>
          <w:rFonts w:ascii="Times New Roman" w:hAnsi="Times New Roman" w:cs="Times New Roman"/>
          <w:sz w:val="24"/>
          <w:szCs w:val="24"/>
        </w:rPr>
      </w:pPr>
    </w:p>
    <w:p w:rsidR="00A54A45" w:rsidRPr="0016724D" w:rsidRDefault="00A54A45" w:rsidP="00A54A45">
      <w:pPr>
        <w:pStyle w:val="ListParagraph"/>
        <w:ind w:left="1800"/>
        <w:jc w:val="both"/>
        <w:rPr>
          <w:rFonts w:ascii="Times New Roman" w:hAnsi="Times New Roman" w:cs="Times New Roman"/>
          <w:sz w:val="24"/>
          <w:szCs w:val="24"/>
        </w:rPr>
      </w:pPr>
    </w:p>
    <w:p w:rsidR="00A54A45" w:rsidRPr="0016724D" w:rsidRDefault="00A54A45" w:rsidP="00A54A45">
      <w:pPr>
        <w:jc w:val="both"/>
        <w:rPr>
          <w:rFonts w:ascii="Times New Roman" w:hAnsi="Times New Roman" w:cs="Times New Roman"/>
          <w:sz w:val="24"/>
          <w:szCs w:val="24"/>
        </w:rPr>
      </w:pPr>
    </w:p>
    <w:p w:rsidR="00B95F41" w:rsidRPr="00B95F41" w:rsidRDefault="00B95F41" w:rsidP="00B95F41">
      <w:pPr>
        <w:rPr>
          <w:lang w:val="en-US"/>
        </w:rPr>
      </w:pPr>
    </w:p>
    <w:sectPr w:rsidR="00B95F41" w:rsidRPr="00B95F41" w:rsidSect="00085E84">
      <w:headerReference w:type="default" r:id="rId12"/>
      <w:pgSz w:w="11906" w:h="16838" w:code="9"/>
      <w:pgMar w:top="1701" w:right="1701" w:bottom="1701" w:left="2268"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831" w:rsidRDefault="00F20831" w:rsidP="00EC7CD4">
      <w:pPr>
        <w:spacing w:after="0" w:line="240" w:lineRule="auto"/>
      </w:pPr>
      <w:r>
        <w:separator/>
      </w:r>
    </w:p>
  </w:endnote>
  <w:endnote w:type="continuationSeparator" w:id="1">
    <w:p w:rsidR="00F20831" w:rsidRDefault="00F20831" w:rsidP="00EC7C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786"/>
      <w:docPartObj>
        <w:docPartGallery w:val="Page Numbers (Bottom of Page)"/>
        <w:docPartUnique/>
      </w:docPartObj>
    </w:sdtPr>
    <w:sdtContent>
      <w:p w:rsidR="00085E84" w:rsidRDefault="002D71B5">
        <w:pPr>
          <w:pStyle w:val="Footer"/>
          <w:jc w:val="center"/>
        </w:pPr>
        <w:fldSimple w:instr=" PAGE   \* MERGEFORMAT ">
          <w:r w:rsidR="00FA0A58">
            <w:rPr>
              <w:noProof/>
            </w:rPr>
            <w:t>I</w:t>
          </w:r>
        </w:fldSimple>
      </w:p>
    </w:sdtContent>
  </w:sdt>
  <w:p w:rsidR="00C50AAD" w:rsidRDefault="00C50A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831" w:rsidRDefault="00F20831" w:rsidP="00EC7CD4">
      <w:pPr>
        <w:spacing w:after="0" w:line="240" w:lineRule="auto"/>
      </w:pPr>
      <w:r>
        <w:separator/>
      </w:r>
    </w:p>
  </w:footnote>
  <w:footnote w:type="continuationSeparator" w:id="1">
    <w:p w:rsidR="00F20831" w:rsidRDefault="00F20831" w:rsidP="00EC7CD4">
      <w:pPr>
        <w:spacing w:after="0" w:line="240" w:lineRule="auto"/>
      </w:pPr>
      <w:r>
        <w:continuationSeparator/>
      </w:r>
    </w:p>
  </w:footnote>
  <w:footnote w:id="2">
    <w:p w:rsidR="00A54A45" w:rsidRPr="004A2393" w:rsidRDefault="00A54A45" w:rsidP="003355D4">
      <w:pPr>
        <w:pStyle w:val="FootnoteText"/>
        <w:jc w:val="both"/>
        <w:rPr>
          <w:rFonts w:ascii="Times New Roman" w:hAnsi="Times New Roman" w:cs="Times New Roman"/>
        </w:rPr>
      </w:pPr>
      <w:r w:rsidRPr="004A2393">
        <w:rPr>
          <w:rFonts w:ascii="Times New Roman" w:hAnsi="Times New Roman" w:cs="Times New Roman"/>
        </w:rPr>
        <w:tab/>
      </w:r>
      <w:r w:rsidRPr="004A2393">
        <w:rPr>
          <w:rStyle w:val="FootnoteReference"/>
          <w:rFonts w:ascii="Times New Roman" w:hAnsi="Times New Roman" w:cs="Times New Roman"/>
        </w:rPr>
        <w:footnoteRef/>
      </w:r>
      <w:r w:rsidRPr="004A2393">
        <w:rPr>
          <w:rFonts w:ascii="Times New Roman" w:hAnsi="Times New Roman" w:cs="Times New Roman"/>
        </w:rPr>
        <w:t xml:space="preserve"> Ellydar Chaidir, </w:t>
      </w:r>
      <w:r w:rsidRPr="004A2393">
        <w:rPr>
          <w:rFonts w:ascii="Times New Roman" w:hAnsi="Times New Roman" w:cs="Times New Roman"/>
          <w:i/>
        </w:rPr>
        <w:t>Hukum Dan Tiori Konstitusi</w:t>
      </w:r>
      <w:r w:rsidRPr="004A2393">
        <w:rPr>
          <w:rFonts w:ascii="Times New Roman" w:hAnsi="Times New Roman" w:cs="Times New Roman"/>
        </w:rPr>
        <w:t>, Cetakan Pertama , Yogyakarta, 2007, hal. 41.</w:t>
      </w:r>
    </w:p>
  </w:footnote>
  <w:footnote w:id="3">
    <w:p w:rsidR="00A54A45" w:rsidRPr="008521FF" w:rsidRDefault="00A54A45">
      <w:pPr>
        <w:pStyle w:val="FootnoteText"/>
        <w:rPr>
          <w:lang w:val="en-US"/>
        </w:rPr>
      </w:pPr>
      <w:r>
        <w:rPr>
          <w:lang w:val="en-US"/>
        </w:rPr>
        <w:tab/>
      </w:r>
      <w:r>
        <w:rPr>
          <w:rStyle w:val="FootnoteReference"/>
        </w:rPr>
        <w:footnoteRef/>
      </w:r>
      <w:r>
        <w:rPr>
          <w:lang w:val="en-US"/>
        </w:rPr>
        <w:t xml:space="preserve">NI’matul Huda, </w:t>
      </w:r>
      <w:r>
        <w:rPr>
          <w:i/>
          <w:lang w:val="en-US"/>
        </w:rPr>
        <w:t xml:space="preserve">Hukum Tata Negara Indonesia, </w:t>
      </w:r>
      <w:r>
        <w:rPr>
          <w:lang w:val="en-US"/>
        </w:rPr>
        <w:t>Raja Grafindo Persada, Jakarta, 2005, hal. 151.</w:t>
      </w:r>
      <w:r>
        <w:t xml:space="preserve"> </w:t>
      </w:r>
    </w:p>
  </w:footnote>
  <w:footnote w:id="4">
    <w:p w:rsidR="00A54A45" w:rsidRPr="004A2393" w:rsidRDefault="00A54A45" w:rsidP="008521FF">
      <w:pPr>
        <w:pStyle w:val="FootnoteText"/>
        <w:jc w:val="both"/>
        <w:rPr>
          <w:rFonts w:ascii="Times New Roman" w:hAnsi="Times New Roman" w:cs="Times New Roman"/>
        </w:rPr>
      </w:pPr>
      <w:r w:rsidRPr="004A2393">
        <w:rPr>
          <w:rFonts w:ascii="Times New Roman" w:hAnsi="Times New Roman" w:cs="Times New Roman"/>
        </w:rPr>
        <w:tab/>
      </w:r>
      <w:r w:rsidRPr="004A2393">
        <w:rPr>
          <w:rStyle w:val="FootnoteReference"/>
          <w:rFonts w:ascii="Times New Roman" w:hAnsi="Times New Roman" w:cs="Times New Roman"/>
        </w:rPr>
        <w:footnoteRef/>
      </w:r>
      <w:r w:rsidRPr="004A2393">
        <w:rPr>
          <w:rFonts w:ascii="Times New Roman" w:hAnsi="Times New Roman" w:cs="Times New Roman"/>
        </w:rPr>
        <w:t xml:space="preserve"> Salmon E.M.Nirahua, “ </w:t>
      </w:r>
      <w:r w:rsidRPr="004A2393">
        <w:rPr>
          <w:rFonts w:ascii="Times New Roman" w:hAnsi="Times New Roman" w:cs="Times New Roman"/>
          <w:i/>
        </w:rPr>
        <w:t>Kedudukan dan Kewenangan Dewan Perwakilan Daerah dalam Sistem Ketatanegaraan Indonesia</w:t>
      </w:r>
      <w:r w:rsidRPr="004A2393">
        <w:rPr>
          <w:rFonts w:ascii="Times New Roman" w:hAnsi="Times New Roman" w:cs="Times New Roman"/>
        </w:rPr>
        <w:t>,” Jurnal Hukum  No. 4 Vol. 18 Oktober 2011, hal. 586.</w:t>
      </w:r>
    </w:p>
  </w:footnote>
  <w:footnote w:id="5">
    <w:p w:rsidR="00A54A45" w:rsidRPr="004A2393" w:rsidRDefault="00A54A45" w:rsidP="003355D4">
      <w:pPr>
        <w:pStyle w:val="FootnoteText"/>
        <w:ind w:firstLine="720"/>
        <w:jc w:val="both"/>
        <w:rPr>
          <w:rFonts w:ascii="Times New Roman" w:hAnsi="Times New Roman" w:cs="Times New Roman"/>
          <w:lang w:val="en-US"/>
        </w:rPr>
      </w:pPr>
      <w:r w:rsidRPr="004A2393">
        <w:rPr>
          <w:rStyle w:val="FootnoteReference"/>
          <w:rFonts w:ascii="Times New Roman" w:hAnsi="Times New Roman" w:cs="Times New Roman"/>
        </w:rPr>
        <w:footnoteRef/>
      </w:r>
      <w:r w:rsidRPr="004A2393">
        <w:rPr>
          <w:rFonts w:ascii="Times New Roman" w:hAnsi="Times New Roman" w:cs="Times New Roman"/>
        </w:rPr>
        <w:t xml:space="preserve"> </w:t>
      </w:r>
      <w:r w:rsidRPr="004A2393">
        <w:rPr>
          <w:rFonts w:ascii="Times New Roman" w:hAnsi="Times New Roman" w:cs="Times New Roman"/>
          <w:lang w:val="en-US"/>
        </w:rPr>
        <w:t xml:space="preserve">Jimli Assidiqi, </w:t>
      </w:r>
      <w:r w:rsidRPr="004A2393">
        <w:rPr>
          <w:rFonts w:ascii="Times New Roman" w:hAnsi="Times New Roman" w:cs="Times New Roman"/>
          <w:i/>
          <w:lang w:val="en-US"/>
        </w:rPr>
        <w:t xml:space="preserve">Perkembangan Dan Konselidasi Lembaga Negara Pasca Reformasi, </w:t>
      </w:r>
      <w:r w:rsidRPr="004A2393">
        <w:rPr>
          <w:rFonts w:ascii="Times New Roman" w:hAnsi="Times New Roman" w:cs="Times New Roman"/>
          <w:lang w:val="en-US"/>
        </w:rPr>
        <w:t>Sinar Grafika, Jakarta, 2010, hal. 119.</w:t>
      </w:r>
    </w:p>
  </w:footnote>
  <w:footnote w:id="6">
    <w:p w:rsidR="00A54A45" w:rsidRPr="004A2393" w:rsidRDefault="00A54A45" w:rsidP="003355D4">
      <w:pPr>
        <w:pStyle w:val="FootnoteText"/>
        <w:jc w:val="both"/>
        <w:rPr>
          <w:rFonts w:ascii="Times New Roman" w:hAnsi="Times New Roman" w:cs="Times New Roman"/>
        </w:rPr>
      </w:pPr>
      <w:r w:rsidRPr="004A2393">
        <w:rPr>
          <w:rFonts w:ascii="Times New Roman" w:hAnsi="Times New Roman" w:cs="Times New Roman"/>
        </w:rPr>
        <w:tab/>
      </w:r>
      <w:r w:rsidRPr="004A2393">
        <w:rPr>
          <w:rStyle w:val="FootnoteReference"/>
          <w:rFonts w:ascii="Times New Roman" w:hAnsi="Times New Roman" w:cs="Times New Roman"/>
        </w:rPr>
        <w:footnoteRef/>
      </w:r>
      <w:r w:rsidRPr="004A2393">
        <w:rPr>
          <w:rFonts w:ascii="Times New Roman" w:hAnsi="Times New Roman" w:cs="Times New Roman"/>
        </w:rPr>
        <w:t xml:space="preserve"> Catur Wido Haruni,”</w:t>
      </w:r>
      <w:r w:rsidRPr="004A2393">
        <w:rPr>
          <w:rFonts w:ascii="Times New Roman" w:hAnsi="Times New Roman" w:cs="Times New Roman"/>
          <w:i/>
        </w:rPr>
        <w:t>Analisis</w:t>
      </w:r>
      <w:r w:rsidRPr="004A2393">
        <w:rPr>
          <w:rFonts w:ascii="Times New Roman" w:hAnsi="Times New Roman" w:cs="Times New Roman"/>
        </w:rPr>
        <w:t xml:space="preserve"> </w:t>
      </w:r>
      <w:r w:rsidRPr="004A2393">
        <w:rPr>
          <w:rFonts w:ascii="Times New Roman" w:hAnsi="Times New Roman" w:cs="Times New Roman"/>
          <w:i/>
        </w:rPr>
        <w:t>Yuridis Kedudukan Dan Hubungan Dewan Perwakilan Daerah (DPD) Dengan Lembaga Negara Lainnya Dalam Sistem Ketata Negaraan Di Indonesia</w:t>
      </w:r>
      <w:r w:rsidRPr="004A2393">
        <w:rPr>
          <w:rFonts w:ascii="Times New Roman" w:hAnsi="Times New Roman" w:cs="Times New Roman"/>
        </w:rPr>
        <w:t>”, Humanity, Volume 1, No. 2. September, 2006, hal. 45.</w:t>
      </w:r>
    </w:p>
  </w:footnote>
  <w:footnote w:id="7">
    <w:p w:rsidR="00A54A45" w:rsidRPr="004A2393" w:rsidRDefault="00A54A45" w:rsidP="003355D4">
      <w:pPr>
        <w:pStyle w:val="FootnoteText"/>
        <w:jc w:val="both"/>
        <w:rPr>
          <w:rFonts w:ascii="Times New Roman" w:hAnsi="Times New Roman" w:cs="Times New Roman"/>
        </w:rPr>
      </w:pPr>
      <w:r w:rsidRPr="004A2393">
        <w:rPr>
          <w:rFonts w:ascii="Times New Roman" w:hAnsi="Times New Roman" w:cs="Times New Roman"/>
        </w:rPr>
        <w:tab/>
      </w:r>
      <w:r w:rsidRPr="004A2393">
        <w:rPr>
          <w:rStyle w:val="FootnoteReference"/>
          <w:rFonts w:ascii="Times New Roman" w:hAnsi="Times New Roman" w:cs="Times New Roman"/>
        </w:rPr>
        <w:footnoteRef/>
      </w:r>
      <w:r w:rsidRPr="004A2393">
        <w:rPr>
          <w:rFonts w:ascii="Times New Roman" w:hAnsi="Times New Roman" w:cs="Times New Roman"/>
        </w:rPr>
        <w:t xml:space="preserve"> Lenny M.L. Sipangkar,” </w:t>
      </w:r>
      <w:r w:rsidRPr="004A2393">
        <w:rPr>
          <w:rFonts w:ascii="Times New Roman" w:hAnsi="Times New Roman" w:cs="Times New Roman"/>
          <w:i/>
        </w:rPr>
        <w:t>Penguatan Fungsi Legislatif Dewan Perwakilan Daerah (StrengtheningThe Legislative Function Of Regional Refresaentative Council)</w:t>
      </w:r>
      <w:r w:rsidRPr="004A2393">
        <w:rPr>
          <w:rFonts w:ascii="Times New Roman" w:hAnsi="Times New Roman" w:cs="Times New Roman"/>
        </w:rPr>
        <w:t>”,</w:t>
      </w:r>
      <w:r w:rsidRPr="004A2393">
        <w:rPr>
          <w:rFonts w:ascii="Times New Roman" w:hAnsi="Times New Roman" w:cs="Times New Roman"/>
          <w:i/>
        </w:rPr>
        <w:t xml:space="preserve"> Jurnal </w:t>
      </w:r>
      <w:r w:rsidRPr="004A2393">
        <w:rPr>
          <w:rFonts w:ascii="Times New Roman" w:hAnsi="Times New Roman" w:cs="Times New Roman"/>
        </w:rPr>
        <w:t>Legislasi Indonesia, vol. 13 No. 03, Septembar, 2016, hal. 237-238.</w:t>
      </w:r>
    </w:p>
  </w:footnote>
  <w:footnote w:id="8">
    <w:p w:rsidR="00A54A45" w:rsidRPr="004A2393" w:rsidRDefault="00A54A45" w:rsidP="003355D4">
      <w:pPr>
        <w:pStyle w:val="FootnoteText"/>
        <w:jc w:val="both"/>
        <w:rPr>
          <w:rFonts w:ascii="Times New Roman" w:hAnsi="Times New Roman" w:cs="Times New Roman"/>
        </w:rPr>
      </w:pPr>
      <w:r w:rsidRPr="004A2393">
        <w:rPr>
          <w:rFonts w:ascii="Times New Roman" w:hAnsi="Times New Roman" w:cs="Times New Roman"/>
        </w:rPr>
        <w:tab/>
      </w:r>
      <w:r w:rsidRPr="004A2393">
        <w:rPr>
          <w:rStyle w:val="FootnoteReference"/>
          <w:rFonts w:ascii="Times New Roman" w:hAnsi="Times New Roman" w:cs="Times New Roman"/>
        </w:rPr>
        <w:footnoteRef/>
      </w:r>
      <w:r w:rsidRPr="004A2393">
        <w:rPr>
          <w:rFonts w:ascii="Times New Roman" w:hAnsi="Times New Roman" w:cs="Times New Roman"/>
        </w:rPr>
        <w:t xml:space="preserve">M. Solly Lubis, </w:t>
      </w:r>
      <w:r w:rsidRPr="004A2393">
        <w:rPr>
          <w:rFonts w:ascii="Times New Roman" w:hAnsi="Times New Roman" w:cs="Times New Roman"/>
          <w:i/>
        </w:rPr>
        <w:t>Hukum Tata Negara,</w:t>
      </w:r>
      <w:r w:rsidRPr="004A2393">
        <w:rPr>
          <w:rFonts w:ascii="Times New Roman" w:hAnsi="Times New Roman" w:cs="Times New Roman"/>
        </w:rPr>
        <w:t xml:space="preserve"> Cet Ke 7, Sumber Sari Indah, Bandung, 2008, hal</w:t>
      </w:r>
      <w:r w:rsidRPr="004A2393">
        <w:rPr>
          <w:rFonts w:ascii="Times New Roman" w:hAnsi="Times New Roman" w:cs="Times New Roman"/>
          <w:lang w:val="en-US"/>
        </w:rPr>
        <w:t>.</w:t>
      </w:r>
      <w:r w:rsidRPr="004A2393">
        <w:rPr>
          <w:rFonts w:ascii="Times New Roman" w:hAnsi="Times New Roman" w:cs="Times New Roman"/>
        </w:rPr>
        <w:t xml:space="preserve">94. </w:t>
      </w:r>
    </w:p>
  </w:footnote>
  <w:footnote w:id="9">
    <w:p w:rsidR="00A54A45" w:rsidRPr="00A82C22" w:rsidRDefault="00A54A45">
      <w:pPr>
        <w:pStyle w:val="FootnoteText"/>
        <w:rPr>
          <w:lang w:val="en-US"/>
        </w:rPr>
      </w:pPr>
      <w:r>
        <w:rPr>
          <w:lang w:val="en-US"/>
        </w:rPr>
        <w:tab/>
      </w:r>
      <w:r>
        <w:rPr>
          <w:rStyle w:val="FootnoteReference"/>
        </w:rPr>
        <w:footnoteRef/>
      </w:r>
      <w:r>
        <w:t xml:space="preserve"> </w:t>
      </w:r>
      <w:r w:rsidRPr="004A2393">
        <w:rPr>
          <w:rFonts w:ascii="Times New Roman" w:hAnsi="Times New Roman" w:cs="Times New Roman"/>
        </w:rPr>
        <w:t xml:space="preserve">Siswanto Sunarno, </w:t>
      </w:r>
      <w:r w:rsidRPr="004A2393">
        <w:rPr>
          <w:rFonts w:ascii="Times New Roman" w:hAnsi="Times New Roman" w:cs="Times New Roman"/>
          <w:i/>
        </w:rPr>
        <w:t>Hukum Pemerintahan Daerah DI Indonesia</w:t>
      </w:r>
      <w:r>
        <w:rPr>
          <w:rFonts w:ascii="Times New Roman" w:hAnsi="Times New Roman" w:cs="Times New Roman"/>
        </w:rPr>
        <w:t>, Jakarta, 2014,</w:t>
      </w:r>
      <w:r>
        <w:rPr>
          <w:rFonts w:ascii="Times New Roman" w:hAnsi="Times New Roman" w:cs="Times New Roman"/>
          <w:lang w:val="en-US"/>
        </w:rPr>
        <w:t xml:space="preserve"> hal. 6.</w:t>
      </w:r>
    </w:p>
  </w:footnote>
  <w:footnote w:id="10">
    <w:p w:rsidR="00A54A45" w:rsidRPr="00A82C22" w:rsidRDefault="00A54A45" w:rsidP="003355D4">
      <w:pPr>
        <w:pStyle w:val="FootnoteText"/>
        <w:ind w:firstLine="720"/>
        <w:jc w:val="both"/>
        <w:rPr>
          <w:rFonts w:ascii="Times New Roman" w:hAnsi="Times New Roman" w:cs="Times New Roman"/>
          <w:lang w:val="en-US"/>
        </w:rPr>
      </w:pPr>
      <w:r w:rsidRPr="004A2393">
        <w:rPr>
          <w:rStyle w:val="FootnoteReference"/>
          <w:rFonts w:ascii="Times New Roman" w:hAnsi="Times New Roman" w:cs="Times New Roman"/>
        </w:rPr>
        <w:footnoteRef/>
      </w:r>
      <w:r w:rsidRPr="004A2393">
        <w:rPr>
          <w:rFonts w:ascii="Times New Roman" w:hAnsi="Times New Roman" w:cs="Times New Roman"/>
        </w:rPr>
        <w:t xml:space="preserve">Bagir Manan, </w:t>
      </w:r>
      <w:r w:rsidRPr="004A2393">
        <w:rPr>
          <w:rFonts w:ascii="Times New Roman" w:hAnsi="Times New Roman" w:cs="Times New Roman"/>
          <w:i/>
        </w:rPr>
        <w:t>Menyonsong Fajar Otonomi Daerah,</w:t>
      </w:r>
      <w:r w:rsidRPr="004A2393">
        <w:rPr>
          <w:rFonts w:ascii="Times New Roman" w:hAnsi="Times New Roman" w:cs="Times New Roman"/>
        </w:rPr>
        <w:t>Cet Ke 4, Pustaka Pelajar Off</w:t>
      </w:r>
      <w:r>
        <w:rPr>
          <w:rFonts w:ascii="Times New Roman" w:hAnsi="Times New Roman" w:cs="Times New Roman"/>
        </w:rPr>
        <w:t>set, Yogyakarta, 2005, hal. 25.</w:t>
      </w:r>
    </w:p>
  </w:footnote>
  <w:footnote w:id="11">
    <w:p w:rsidR="00A54A45" w:rsidRPr="004A2393" w:rsidRDefault="00A54A45" w:rsidP="003355D4">
      <w:pPr>
        <w:pStyle w:val="FootnoteText"/>
        <w:jc w:val="both"/>
        <w:rPr>
          <w:rFonts w:ascii="Times New Roman" w:hAnsi="Times New Roman" w:cs="Times New Roman"/>
        </w:rPr>
      </w:pPr>
      <w:r w:rsidRPr="004A2393">
        <w:rPr>
          <w:rFonts w:ascii="Times New Roman" w:hAnsi="Times New Roman" w:cs="Times New Roman"/>
        </w:rPr>
        <w:tab/>
      </w:r>
      <w:r w:rsidRPr="004A2393">
        <w:rPr>
          <w:rStyle w:val="FootnoteReference"/>
          <w:rFonts w:ascii="Times New Roman" w:hAnsi="Times New Roman" w:cs="Times New Roman"/>
        </w:rPr>
        <w:footnoteRef/>
      </w:r>
      <w:r w:rsidRPr="004A2393">
        <w:rPr>
          <w:rFonts w:ascii="Times New Roman" w:hAnsi="Times New Roman" w:cs="Times New Roman"/>
          <w:i/>
        </w:rPr>
        <w:t xml:space="preserve">Ibid, </w:t>
      </w:r>
      <w:r w:rsidRPr="004A2393">
        <w:rPr>
          <w:rFonts w:ascii="Times New Roman" w:hAnsi="Times New Roman" w:cs="Times New Roman"/>
        </w:rPr>
        <w:t>hal,7.</w:t>
      </w:r>
    </w:p>
  </w:footnote>
  <w:footnote w:id="12">
    <w:p w:rsidR="00A54A45" w:rsidRPr="004A2393" w:rsidRDefault="00A54A45" w:rsidP="003355D4">
      <w:pPr>
        <w:pStyle w:val="FootnoteText"/>
        <w:ind w:firstLine="720"/>
        <w:jc w:val="both"/>
        <w:rPr>
          <w:rFonts w:ascii="Times New Roman" w:hAnsi="Times New Roman" w:cs="Times New Roman"/>
          <w:i/>
        </w:rPr>
      </w:pPr>
      <w:r w:rsidRPr="004A2393">
        <w:rPr>
          <w:rStyle w:val="FootnoteReference"/>
          <w:rFonts w:ascii="Times New Roman" w:hAnsi="Times New Roman" w:cs="Times New Roman"/>
          <w:i/>
        </w:rPr>
        <w:footnoteRef/>
      </w:r>
      <w:r w:rsidRPr="004A2393">
        <w:rPr>
          <w:rFonts w:ascii="Times New Roman" w:hAnsi="Times New Roman" w:cs="Times New Roman"/>
          <w:i/>
        </w:rPr>
        <w:t>Ibid,</w:t>
      </w:r>
      <w:r w:rsidRPr="004A2393">
        <w:rPr>
          <w:rFonts w:ascii="Times New Roman" w:hAnsi="Times New Roman" w:cs="Times New Roman"/>
        </w:rPr>
        <w:t>hal. 2.</w:t>
      </w:r>
    </w:p>
  </w:footnote>
  <w:footnote w:id="13">
    <w:p w:rsidR="00A54A45" w:rsidRPr="004A2393" w:rsidRDefault="00A54A45" w:rsidP="003355D4">
      <w:pPr>
        <w:pStyle w:val="FootnoteText"/>
        <w:ind w:firstLine="720"/>
        <w:jc w:val="both"/>
        <w:rPr>
          <w:rFonts w:ascii="Times New Roman" w:hAnsi="Times New Roman" w:cs="Times New Roman"/>
          <w:i/>
        </w:rPr>
      </w:pPr>
      <w:r w:rsidRPr="004A2393">
        <w:rPr>
          <w:rStyle w:val="FootnoteReference"/>
          <w:rFonts w:ascii="Times New Roman" w:hAnsi="Times New Roman" w:cs="Times New Roman"/>
          <w:i/>
        </w:rPr>
        <w:footnoteRef/>
      </w:r>
      <w:r w:rsidRPr="004A2393">
        <w:rPr>
          <w:rFonts w:ascii="Times New Roman" w:hAnsi="Times New Roman" w:cs="Times New Roman"/>
          <w:i/>
        </w:rPr>
        <w:t>Ibid,</w:t>
      </w:r>
      <w:r w:rsidRPr="004A2393">
        <w:rPr>
          <w:rFonts w:ascii="Times New Roman" w:hAnsi="Times New Roman" w:cs="Times New Roman"/>
        </w:rPr>
        <w:t>hal. 7</w:t>
      </w:r>
      <w:r w:rsidRPr="004A2393">
        <w:rPr>
          <w:rFonts w:ascii="Times New Roman" w:hAnsi="Times New Roman" w:cs="Times New Roman"/>
          <w:i/>
        </w:rPr>
        <w:t>.</w:t>
      </w:r>
    </w:p>
  </w:footnote>
  <w:footnote w:id="14">
    <w:p w:rsidR="00A54A45" w:rsidRPr="004A2393" w:rsidRDefault="00A54A45" w:rsidP="003355D4">
      <w:pPr>
        <w:pStyle w:val="FootnoteText"/>
        <w:ind w:firstLine="720"/>
        <w:jc w:val="both"/>
        <w:rPr>
          <w:rFonts w:ascii="Times New Roman" w:hAnsi="Times New Roman" w:cs="Times New Roman"/>
        </w:rPr>
      </w:pPr>
      <w:r w:rsidRPr="004A2393">
        <w:rPr>
          <w:rStyle w:val="FootnoteReference"/>
          <w:rFonts w:ascii="Times New Roman" w:hAnsi="Times New Roman" w:cs="Times New Roman"/>
        </w:rPr>
        <w:footnoteRef/>
      </w:r>
      <w:r w:rsidRPr="004A2393">
        <w:rPr>
          <w:rFonts w:ascii="Times New Roman" w:hAnsi="Times New Roman" w:cs="Times New Roman"/>
        </w:rPr>
        <w:t xml:space="preserve">Siswanto Sunarno, </w:t>
      </w:r>
      <w:r>
        <w:rPr>
          <w:rFonts w:ascii="Times New Roman" w:hAnsi="Times New Roman" w:cs="Times New Roman"/>
          <w:i/>
          <w:lang w:val="en-US"/>
        </w:rPr>
        <w:t>Op.Cit</w:t>
      </w:r>
      <w:r>
        <w:rPr>
          <w:rFonts w:ascii="Times New Roman" w:hAnsi="Times New Roman" w:cs="Times New Roman"/>
        </w:rPr>
        <w:t xml:space="preserve">, </w:t>
      </w:r>
      <w:r>
        <w:rPr>
          <w:rFonts w:ascii="Times New Roman" w:hAnsi="Times New Roman" w:cs="Times New Roman"/>
          <w:lang w:val="en-US"/>
        </w:rPr>
        <w:t>hal.</w:t>
      </w:r>
      <w:r w:rsidRPr="004A2393">
        <w:rPr>
          <w:rFonts w:ascii="Times New Roman" w:hAnsi="Times New Roman" w:cs="Times New Roman"/>
        </w:rPr>
        <w:t>.55.</w:t>
      </w:r>
    </w:p>
  </w:footnote>
  <w:footnote w:id="15">
    <w:p w:rsidR="00A54A45" w:rsidRPr="004A2393" w:rsidRDefault="00A54A45" w:rsidP="003355D4">
      <w:pPr>
        <w:pStyle w:val="FootnoteText"/>
        <w:jc w:val="both"/>
        <w:rPr>
          <w:rFonts w:ascii="Times New Roman" w:hAnsi="Times New Roman" w:cs="Times New Roman"/>
          <w:i/>
        </w:rPr>
      </w:pPr>
      <w:r w:rsidRPr="004A2393">
        <w:rPr>
          <w:rFonts w:ascii="Times New Roman" w:hAnsi="Times New Roman" w:cs="Times New Roman"/>
        </w:rPr>
        <w:tab/>
      </w:r>
      <w:r w:rsidRPr="004A2393">
        <w:rPr>
          <w:rStyle w:val="FootnoteReference"/>
          <w:rFonts w:ascii="Times New Roman" w:hAnsi="Times New Roman" w:cs="Times New Roman"/>
        </w:rPr>
        <w:footnoteRef/>
      </w:r>
      <w:r w:rsidRPr="004A2393">
        <w:rPr>
          <w:rFonts w:ascii="Times New Roman" w:hAnsi="Times New Roman" w:cs="Times New Roman"/>
        </w:rPr>
        <w:t xml:space="preserve"> Catur Wido Haruni,</w:t>
      </w:r>
      <w:r w:rsidRPr="004A2393">
        <w:rPr>
          <w:rFonts w:ascii="Times New Roman" w:hAnsi="Times New Roman" w:cs="Times New Roman"/>
          <w:i/>
        </w:rPr>
        <w:t xml:space="preserve">Op.Cit, </w:t>
      </w:r>
      <w:r w:rsidRPr="004A2393">
        <w:rPr>
          <w:rFonts w:ascii="Times New Roman" w:hAnsi="Times New Roman" w:cs="Times New Roman"/>
        </w:rPr>
        <w:t>hal. 48.</w:t>
      </w:r>
    </w:p>
  </w:footnote>
  <w:footnote w:id="16">
    <w:p w:rsidR="00A54A45" w:rsidRPr="004A2393" w:rsidRDefault="00A54A45" w:rsidP="003355D4">
      <w:pPr>
        <w:pStyle w:val="FootnoteText"/>
        <w:ind w:firstLine="720"/>
        <w:jc w:val="both"/>
        <w:rPr>
          <w:rFonts w:ascii="Times New Roman" w:hAnsi="Times New Roman" w:cs="Times New Roman"/>
        </w:rPr>
      </w:pPr>
      <w:r w:rsidRPr="004A2393">
        <w:rPr>
          <w:rStyle w:val="FootnoteReference"/>
          <w:rFonts w:ascii="Times New Roman" w:hAnsi="Times New Roman" w:cs="Times New Roman"/>
        </w:rPr>
        <w:footnoteRef/>
      </w:r>
      <w:r w:rsidRPr="004A2393">
        <w:rPr>
          <w:rFonts w:ascii="Times New Roman" w:hAnsi="Times New Roman" w:cs="Times New Roman"/>
        </w:rPr>
        <w:t xml:space="preserve"> Opcit, Bahder Johan Nasution, </w:t>
      </w:r>
      <w:r w:rsidRPr="004A2393">
        <w:rPr>
          <w:rFonts w:ascii="Times New Roman" w:hAnsi="Times New Roman" w:cs="Times New Roman"/>
          <w:i/>
        </w:rPr>
        <w:t>Metode Penelitian Ilmu Hukum</w:t>
      </w:r>
      <w:r w:rsidRPr="004A2393">
        <w:rPr>
          <w:rFonts w:ascii="Times New Roman" w:hAnsi="Times New Roman" w:cs="Times New Roman"/>
        </w:rPr>
        <w:t xml:space="preserve">, Mandar Maju,2008, hal.174. </w:t>
      </w:r>
    </w:p>
  </w:footnote>
  <w:footnote w:id="17">
    <w:p w:rsidR="00A54A45" w:rsidRPr="004A2393" w:rsidRDefault="00A54A45" w:rsidP="003355D4">
      <w:pPr>
        <w:pStyle w:val="FootnoteText"/>
        <w:ind w:firstLine="720"/>
        <w:jc w:val="both"/>
        <w:rPr>
          <w:rFonts w:ascii="Times New Roman" w:hAnsi="Times New Roman" w:cs="Times New Roman"/>
        </w:rPr>
      </w:pPr>
      <w:r w:rsidRPr="004A2393">
        <w:rPr>
          <w:rStyle w:val="FootnoteReference"/>
          <w:rFonts w:ascii="Times New Roman" w:hAnsi="Times New Roman" w:cs="Times New Roman"/>
        </w:rPr>
        <w:footnoteRef/>
      </w:r>
      <w:r w:rsidRPr="004A2393">
        <w:rPr>
          <w:rFonts w:ascii="Times New Roman" w:hAnsi="Times New Roman" w:cs="Times New Roman"/>
        </w:rPr>
        <w:t xml:space="preserve"> digilib.unila.ac.id, Diakses Pada Tanggal 9 Maret 2020, Pukul 17.25 , WIB. </w:t>
      </w:r>
    </w:p>
  </w:footnote>
  <w:footnote w:id="18">
    <w:p w:rsidR="00A54A45" w:rsidRPr="004A2393" w:rsidRDefault="00A54A45" w:rsidP="003355D4">
      <w:pPr>
        <w:pStyle w:val="FootnoteText"/>
        <w:ind w:firstLine="720"/>
        <w:jc w:val="both"/>
        <w:rPr>
          <w:rFonts w:ascii="Times New Roman" w:hAnsi="Times New Roman" w:cs="Times New Roman"/>
        </w:rPr>
      </w:pPr>
      <w:r w:rsidRPr="004A2393">
        <w:rPr>
          <w:rStyle w:val="FootnoteReference"/>
          <w:rFonts w:ascii="Times New Roman" w:hAnsi="Times New Roman" w:cs="Times New Roman"/>
        </w:rPr>
        <w:footnoteRef/>
      </w:r>
      <w:r w:rsidRPr="004A2393">
        <w:rPr>
          <w:rFonts w:ascii="Times New Roman" w:hAnsi="Times New Roman" w:cs="Times New Roman"/>
          <w:i/>
        </w:rPr>
        <w:t>Op,cit</w:t>
      </w:r>
      <w:r w:rsidRPr="004A2393">
        <w:rPr>
          <w:rFonts w:ascii="Times New Roman" w:hAnsi="Times New Roman" w:cs="Times New Roman"/>
        </w:rPr>
        <w:t xml:space="preserve">, Ni’matul Huda, </w:t>
      </w:r>
      <w:r w:rsidRPr="004A2393">
        <w:rPr>
          <w:rFonts w:ascii="Times New Roman" w:hAnsi="Times New Roman" w:cs="Times New Roman"/>
          <w:i/>
        </w:rPr>
        <w:t>Hukum Tata Negara Indonesia</w:t>
      </w:r>
      <w:r w:rsidRPr="004A2393">
        <w:rPr>
          <w:rFonts w:ascii="Times New Roman" w:hAnsi="Times New Roman" w:cs="Times New Roman"/>
        </w:rPr>
        <w:t xml:space="preserve">, Raja Grafindo, Jakarta, 2005,hal,181 </w:t>
      </w:r>
    </w:p>
  </w:footnote>
  <w:footnote w:id="19">
    <w:p w:rsidR="00A54A45" w:rsidRPr="004A2393" w:rsidRDefault="00A54A45" w:rsidP="003355D4">
      <w:pPr>
        <w:pStyle w:val="FootnoteText"/>
        <w:ind w:firstLine="720"/>
        <w:jc w:val="both"/>
        <w:rPr>
          <w:rFonts w:ascii="Times New Roman" w:hAnsi="Times New Roman" w:cs="Times New Roman"/>
        </w:rPr>
      </w:pPr>
      <w:r w:rsidRPr="004A2393">
        <w:rPr>
          <w:rStyle w:val="FootnoteReference"/>
          <w:rFonts w:ascii="Times New Roman" w:hAnsi="Times New Roman" w:cs="Times New Roman"/>
        </w:rPr>
        <w:footnoteRef/>
      </w:r>
      <w:r w:rsidRPr="004A2393">
        <w:rPr>
          <w:rFonts w:ascii="Times New Roman" w:hAnsi="Times New Roman" w:cs="Times New Roman"/>
        </w:rPr>
        <w:t xml:space="preserve"> Jimly Asshiddiqie, </w:t>
      </w:r>
      <w:r w:rsidRPr="004A2393">
        <w:rPr>
          <w:rFonts w:ascii="Times New Roman" w:hAnsi="Times New Roman" w:cs="Times New Roman"/>
          <w:i/>
        </w:rPr>
        <w:t>Perkembangan &amp; Konsolidasi Lembaga Negara Pasca Reformasi</w:t>
      </w:r>
      <w:r w:rsidRPr="004A2393">
        <w:rPr>
          <w:rFonts w:ascii="Times New Roman" w:hAnsi="Times New Roman" w:cs="Times New Roman"/>
        </w:rPr>
        <w:t xml:space="preserve">, Sinar Grafika, Ed. 2, Cet. 3, Jakarta, 2016, hal. 27 </w:t>
      </w:r>
    </w:p>
  </w:footnote>
  <w:footnote w:id="20">
    <w:p w:rsidR="00A54A45" w:rsidRPr="004A2393" w:rsidRDefault="00A54A45" w:rsidP="003355D4">
      <w:pPr>
        <w:pStyle w:val="FootnoteText"/>
        <w:ind w:firstLine="720"/>
        <w:jc w:val="both"/>
        <w:rPr>
          <w:rFonts w:ascii="Times New Roman" w:hAnsi="Times New Roman" w:cs="Times New Roman"/>
          <w:i/>
        </w:rPr>
      </w:pPr>
      <w:r w:rsidRPr="004A2393">
        <w:rPr>
          <w:rStyle w:val="FootnoteReference"/>
          <w:rFonts w:ascii="Times New Roman" w:hAnsi="Times New Roman" w:cs="Times New Roman"/>
        </w:rPr>
        <w:footnoteRef/>
      </w:r>
      <w:r w:rsidRPr="004A2393">
        <w:rPr>
          <w:rFonts w:ascii="Times New Roman" w:hAnsi="Times New Roman" w:cs="Times New Roman"/>
          <w:i/>
        </w:rPr>
        <w:t>Ibid.,</w:t>
      </w:r>
      <w:r w:rsidRPr="004A2393">
        <w:rPr>
          <w:rFonts w:ascii="Times New Roman" w:hAnsi="Times New Roman" w:cs="Times New Roman"/>
        </w:rPr>
        <w:t>hal.37.119</w:t>
      </w:r>
    </w:p>
  </w:footnote>
  <w:footnote w:id="21">
    <w:p w:rsidR="00A54A45" w:rsidRPr="004A2393" w:rsidRDefault="00A54A45" w:rsidP="003355D4">
      <w:pPr>
        <w:pStyle w:val="FootnoteText"/>
        <w:ind w:firstLine="720"/>
        <w:jc w:val="both"/>
        <w:rPr>
          <w:rFonts w:ascii="Times New Roman" w:hAnsi="Times New Roman" w:cs="Times New Roman"/>
          <w:lang w:val="en-US"/>
        </w:rPr>
      </w:pPr>
      <w:r w:rsidRPr="004A2393">
        <w:rPr>
          <w:rStyle w:val="FootnoteReference"/>
          <w:rFonts w:ascii="Times New Roman" w:hAnsi="Times New Roman" w:cs="Times New Roman"/>
        </w:rPr>
        <w:footnoteRef/>
      </w:r>
      <w:r w:rsidRPr="004A2393">
        <w:rPr>
          <w:rFonts w:ascii="Times New Roman" w:hAnsi="Times New Roman" w:cs="Times New Roman"/>
          <w:i/>
          <w:lang w:val="en-US"/>
        </w:rPr>
        <w:t>Ibid.</w:t>
      </w:r>
    </w:p>
  </w:footnote>
  <w:footnote w:id="22">
    <w:p w:rsidR="00A54A45" w:rsidRPr="004A2393" w:rsidRDefault="00A54A45" w:rsidP="003355D4">
      <w:pPr>
        <w:pStyle w:val="FootnoteText"/>
        <w:ind w:firstLine="720"/>
        <w:jc w:val="both"/>
        <w:rPr>
          <w:rFonts w:ascii="Times New Roman" w:hAnsi="Times New Roman" w:cs="Times New Roman"/>
          <w:lang w:val="en-US"/>
        </w:rPr>
      </w:pPr>
      <w:r w:rsidRPr="004A2393">
        <w:rPr>
          <w:rStyle w:val="FootnoteReference"/>
          <w:rFonts w:ascii="Times New Roman" w:hAnsi="Times New Roman" w:cs="Times New Roman"/>
        </w:rPr>
        <w:footnoteRef/>
      </w:r>
      <w:r w:rsidRPr="004A2393">
        <w:rPr>
          <w:rFonts w:ascii="Times New Roman" w:hAnsi="Times New Roman" w:cs="Times New Roman"/>
          <w:lang w:val="en-US"/>
        </w:rPr>
        <w:t xml:space="preserve">Muchsan, </w:t>
      </w:r>
      <w:r w:rsidRPr="004A2393">
        <w:rPr>
          <w:rFonts w:ascii="Times New Roman" w:hAnsi="Times New Roman" w:cs="Times New Roman"/>
          <w:i/>
          <w:lang w:val="en-US"/>
        </w:rPr>
        <w:t>Sistem Pengawasan Terhadap Perbuatan Aparat Pemerintah dan Peradilan Tata Usaha Negara di Indonesia</w:t>
      </w:r>
      <w:r w:rsidRPr="004A2393">
        <w:rPr>
          <w:rFonts w:ascii="Times New Roman" w:hAnsi="Times New Roman" w:cs="Times New Roman"/>
          <w:lang w:val="en-US"/>
        </w:rPr>
        <w:t>, Cet. Ke-3, Liberty, Yogyakarta, 2002, hal. 38-39.</w:t>
      </w:r>
    </w:p>
  </w:footnote>
  <w:footnote w:id="23">
    <w:p w:rsidR="00A54A45" w:rsidRPr="004A2393" w:rsidRDefault="00A54A45" w:rsidP="003355D4">
      <w:pPr>
        <w:pStyle w:val="FootnoteText"/>
        <w:ind w:firstLine="720"/>
        <w:jc w:val="both"/>
        <w:rPr>
          <w:rFonts w:ascii="Times New Roman" w:hAnsi="Times New Roman" w:cs="Times New Roman"/>
        </w:rPr>
      </w:pPr>
      <w:r w:rsidRPr="004A2393">
        <w:rPr>
          <w:rStyle w:val="FootnoteReference"/>
          <w:rFonts w:ascii="Times New Roman" w:hAnsi="Times New Roman" w:cs="Times New Roman"/>
        </w:rPr>
        <w:footnoteRef/>
      </w:r>
      <w:r w:rsidRPr="004A2393">
        <w:rPr>
          <w:rFonts w:ascii="Times New Roman" w:hAnsi="Times New Roman" w:cs="Times New Roman"/>
        </w:rPr>
        <w:t xml:space="preserve"> Bahder Johan Nasution, </w:t>
      </w:r>
      <w:r w:rsidRPr="004A2393">
        <w:rPr>
          <w:rFonts w:ascii="Times New Roman" w:hAnsi="Times New Roman" w:cs="Times New Roman"/>
          <w:i/>
        </w:rPr>
        <w:t>metode penelitian ilmu hukum</w:t>
      </w:r>
      <w:r w:rsidRPr="004A2393">
        <w:rPr>
          <w:rFonts w:ascii="Times New Roman" w:hAnsi="Times New Roman" w:cs="Times New Roman"/>
        </w:rPr>
        <w:t>, Mandar maju, Bandung 2008, hal. 86</w:t>
      </w:r>
    </w:p>
  </w:footnote>
  <w:footnote w:id="24">
    <w:p w:rsidR="00A54A45" w:rsidRPr="004A2393" w:rsidRDefault="00A54A45" w:rsidP="003355D4">
      <w:pPr>
        <w:pStyle w:val="FootnoteText"/>
        <w:jc w:val="both"/>
        <w:rPr>
          <w:rFonts w:ascii="Times New Roman" w:hAnsi="Times New Roman" w:cs="Times New Roman"/>
        </w:rPr>
      </w:pPr>
      <w:r w:rsidRPr="004A2393">
        <w:rPr>
          <w:rFonts w:ascii="Times New Roman" w:hAnsi="Times New Roman" w:cs="Times New Roman"/>
        </w:rPr>
        <w:tab/>
      </w:r>
      <w:r w:rsidRPr="004A2393">
        <w:rPr>
          <w:rStyle w:val="FootnoteReference"/>
          <w:rFonts w:ascii="Times New Roman" w:hAnsi="Times New Roman" w:cs="Times New Roman"/>
        </w:rPr>
        <w:footnoteRef/>
      </w:r>
      <w:r w:rsidRPr="004A2393">
        <w:rPr>
          <w:rFonts w:ascii="Times New Roman" w:hAnsi="Times New Roman" w:cs="Times New Roman"/>
        </w:rPr>
        <w:t>Mukti Fajar ND dan Yulianto Ahmad dalam, Salim HS dan Erlies Septiana Nurbani, Penerapan Tiopri hukum Pada Penelitian Proposal skripsi dan di sertai, Raja Grafindo Persada. 2013, hal. 13</w:t>
      </w:r>
    </w:p>
  </w:footnote>
  <w:footnote w:id="25">
    <w:p w:rsidR="00A54A45" w:rsidRPr="004A2393" w:rsidRDefault="00A54A45" w:rsidP="003355D4">
      <w:pPr>
        <w:pStyle w:val="FootnoteText"/>
        <w:ind w:firstLine="720"/>
        <w:jc w:val="both"/>
        <w:rPr>
          <w:rFonts w:ascii="Times New Roman" w:hAnsi="Times New Roman" w:cs="Times New Roman"/>
        </w:rPr>
      </w:pPr>
      <w:r w:rsidRPr="004A2393">
        <w:rPr>
          <w:rStyle w:val="FootnoteReference"/>
          <w:rFonts w:ascii="Times New Roman" w:hAnsi="Times New Roman" w:cs="Times New Roman"/>
        </w:rPr>
        <w:footnoteRef/>
      </w:r>
      <w:r w:rsidRPr="004A2393">
        <w:rPr>
          <w:rFonts w:ascii="Times New Roman" w:hAnsi="Times New Roman" w:cs="Times New Roman"/>
        </w:rPr>
        <w:t>Salim HS dan Erlies Septiana Nurbani</w:t>
      </w:r>
      <w:r w:rsidRPr="004A2393">
        <w:rPr>
          <w:rFonts w:ascii="Times New Roman" w:hAnsi="Times New Roman" w:cs="Times New Roman"/>
          <w:i/>
        </w:rPr>
        <w:t>, Ibid</w:t>
      </w:r>
      <w:r w:rsidRPr="004A2393">
        <w:rPr>
          <w:rFonts w:ascii="Times New Roman" w:hAnsi="Times New Roman" w:cs="Times New Roman"/>
        </w:rPr>
        <w:t>., hal. 17.</w:t>
      </w:r>
    </w:p>
  </w:footnote>
  <w:footnote w:id="26">
    <w:p w:rsidR="00A54A45" w:rsidRPr="00D72F16" w:rsidRDefault="00A54A45">
      <w:pPr>
        <w:pStyle w:val="FootnoteText"/>
        <w:rPr>
          <w:lang w:val="en-US"/>
        </w:rPr>
      </w:pPr>
      <w:r>
        <w:rPr>
          <w:rStyle w:val="FootnoteReference"/>
        </w:rPr>
        <w:footnoteRef/>
      </w:r>
      <w:r>
        <w:t xml:space="preserve"> </w:t>
      </w:r>
      <w:r>
        <w:rPr>
          <w:lang w:val="en-US"/>
        </w:rPr>
        <w:t xml:space="preserve">Bahder Johan Nasution, </w:t>
      </w:r>
      <w:r>
        <w:rPr>
          <w:i/>
          <w:lang w:val="en-US"/>
        </w:rPr>
        <w:t xml:space="preserve">Op.Cit, </w:t>
      </w:r>
      <w:r>
        <w:rPr>
          <w:lang w:val="en-US"/>
        </w:rPr>
        <w:t>hal. 92.</w:t>
      </w:r>
    </w:p>
  </w:footnote>
  <w:footnote w:id="27">
    <w:p w:rsidR="00A54A45" w:rsidRPr="004A2393" w:rsidRDefault="00A54A45" w:rsidP="003355D4">
      <w:pPr>
        <w:pStyle w:val="FootnoteText"/>
        <w:ind w:firstLine="720"/>
        <w:jc w:val="both"/>
        <w:rPr>
          <w:rFonts w:ascii="Times New Roman" w:hAnsi="Times New Roman" w:cs="Times New Roman"/>
        </w:rPr>
      </w:pPr>
      <w:r w:rsidRPr="004A2393">
        <w:rPr>
          <w:rStyle w:val="FootnoteReference"/>
          <w:rFonts w:ascii="Times New Roman" w:hAnsi="Times New Roman" w:cs="Times New Roman"/>
        </w:rPr>
        <w:footnoteRef/>
      </w:r>
      <w:r w:rsidRPr="004A2393">
        <w:rPr>
          <w:rFonts w:ascii="Times New Roman" w:hAnsi="Times New Roman" w:cs="Times New Roman"/>
        </w:rPr>
        <w:t xml:space="preserve">Bahder Johan Nasution, </w:t>
      </w:r>
      <w:r w:rsidRPr="004A2393">
        <w:rPr>
          <w:rFonts w:ascii="Times New Roman" w:hAnsi="Times New Roman" w:cs="Times New Roman"/>
          <w:i/>
        </w:rPr>
        <w:t>Op,Cit</w:t>
      </w:r>
      <w:r w:rsidRPr="004A2393">
        <w:rPr>
          <w:rFonts w:ascii="Times New Roman" w:hAnsi="Times New Roman" w:cs="Times New Roman"/>
        </w:rPr>
        <w:t>., hal. 92</w:t>
      </w:r>
    </w:p>
  </w:footnote>
  <w:footnote w:id="28">
    <w:p w:rsidR="00A54A45" w:rsidRPr="004A2393" w:rsidRDefault="00A54A45" w:rsidP="003355D4">
      <w:pPr>
        <w:pStyle w:val="FootnoteText"/>
        <w:ind w:firstLine="720"/>
        <w:jc w:val="both"/>
        <w:rPr>
          <w:rFonts w:ascii="Times New Roman" w:hAnsi="Times New Roman" w:cs="Times New Roman"/>
        </w:rPr>
      </w:pPr>
      <w:r w:rsidRPr="004A2393">
        <w:rPr>
          <w:rStyle w:val="FootnoteReference"/>
          <w:rFonts w:ascii="Times New Roman" w:hAnsi="Times New Roman" w:cs="Times New Roman"/>
        </w:rPr>
        <w:footnoteRef/>
      </w:r>
      <w:r w:rsidRPr="004A2393">
        <w:rPr>
          <w:rFonts w:ascii="Times New Roman" w:hAnsi="Times New Roman" w:cs="Times New Roman"/>
        </w:rPr>
        <w:t>Salim HS dan Erlies Septiana Nurbani</w:t>
      </w:r>
      <w:r w:rsidRPr="004A2393">
        <w:rPr>
          <w:rFonts w:ascii="Times New Roman" w:hAnsi="Times New Roman" w:cs="Times New Roman"/>
          <w:i/>
        </w:rPr>
        <w:t>, Loc, Cit.</w:t>
      </w:r>
    </w:p>
  </w:footnote>
  <w:footnote w:id="29">
    <w:p w:rsidR="00A54A45" w:rsidRPr="004A2393" w:rsidRDefault="00A54A45" w:rsidP="003355D4">
      <w:pPr>
        <w:pStyle w:val="FootnoteText"/>
        <w:jc w:val="both"/>
        <w:rPr>
          <w:rFonts w:ascii="Times New Roman" w:hAnsi="Times New Roman" w:cs="Times New Roman"/>
          <w:i/>
        </w:rPr>
      </w:pPr>
      <w:r w:rsidRPr="004A2393">
        <w:rPr>
          <w:rFonts w:ascii="Times New Roman" w:hAnsi="Times New Roman" w:cs="Times New Roman"/>
        </w:rPr>
        <w:tab/>
      </w:r>
      <w:r w:rsidRPr="004A2393">
        <w:rPr>
          <w:rStyle w:val="FootnoteReference"/>
          <w:rFonts w:ascii="Times New Roman" w:hAnsi="Times New Roman" w:cs="Times New Roman"/>
        </w:rPr>
        <w:footnoteRef/>
      </w:r>
      <w:r w:rsidRPr="004A2393">
        <w:rPr>
          <w:rFonts w:ascii="Times New Roman" w:hAnsi="Times New Roman" w:cs="Times New Roman"/>
        </w:rPr>
        <w:t xml:space="preserve"> Bahder johan Nasution, </w:t>
      </w:r>
      <w:r w:rsidRPr="004A2393">
        <w:rPr>
          <w:rFonts w:ascii="Times New Roman" w:hAnsi="Times New Roman" w:cs="Times New Roman"/>
          <w:i/>
        </w:rPr>
        <w:t xml:space="preserve">Loc, Cit. </w:t>
      </w:r>
    </w:p>
  </w:footnote>
  <w:footnote w:id="30">
    <w:p w:rsidR="00A54A45" w:rsidRPr="004A2393" w:rsidRDefault="00A54A45" w:rsidP="003355D4">
      <w:pPr>
        <w:pStyle w:val="FootnoteText"/>
        <w:jc w:val="both"/>
        <w:rPr>
          <w:rFonts w:ascii="Times New Roman" w:hAnsi="Times New Roman" w:cs="Times New Roman"/>
        </w:rPr>
      </w:pPr>
      <w:r w:rsidRPr="004A2393">
        <w:rPr>
          <w:rFonts w:ascii="Times New Roman" w:hAnsi="Times New Roman" w:cs="Times New Roman"/>
        </w:rPr>
        <w:tab/>
      </w:r>
      <w:r w:rsidRPr="004A2393">
        <w:rPr>
          <w:rStyle w:val="FootnoteReference"/>
          <w:rFonts w:ascii="Times New Roman" w:hAnsi="Times New Roman" w:cs="Times New Roman"/>
        </w:rPr>
        <w:footnoteRef/>
      </w:r>
      <w:r w:rsidRPr="004A2393">
        <w:rPr>
          <w:rFonts w:ascii="Times New Roman" w:hAnsi="Times New Roman" w:cs="Times New Roman"/>
        </w:rPr>
        <w:t xml:space="preserve"> Salim HS dan Erlies Septiana Nurbani, </w:t>
      </w:r>
      <w:r w:rsidRPr="004A2393">
        <w:rPr>
          <w:rFonts w:ascii="Times New Roman" w:hAnsi="Times New Roman" w:cs="Times New Roman"/>
          <w:i/>
        </w:rPr>
        <w:t>Op. Cit</w:t>
      </w:r>
      <w:r w:rsidRPr="004A2393">
        <w:rPr>
          <w:rFonts w:ascii="Times New Roman" w:hAnsi="Times New Roman" w:cs="Times New Roman"/>
        </w:rPr>
        <w:t>., hal. 18</w:t>
      </w:r>
    </w:p>
  </w:footnote>
  <w:footnote w:id="31">
    <w:p w:rsidR="00A54A45" w:rsidRPr="00A46F4C" w:rsidRDefault="00A54A45" w:rsidP="00A54A45">
      <w:pPr>
        <w:pStyle w:val="FootnoteText"/>
        <w:ind w:firstLine="720"/>
        <w:jc w:val="both"/>
        <w:rPr>
          <w:rFonts w:ascii="Times New Roman" w:hAnsi="Times New Roman" w:cs="Times New Roman"/>
        </w:rPr>
      </w:pPr>
      <w:r w:rsidRPr="00A46F4C">
        <w:rPr>
          <w:rStyle w:val="FootnoteReference"/>
          <w:rFonts w:ascii="Times New Roman" w:hAnsi="Times New Roman" w:cs="Times New Roman"/>
        </w:rPr>
        <w:footnoteRef/>
      </w:r>
      <w:r w:rsidRPr="00A46F4C">
        <w:rPr>
          <w:rFonts w:ascii="Times New Roman" w:hAnsi="Times New Roman" w:cs="Times New Roman"/>
        </w:rPr>
        <w:t xml:space="preserve">Jimly asshidiqi, </w:t>
      </w:r>
      <w:r w:rsidRPr="00A46F4C">
        <w:rPr>
          <w:rFonts w:ascii="Times New Roman" w:hAnsi="Times New Roman" w:cs="Times New Roman"/>
          <w:i/>
        </w:rPr>
        <w:t>Pengantar Ilmu Hukum Tata Negara,</w:t>
      </w:r>
      <w:r w:rsidRPr="00A46F4C">
        <w:rPr>
          <w:rFonts w:ascii="Times New Roman" w:hAnsi="Times New Roman" w:cs="Times New Roman"/>
        </w:rPr>
        <w:t xml:space="preserve"> Sekretariat Jendral Dan kepanitraan Makamah Kontitusi RI, Jakarta, cat. Pertama, 2006, hal.12</w:t>
      </w:r>
    </w:p>
  </w:footnote>
  <w:footnote w:id="32">
    <w:p w:rsidR="00A54A45" w:rsidRPr="00A46F4C" w:rsidRDefault="00A54A45" w:rsidP="00A54A45">
      <w:pPr>
        <w:pStyle w:val="FootnoteText"/>
        <w:ind w:firstLine="720"/>
        <w:jc w:val="both"/>
        <w:rPr>
          <w:rFonts w:ascii="Times New Roman" w:hAnsi="Times New Roman" w:cs="Times New Roman"/>
        </w:rPr>
      </w:pPr>
      <w:r w:rsidRPr="00A46F4C">
        <w:rPr>
          <w:rStyle w:val="FootnoteReference"/>
          <w:rFonts w:ascii="Times New Roman" w:hAnsi="Times New Roman" w:cs="Times New Roman"/>
        </w:rPr>
        <w:footnoteRef/>
      </w:r>
      <w:r w:rsidRPr="00A46F4C">
        <w:rPr>
          <w:rFonts w:ascii="Times New Roman" w:hAnsi="Times New Roman" w:cs="Times New Roman"/>
        </w:rPr>
        <w:t xml:space="preserve">Mulyadi Golap, </w:t>
      </w:r>
      <w:r w:rsidRPr="00A46F4C">
        <w:rPr>
          <w:rFonts w:ascii="Times New Roman" w:hAnsi="Times New Roman" w:cs="Times New Roman"/>
          <w:i/>
        </w:rPr>
        <w:t>Eksetensi Fungsi Dewan Perwakilan Daerah dalam sistem Ketata Negaraan Indonesia Menurut Undang-Undang Dasar Negara Republik Indonesia 1945</w:t>
      </w:r>
      <w:r w:rsidRPr="00A46F4C">
        <w:rPr>
          <w:rFonts w:ascii="Times New Roman" w:hAnsi="Times New Roman" w:cs="Times New Roman"/>
        </w:rPr>
        <w:t>, Jurnal Noken 2, hal.50.</w:t>
      </w:r>
    </w:p>
  </w:footnote>
  <w:footnote w:id="33">
    <w:p w:rsidR="00A54A45" w:rsidRPr="00A46F4C" w:rsidRDefault="00A54A45" w:rsidP="00A54A45">
      <w:pPr>
        <w:pStyle w:val="FootnoteText"/>
        <w:ind w:firstLine="720"/>
        <w:jc w:val="both"/>
        <w:rPr>
          <w:rFonts w:ascii="Times New Roman" w:hAnsi="Times New Roman" w:cs="Times New Roman"/>
        </w:rPr>
      </w:pPr>
      <w:r w:rsidRPr="00A46F4C">
        <w:rPr>
          <w:rStyle w:val="FootnoteReference"/>
          <w:rFonts w:ascii="Times New Roman" w:hAnsi="Times New Roman" w:cs="Times New Roman"/>
        </w:rPr>
        <w:footnoteRef/>
      </w:r>
      <w:r w:rsidRPr="00A46F4C">
        <w:rPr>
          <w:rFonts w:ascii="Times New Roman" w:hAnsi="Times New Roman" w:cs="Times New Roman"/>
        </w:rPr>
        <w:t xml:space="preserve">Hans Kelsen, </w:t>
      </w:r>
      <w:r w:rsidRPr="00A46F4C">
        <w:rPr>
          <w:rFonts w:ascii="Times New Roman" w:hAnsi="Times New Roman" w:cs="Times New Roman"/>
          <w:i/>
        </w:rPr>
        <w:t>Teori Umum Tentang Hukum Dan Negara</w:t>
      </w:r>
      <w:r w:rsidRPr="00A46F4C">
        <w:rPr>
          <w:rFonts w:ascii="Times New Roman" w:hAnsi="Times New Roman" w:cs="Times New Roman"/>
        </w:rPr>
        <w:t>, Nusa Media, Bandung 2018. Hal 360-361.</w:t>
      </w:r>
    </w:p>
  </w:footnote>
  <w:footnote w:id="34">
    <w:p w:rsidR="00A54A45" w:rsidRPr="00A46F4C" w:rsidRDefault="00A54A45" w:rsidP="00A54A45">
      <w:pPr>
        <w:pStyle w:val="FootnoteText"/>
        <w:ind w:firstLine="720"/>
        <w:jc w:val="both"/>
        <w:rPr>
          <w:rFonts w:ascii="Times New Roman" w:hAnsi="Times New Roman" w:cs="Times New Roman"/>
        </w:rPr>
      </w:pPr>
      <w:r w:rsidRPr="00A46F4C">
        <w:rPr>
          <w:rStyle w:val="FootnoteReference"/>
          <w:rFonts w:ascii="Times New Roman" w:hAnsi="Times New Roman" w:cs="Times New Roman"/>
        </w:rPr>
        <w:footnoteRef/>
      </w:r>
      <w:r w:rsidRPr="00A46F4C">
        <w:rPr>
          <w:rFonts w:ascii="Times New Roman" w:hAnsi="Times New Roman" w:cs="Times New Roman"/>
        </w:rPr>
        <w:t>Lenny M.L. sipangkar, Loc.Cit,. hal 238-239.</w:t>
      </w:r>
    </w:p>
  </w:footnote>
  <w:footnote w:id="35">
    <w:p w:rsidR="00A54A45" w:rsidRPr="00A46F4C" w:rsidRDefault="00A54A45" w:rsidP="00A54A45">
      <w:pPr>
        <w:pStyle w:val="FootnoteText"/>
        <w:ind w:firstLine="720"/>
        <w:jc w:val="both"/>
        <w:rPr>
          <w:rFonts w:ascii="Times New Roman" w:hAnsi="Times New Roman" w:cs="Times New Roman"/>
        </w:rPr>
      </w:pPr>
      <w:r w:rsidRPr="00A46F4C">
        <w:rPr>
          <w:rStyle w:val="FootnoteReference"/>
          <w:rFonts w:ascii="Times New Roman" w:hAnsi="Times New Roman" w:cs="Times New Roman"/>
        </w:rPr>
        <w:footnoteRef/>
      </w:r>
      <w:r w:rsidRPr="00A46F4C">
        <w:rPr>
          <w:rFonts w:ascii="Times New Roman" w:hAnsi="Times New Roman" w:cs="Times New Roman"/>
        </w:rPr>
        <w:t xml:space="preserve">M. Solly Lubis, 2008, </w:t>
      </w:r>
      <w:r w:rsidRPr="00A46F4C">
        <w:rPr>
          <w:rFonts w:ascii="Times New Roman" w:hAnsi="Times New Roman" w:cs="Times New Roman"/>
          <w:i/>
          <w:iCs/>
        </w:rPr>
        <w:t xml:space="preserve">hukum tatanegara, </w:t>
      </w:r>
      <w:r w:rsidRPr="00A46F4C">
        <w:rPr>
          <w:rFonts w:ascii="Times New Roman" w:hAnsi="Times New Roman" w:cs="Times New Roman"/>
        </w:rPr>
        <w:t>CV. Mandar Maju, Bandung, hal. 93.</w:t>
      </w:r>
    </w:p>
  </w:footnote>
  <w:footnote w:id="36">
    <w:p w:rsidR="00A54A45" w:rsidRPr="00A46F4C" w:rsidRDefault="00A54A45" w:rsidP="00A54A45">
      <w:pPr>
        <w:pStyle w:val="FootnoteText"/>
        <w:jc w:val="both"/>
        <w:rPr>
          <w:rFonts w:ascii="Times New Roman" w:hAnsi="Times New Roman" w:cs="Times New Roman"/>
          <w:lang w:val="en-US"/>
        </w:rPr>
      </w:pPr>
      <w:r>
        <w:rPr>
          <w:rFonts w:ascii="Times New Roman" w:hAnsi="Times New Roman" w:cs="Times New Roman"/>
          <w:lang w:val="en-US"/>
        </w:rPr>
        <w:tab/>
      </w:r>
      <w:r w:rsidRPr="00A46F4C">
        <w:rPr>
          <w:rStyle w:val="FootnoteReference"/>
          <w:rFonts w:ascii="Times New Roman" w:hAnsi="Times New Roman" w:cs="Times New Roman"/>
        </w:rPr>
        <w:footnoteRef/>
      </w:r>
      <w:r w:rsidRPr="00A46F4C">
        <w:rPr>
          <w:rFonts w:ascii="Times New Roman" w:hAnsi="Times New Roman" w:cs="Times New Roman"/>
          <w:lang w:val="en-US"/>
        </w:rPr>
        <w:t>H. Cecep Cahya Supena ,</w:t>
      </w:r>
      <w:r w:rsidRPr="00A46F4C">
        <w:rPr>
          <w:rFonts w:ascii="Times New Roman" w:hAnsi="Times New Roman" w:cs="Times New Roman"/>
          <w:i/>
          <w:lang w:val="en-US"/>
        </w:rPr>
        <w:t xml:space="preserve">Peningkatan Fungsi Legislatif Dewan Perwakilan Daerah Melalui Usul Amademen Undang-Undang Dasar Negara Repulik Indonesia Tahun 1945. </w:t>
      </w:r>
      <w:r w:rsidRPr="00A46F4C">
        <w:rPr>
          <w:rFonts w:ascii="Times New Roman" w:hAnsi="Times New Roman" w:cs="Times New Roman"/>
          <w:lang w:val="en-US"/>
        </w:rPr>
        <w:t>Nomor, 150, hal 42-43</w:t>
      </w:r>
    </w:p>
  </w:footnote>
  <w:footnote w:id="37">
    <w:p w:rsidR="00A54A45" w:rsidRPr="00A46F4C" w:rsidRDefault="00A54A45" w:rsidP="00A54A45">
      <w:pPr>
        <w:pStyle w:val="FootnoteText"/>
        <w:ind w:firstLine="720"/>
        <w:jc w:val="both"/>
        <w:rPr>
          <w:rFonts w:ascii="Times New Roman" w:hAnsi="Times New Roman" w:cs="Times New Roman"/>
        </w:rPr>
      </w:pPr>
      <w:r w:rsidRPr="00A46F4C">
        <w:rPr>
          <w:rStyle w:val="FootnoteReference"/>
          <w:rFonts w:ascii="Times New Roman" w:hAnsi="Times New Roman" w:cs="Times New Roman"/>
        </w:rPr>
        <w:footnoteRef/>
      </w:r>
      <w:r w:rsidRPr="00A46F4C">
        <w:rPr>
          <w:rFonts w:ascii="Times New Roman" w:hAnsi="Times New Roman" w:cs="Times New Roman"/>
        </w:rPr>
        <w:t xml:space="preserve">Jimly Asshiddiqie, </w:t>
      </w:r>
      <w:r w:rsidRPr="00A46F4C">
        <w:rPr>
          <w:rFonts w:ascii="Times New Roman" w:hAnsi="Times New Roman" w:cs="Times New Roman"/>
          <w:i/>
        </w:rPr>
        <w:t xml:space="preserve">Loc.Cit., </w:t>
      </w:r>
      <w:r w:rsidRPr="00A46F4C">
        <w:rPr>
          <w:rFonts w:ascii="Times New Roman" w:hAnsi="Times New Roman" w:cs="Times New Roman"/>
        </w:rPr>
        <w:t>hal 119.</w:t>
      </w:r>
    </w:p>
  </w:footnote>
  <w:footnote w:id="38">
    <w:p w:rsidR="00A54A45" w:rsidRPr="00A46F4C" w:rsidRDefault="00A54A45" w:rsidP="00A54A45">
      <w:pPr>
        <w:pStyle w:val="FootnoteText"/>
        <w:ind w:firstLine="720"/>
        <w:jc w:val="both"/>
        <w:rPr>
          <w:rFonts w:ascii="Times New Roman" w:hAnsi="Times New Roman" w:cs="Times New Roman"/>
        </w:rPr>
      </w:pPr>
      <w:r w:rsidRPr="00A46F4C">
        <w:rPr>
          <w:rStyle w:val="FootnoteReference"/>
          <w:rFonts w:ascii="Times New Roman" w:hAnsi="Times New Roman" w:cs="Times New Roman"/>
        </w:rPr>
        <w:footnoteRef/>
      </w:r>
      <w:r w:rsidRPr="00A46F4C">
        <w:rPr>
          <w:rFonts w:ascii="Times New Roman" w:hAnsi="Times New Roman" w:cs="Times New Roman"/>
        </w:rPr>
        <w:t xml:space="preserve">Ni’Matul Huda, </w:t>
      </w:r>
      <w:r w:rsidRPr="00A46F4C">
        <w:rPr>
          <w:rFonts w:ascii="Times New Roman" w:hAnsi="Times New Roman" w:cs="Times New Roman"/>
          <w:i/>
        </w:rPr>
        <w:t xml:space="preserve">Loc.Cit., </w:t>
      </w:r>
      <w:r w:rsidRPr="00A46F4C">
        <w:rPr>
          <w:rFonts w:ascii="Times New Roman" w:hAnsi="Times New Roman" w:cs="Times New Roman"/>
        </w:rPr>
        <w:t>hal. 181.</w:t>
      </w:r>
    </w:p>
  </w:footnote>
  <w:footnote w:id="39">
    <w:p w:rsidR="00A54A45" w:rsidRPr="00A46F4C" w:rsidRDefault="00A54A45" w:rsidP="00A54A45">
      <w:pPr>
        <w:pStyle w:val="FootnoteText"/>
        <w:ind w:firstLine="720"/>
        <w:jc w:val="both"/>
        <w:rPr>
          <w:rFonts w:ascii="Times New Roman" w:hAnsi="Times New Roman" w:cs="Times New Roman"/>
        </w:rPr>
      </w:pPr>
      <w:r w:rsidRPr="00A46F4C">
        <w:rPr>
          <w:rStyle w:val="FootnoteReference"/>
          <w:rFonts w:ascii="Times New Roman" w:hAnsi="Times New Roman" w:cs="Times New Roman"/>
        </w:rPr>
        <w:footnoteRef/>
      </w:r>
      <w:r w:rsidRPr="00A46F4C">
        <w:rPr>
          <w:rFonts w:ascii="Times New Roman" w:hAnsi="Times New Roman" w:cs="Times New Roman"/>
        </w:rPr>
        <w:t xml:space="preserve">Jimly asshidiqi, </w:t>
      </w:r>
      <w:r w:rsidRPr="00A46F4C">
        <w:rPr>
          <w:rFonts w:ascii="Times New Roman" w:hAnsi="Times New Roman" w:cs="Times New Roman"/>
          <w:i/>
        </w:rPr>
        <w:t>Pormat Kelembagaan Negara Dan Pegeseran kekuasaan Dalam UUD 1945</w:t>
      </w:r>
      <w:r w:rsidRPr="00A46F4C">
        <w:rPr>
          <w:rFonts w:ascii="Times New Roman" w:hAnsi="Times New Roman" w:cs="Times New Roman"/>
        </w:rPr>
        <w:t>, Yokyakarta, 2004, Hal. 55.</w:t>
      </w:r>
    </w:p>
  </w:footnote>
  <w:footnote w:id="40">
    <w:p w:rsidR="00A54A45" w:rsidRPr="00A46F4C" w:rsidRDefault="00A54A45" w:rsidP="00A54A45">
      <w:pPr>
        <w:pStyle w:val="FootnoteText"/>
        <w:ind w:firstLine="720"/>
        <w:jc w:val="both"/>
        <w:rPr>
          <w:rFonts w:ascii="Times New Roman" w:hAnsi="Times New Roman" w:cs="Times New Roman"/>
        </w:rPr>
      </w:pPr>
      <w:r w:rsidRPr="00A46F4C">
        <w:rPr>
          <w:rStyle w:val="FootnoteReference"/>
          <w:rFonts w:ascii="Times New Roman" w:hAnsi="Times New Roman" w:cs="Times New Roman"/>
        </w:rPr>
        <w:footnoteRef/>
      </w:r>
      <w:r w:rsidRPr="00A46F4C">
        <w:rPr>
          <w:rFonts w:ascii="Times New Roman" w:hAnsi="Times New Roman" w:cs="Times New Roman"/>
        </w:rPr>
        <w:t xml:space="preserve">Catur Wido Harani, </w:t>
      </w:r>
      <w:r w:rsidRPr="00A46F4C">
        <w:rPr>
          <w:rFonts w:ascii="Times New Roman" w:hAnsi="Times New Roman" w:cs="Times New Roman"/>
          <w:i/>
        </w:rPr>
        <w:t>Analisi Yuridis Kedudukan Dan Hubungan Dewan Perwakilan Daerah Dengan Lembaga Negara Lain Dalam Sistem Ketata Negaraan Di Indonesia</w:t>
      </w:r>
      <w:r w:rsidRPr="00A46F4C">
        <w:rPr>
          <w:rFonts w:ascii="Times New Roman" w:hAnsi="Times New Roman" w:cs="Times New Roman"/>
        </w:rPr>
        <w:t>, Humanity, Volume I Nomor 2,September 2006. Hal 42-49, lok,cit</w:t>
      </w:r>
    </w:p>
  </w:footnote>
  <w:footnote w:id="41">
    <w:p w:rsidR="00A54A45" w:rsidRPr="00A46F4C" w:rsidRDefault="00A54A45" w:rsidP="00A54A45">
      <w:pPr>
        <w:pStyle w:val="FootnoteText"/>
        <w:ind w:firstLine="720"/>
        <w:jc w:val="both"/>
        <w:rPr>
          <w:rFonts w:ascii="Times New Roman" w:hAnsi="Times New Roman" w:cs="Times New Roman"/>
        </w:rPr>
      </w:pPr>
      <w:r w:rsidRPr="00A46F4C">
        <w:rPr>
          <w:rStyle w:val="FootnoteReference"/>
          <w:rFonts w:ascii="Times New Roman" w:hAnsi="Times New Roman" w:cs="Times New Roman"/>
        </w:rPr>
        <w:footnoteRef/>
      </w:r>
      <w:r w:rsidRPr="00A46F4C">
        <w:rPr>
          <w:rFonts w:ascii="Times New Roman" w:hAnsi="Times New Roman" w:cs="Times New Roman"/>
        </w:rPr>
        <w:t xml:space="preserve">Salmon E.M. Nirahua, </w:t>
      </w:r>
      <w:r w:rsidRPr="00A46F4C">
        <w:rPr>
          <w:rFonts w:ascii="Times New Roman" w:hAnsi="Times New Roman" w:cs="Times New Roman"/>
          <w:i/>
        </w:rPr>
        <w:t>Kedudukan Dan Kewenangan Dewan Perwakilan Daerah Dalam Sistem Ketatanegaraan Indonesia</w:t>
      </w:r>
      <w:r w:rsidRPr="00A46F4C">
        <w:rPr>
          <w:rFonts w:ascii="Times New Roman" w:hAnsi="Times New Roman" w:cs="Times New Roman"/>
        </w:rPr>
        <w:t>, Jurnal Hukum Nomor, 4 Volume, 2011, hal. 585-603.</w:t>
      </w:r>
    </w:p>
  </w:footnote>
  <w:footnote w:id="42">
    <w:p w:rsidR="00A54A45" w:rsidRPr="00A46F4C" w:rsidRDefault="00A54A45" w:rsidP="00A54A45">
      <w:pPr>
        <w:pStyle w:val="FootnoteText"/>
        <w:ind w:firstLine="720"/>
        <w:jc w:val="both"/>
        <w:rPr>
          <w:rFonts w:ascii="Times New Roman" w:hAnsi="Times New Roman" w:cs="Times New Roman"/>
        </w:rPr>
      </w:pPr>
      <w:r w:rsidRPr="00A46F4C">
        <w:rPr>
          <w:rStyle w:val="FootnoteReference"/>
          <w:rFonts w:ascii="Times New Roman" w:hAnsi="Times New Roman" w:cs="Times New Roman"/>
        </w:rPr>
        <w:footnoteRef/>
      </w:r>
      <w:r w:rsidRPr="00A46F4C">
        <w:rPr>
          <w:rFonts w:ascii="Times New Roman" w:hAnsi="Times New Roman" w:cs="Times New Roman"/>
        </w:rPr>
        <w:t xml:space="preserve">Yulia Neta, </w:t>
      </w:r>
      <w:r w:rsidRPr="00A46F4C">
        <w:rPr>
          <w:rFonts w:ascii="Times New Roman" w:hAnsi="Times New Roman" w:cs="Times New Roman"/>
          <w:i/>
        </w:rPr>
        <w:t>Upaya Peningkatan Peran Dewan Perwakilan Daerah Di Indonesia</w:t>
      </w:r>
      <w:r w:rsidRPr="00A46F4C">
        <w:rPr>
          <w:rFonts w:ascii="Times New Roman" w:hAnsi="Times New Roman" w:cs="Times New Roman"/>
        </w:rPr>
        <w:t>, jurnal Ilmu Hukum Nomor, 5 Volume, 2011, hal. 97</w:t>
      </w:r>
    </w:p>
  </w:footnote>
  <w:footnote w:id="43">
    <w:p w:rsidR="00A54A45" w:rsidRPr="00A46F4C" w:rsidRDefault="00A54A45" w:rsidP="00A54A45">
      <w:pPr>
        <w:pStyle w:val="FootnoteText"/>
        <w:ind w:firstLine="720"/>
        <w:jc w:val="both"/>
        <w:rPr>
          <w:rFonts w:ascii="Times New Roman" w:hAnsi="Times New Roman" w:cs="Times New Roman"/>
          <w:i/>
        </w:rPr>
      </w:pPr>
      <w:r w:rsidRPr="00A46F4C">
        <w:rPr>
          <w:rStyle w:val="FootnoteReference"/>
          <w:rFonts w:ascii="Times New Roman" w:hAnsi="Times New Roman" w:cs="Times New Roman"/>
        </w:rPr>
        <w:footnoteRef/>
      </w:r>
      <w:r w:rsidRPr="00A46F4C">
        <w:rPr>
          <w:rFonts w:ascii="Times New Roman" w:hAnsi="Times New Roman" w:cs="Times New Roman"/>
          <w:i/>
        </w:rPr>
        <w:t>Ibid,. Hal 97</w:t>
      </w:r>
    </w:p>
  </w:footnote>
  <w:footnote w:id="44">
    <w:p w:rsidR="00A54A45" w:rsidRPr="00A46F4C" w:rsidRDefault="00A54A45" w:rsidP="00A54A45">
      <w:pPr>
        <w:pStyle w:val="FootnoteText"/>
        <w:jc w:val="both"/>
        <w:rPr>
          <w:rFonts w:ascii="Times New Roman" w:hAnsi="Times New Roman" w:cs="Times New Roman"/>
          <w:lang w:val="en-US"/>
        </w:rPr>
      </w:pPr>
      <w:r>
        <w:rPr>
          <w:rFonts w:ascii="Times New Roman" w:hAnsi="Times New Roman" w:cs="Times New Roman"/>
          <w:lang w:val="en-US"/>
        </w:rPr>
        <w:tab/>
      </w:r>
      <w:r w:rsidRPr="00A46F4C">
        <w:rPr>
          <w:rStyle w:val="FootnoteReference"/>
          <w:rFonts w:ascii="Times New Roman" w:hAnsi="Times New Roman" w:cs="Times New Roman"/>
        </w:rPr>
        <w:footnoteRef/>
      </w:r>
      <w:r w:rsidRPr="00A46F4C">
        <w:rPr>
          <w:rFonts w:ascii="Times New Roman" w:hAnsi="Times New Roman" w:cs="Times New Roman"/>
          <w:lang w:val="en-US"/>
        </w:rPr>
        <w:t xml:space="preserve">Firman Manan, </w:t>
      </w:r>
      <w:r w:rsidRPr="00A46F4C">
        <w:rPr>
          <w:rFonts w:ascii="Times New Roman" w:hAnsi="Times New Roman" w:cs="Times New Roman"/>
          <w:i/>
          <w:lang w:val="en-US"/>
        </w:rPr>
        <w:t>Dewan Perwakilan Daerah Republik Indonesia Dalam Sistem Pemerintahan Republik Indonesia, Jurnal Ilmu Pemerintahan,</w:t>
      </w:r>
      <w:r w:rsidRPr="00A46F4C">
        <w:rPr>
          <w:rFonts w:ascii="Times New Roman" w:hAnsi="Times New Roman" w:cs="Times New Roman"/>
          <w:lang w:val="en-US"/>
        </w:rPr>
        <w:t>Nomor, 1 Volume, 2015, hal. 49-50.</w:t>
      </w:r>
    </w:p>
  </w:footnote>
  <w:footnote w:id="45">
    <w:p w:rsidR="00A54A45" w:rsidRPr="00A46F4C" w:rsidRDefault="00A54A45" w:rsidP="00A54A45">
      <w:pPr>
        <w:pStyle w:val="FootnoteText"/>
        <w:ind w:firstLine="720"/>
        <w:jc w:val="both"/>
        <w:rPr>
          <w:rFonts w:ascii="Times New Roman" w:hAnsi="Times New Roman" w:cs="Times New Roman"/>
        </w:rPr>
      </w:pPr>
      <w:r w:rsidRPr="00A46F4C">
        <w:rPr>
          <w:rStyle w:val="FootnoteReference"/>
          <w:rFonts w:ascii="Times New Roman" w:hAnsi="Times New Roman" w:cs="Times New Roman"/>
        </w:rPr>
        <w:footnoteRef/>
      </w:r>
      <w:r w:rsidRPr="00A46F4C">
        <w:rPr>
          <w:rFonts w:ascii="Times New Roman" w:hAnsi="Times New Roman" w:cs="Times New Roman"/>
        </w:rPr>
        <w:t xml:space="preserve">Dasril Radjab, </w:t>
      </w:r>
      <w:r w:rsidRPr="00A46F4C">
        <w:rPr>
          <w:rFonts w:ascii="Times New Roman" w:hAnsi="Times New Roman" w:cs="Times New Roman"/>
          <w:i/>
        </w:rPr>
        <w:t xml:space="preserve">Huku Tata Negara Indonesia, </w:t>
      </w:r>
      <w:r w:rsidRPr="00A46F4C">
        <w:rPr>
          <w:rFonts w:ascii="Times New Roman" w:hAnsi="Times New Roman" w:cs="Times New Roman"/>
        </w:rPr>
        <w:t>Cat. Ke 2, Rineka Cipta, Jakarta, 2005, hal. 119</w:t>
      </w:r>
    </w:p>
  </w:footnote>
  <w:footnote w:id="46">
    <w:p w:rsidR="00A54A45" w:rsidRPr="00A46F4C" w:rsidRDefault="00A54A45" w:rsidP="00A54A45">
      <w:pPr>
        <w:pStyle w:val="FootnoteText"/>
        <w:ind w:firstLine="720"/>
        <w:jc w:val="both"/>
        <w:rPr>
          <w:rFonts w:ascii="Times New Roman" w:hAnsi="Times New Roman" w:cs="Times New Roman"/>
        </w:rPr>
      </w:pPr>
      <w:r w:rsidRPr="00A46F4C">
        <w:rPr>
          <w:rStyle w:val="FootnoteReference"/>
          <w:rFonts w:ascii="Times New Roman" w:hAnsi="Times New Roman" w:cs="Times New Roman"/>
        </w:rPr>
        <w:footnoteRef/>
      </w:r>
      <w:r w:rsidRPr="00A46F4C">
        <w:rPr>
          <w:rFonts w:ascii="Times New Roman" w:hAnsi="Times New Roman" w:cs="Times New Roman"/>
        </w:rPr>
        <w:t xml:space="preserve"> J. Kaloh, </w:t>
      </w:r>
      <w:r w:rsidRPr="00A46F4C">
        <w:rPr>
          <w:rFonts w:ascii="Times New Roman" w:hAnsi="Times New Roman" w:cs="Times New Roman"/>
          <w:i/>
        </w:rPr>
        <w:t>Kepemimpinan Kepala Daerah</w:t>
      </w:r>
      <w:r w:rsidRPr="00A46F4C">
        <w:rPr>
          <w:rFonts w:ascii="Times New Roman" w:hAnsi="Times New Roman" w:cs="Times New Roman"/>
        </w:rPr>
        <w:t>, Sinar grafika, jakarta, 2009, hal. 34.</w:t>
      </w:r>
    </w:p>
  </w:footnote>
  <w:footnote w:id="47">
    <w:p w:rsidR="00A54A45" w:rsidRPr="00A46F4C" w:rsidRDefault="00A54A45" w:rsidP="00A54A45">
      <w:pPr>
        <w:pStyle w:val="FootnoteText"/>
        <w:ind w:firstLine="720"/>
        <w:jc w:val="both"/>
        <w:rPr>
          <w:rFonts w:ascii="Times New Roman" w:hAnsi="Times New Roman" w:cs="Times New Roman"/>
          <w:lang w:val="en-US"/>
        </w:rPr>
      </w:pPr>
      <w:r w:rsidRPr="00A46F4C">
        <w:rPr>
          <w:rStyle w:val="FootnoteReference"/>
          <w:rFonts w:ascii="Times New Roman" w:hAnsi="Times New Roman" w:cs="Times New Roman"/>
        </w:rPr>
        <w:footnoteRef/>
      </w:r>
      <w:r w:rsidRPr="00A46F4C">
        <w:rPr>
          <w:rFonts w:ascii="Times New Roman" w:hAnsi="Times New Roman" w:cs="Times New Roman"/>
          <w:lang w:val="en-US"/>
        </w:rPr>
        <w:t xml:space="preserve">Adissya Mega Cristia, </w:t>
      </w:r>
      <w:r w:rsidRPr="00A46F4C">
        <w:rPr>
          <w:rFonts w:ascii="Times New Roman" w:hAnsi="Times New Roman" w:cs="Times New Roman"/>
          <w:i/>
          <w:lang w:val="en-US"/>
        </w:rPr>
        <w:t>Desentralisasi Fiskal Dan Otonomi Daerah Di Indonesia, Jurnal</w:t>
      </w:r>
      <w:r w:rsidRPr="00A46F4C">
        <w:rPr>
          <w:rFonts w:ascii="Times New Roman" w:hAnsi="Times New Roman" w:cs="Times New Roman"/>
          <w:lang w:val="en-US"/>
        </w:rPr>
        <w:t>, Nomor 1, Volume 15, 2019, hal. 160.</w:t>
      </w:r>
      <w:r w:rsidRPr="00A46F4C">
        <w:rPr>
          <w:rFonts w:ascii="Times New Roman" w:hAnsi="Times New Roman" w:cs="Times New Roman"/>
          <w:i/>
          <w:lang w:val="en-US"/>
        </w:rPr>
        <w:t xml:space="preserve"> </w:t>
      </w:r>
      <w:r w:rsidRPr="00A46F4C">
        <w:rPr>
          <w:rFonts w:ascii="Times New Roman" w:hAnsi="Times New Roman" w:cs="Times New Roman"/>
        </w:rPr>
        <w:t xml:space="preserve"> </w:t>
      </w:r>
    </w:p>
  </w:footnote>
  <w:footnote w:id="48">
    <w:p w:rsidR="00A54A45" w:rsidRPr="00A46F4C" w:rsidRDefault="00A54A45" w:rsidP="00A54A45">
      <w:pPr>
        <w:pStyle w:val="FootnoteText"/>
        <w:ind w:firstLine="720"/>
        <w:jc w:val="both"/>
        <w:rPr>
          <w:rFonts w:ascii="Times New Roman" w:hAnsi="Times New Roman" w:cs="Times New Roman"/>
          <w:lang w:val="en-US"/>
        </w:rPr>
      </w:pPr>
      <w:r w:rsidRPr="00A46F4C">
        <w:rPr>
          <w:rStyle w:val="FootnoteReference"/>
          <w:rFonts w:ascii="Times New Roman" w:hAnsi="Times New Roman" w:cs="Times New Roman"/>
        </w:rPr>
        <w:footnoteRef/>
      </w:r>
      <w:r w:rsidRPr="00A46F4C">
        <w:rPr>
          <w:rFonts w:ascii="Times New Roman" w:hAnsi="Times New Roman" w:cs="Times New Roman"/>
          <w:lang w:val="en-US"/>
        </w:rPr>
        <w:t xml:space="preserve">Suryo Pratolo, </w:t>
      </w:r>
      <w:r w:rsidRPr="00A46F4C">
        <w:rPr>
          <w:rFonts w:ascii="Times New Roman" w:hAnsi="Times New Roman" w:cs="Times New Roman"/>
          <w:i/>
          <w:lang w:val="en-US"/>
        </w:rPr>
        <w:t>Peran Otonomi Daerah Untuk Meningkatkan Fungsi Pengelolaan Keuangan Daerah Sebagai Instrumen Manajemen Dalam Kebijakan Alokasi Belanja Pelayanan Publik,</w:t>
      </w:r>
      <w:r w:rsidRPr="00A46F4C">
        <w:rPr>
          <w:rFonts w:ascii="Times New Roman" w:hAnsi="Times New Roman" w:cs="Times New Roman"/>
          <w:lang w:val="en-US"/>
        </w:rPr>
        <w:t xml:space="preserve"> Nomor, 1 Volume 12, 2011, hal. 39.</w:t>
      </w:r>
    </w:p>
  </w:footnote>
  <w:footnote w:id="49">
    <w:p w:rsidR="00A54A45" w:rsidRPr="00A46F4C" w:rsidRDefault="00A54A45" w:rsidP="00A54A45">
      <w:pPr>
        <w:pStyle w:val="FootnoteText"/>
        <w:ind w:firstLine="720"/>
        <w:jc w:val="both"/>
        <w:rPr>
          <w:rFonts w:ascii="Times New Roman" w:hAnsi="Times New Roman" w:cs="Times New Roman"/>
        </w:rPr>
      </w:pPr>
      <w:r w:rsidRPr="00A46F4C">
        <w:rPr>
          <w:rStyle w:val="FootnoteReference"/>
          <w:rFonts w:ascii="Times New Roman" w:hAnsi="Times New Roman" w:cs="Times New Roman"/>
        </w:rPr>
        <w:footnoteRef/>
      </w:r>
      <w:r w:rsidRPr="00A46F4C">
        <w:rPr>
          <w:rFonts w:ascii="Times New Roman" w:hAnsi="Times New Roman" w:cs="Times New Roman"/>
        </w:rPr>
        <w:t xml:space="preserve"> Siswanto Sunarno, Opcit,. Hal. 8.</w:t>
      </w:r>
    </w:p>
  </w:footnote>
  <w:footnote w:id="50">
    <w:p w:rsidR="00A54A45" w:rsidRPr="00A46F4C" w:rsidRDefault="00A54A45" w:rsidP="00A54A45">
      <w:pPr>
        <w:pStyle w:val="FootnoteText"/>
        <w:ind w:firstLine="720"/>
        <w:jc w:val="both"/>
        <w:rPr>
          <w:rFonts w:ascii="Times New Roman" w:hAnsi="Times New Roman" w:cs="Times New Roman"/>
        </w:rPr>
      </w:pPr>
      <w:r w:rsidRPr="00A46F4C">
        <w:rPr>
          <w:rStyle w:val="FootnoteReference"/>
          <w:rFonts w:ascii="Times New Roman" w:hAnsi="Times New Roman" w:cs="Times New Roman"/>
        </w:rPr>
        <w:footnoteRef/>
      </w:r>
      <w:r w:rsidRPr="00A46F4C">
        <w:rPr>
          <w:rFonts w:ascii="Times New Roman" w:hAnsi="Times New Roman" w:cs="Times New Roman"/>
        </w:rPr>
        <w:t>Bagir Manan, Opcit,. Hal. 24.</w:t>
      </w:r>
    </w:p>
  </w:footnote>
  <w:footnote w:id="51">
    <w:p w:rsidR="00A54A45" w:rsidRPr="00A46F4C" w:rsidRDefault="00A54A45" w:rsidP="00A54A45">
      <w:pPr>
        <w:pStyle w:val="FootnoteText"/>
        <w:ind w:firstLine="720"/>
        <w:jc w:val="both"/>
        <w:rPr>
          <w:rFonts w:ascii="Times New Roman" w:hAnsi="Times New Roman" w:cs="Times New Roman"/>
        </w:rPr>
      </w:pPr>
      <w:r w:rsidRPr="00A46F4C">
        <w:rPr>
          <w:rStyle w:val="FootnoteReference"/>
          <w:rFonts w:ascii="Times New Roman" w:hAnsi="Times New Roman" w:cs="Times New Roman"/>
        </w:rPr>
        <w:footnoteRef/>
      </w:r>
      <w:r w:rsidRPr="00A46F4C">
        <w:rPr>
          <w:rFonts w:ascii="Times New Roman" w:hAnsi="Times New Roman" w:cs="Times New Roman"/>
        </w:rPr>
        <w:t xml:space="preserve">Rozali Abdullah, </w:t>
      </w:r>
      <w:r w:rsidRPr="00A46F4C">
        <w:rPr>
          <w:rFonts w:ascii="Times New Roman" w:hAnsi="Times New Roman" w:cs="Times New Roman"/>
          <w:i/>
        </w:rPr>
        <w:t>Pelaksanaan Otonnomi Luas Dan Isu Federalisasi Sebagai Suatu Alternatif</w:t>
      </w:r>
      <w:r w:rsidRPr="00A46F4C">
        <w:rPr>
          <w:rFonts w:ascii="Times New Roman" w:hAnsi="Times New Roman" w:cs="Times New Roman"/>
        </w:rPr>
        <w:t>, RajaGrafindo Persada, Jakarta, 2003, hal. 11.</w:t>
      </w:r>
    </w:p>
  </w:footnote>
  <w:footnote w:id="52">
    <w:p w:rsidR="00A54A45" w:rsidRPr="00A46F4C" w:rsidRDefault="00A54A45" w:rsidP="00A54A45">
      <w:pPr>
        <w:pStyle w:val="FootnoteText"/>
        <w:ind w:firstLine="720"/>
        <w:jc w:val="both"/>
        <w:rPr>
          <w:rFonts w:ascii="Times New Roman" w:hAnsi="Times New Roman" w:cs="Times New Roman"/>
        </w:rPr>
      </w:pPr>
      <w:r w:rsidRPr="00A46F4C">
        <w:rPr>
          <w:rStyle w:val="FootnoteReference"/>
          <w:rFonts w:ascii="Times New Roman" w:hAnsi="Times New Roman" w:cs="Times New Roman"/>
        </w:rPr>
        <w:footnoteRef/>
      </w:r>
      <w:r w:rsidRPr="00A46F4C">
        <w:rPr>
          <w:rFonts w:ascii="Times New Roman" w:hAnsi="Times New Roman" w:cs="Times New Roman"/>
        </w:rPr>
        <w:t xml:space="preserve">Riyaas Rasyid, </w:t>
      </w:r>
      <w:r w:rsidRPr="00A46F4C">
        <w:rPr>
          <w:rFonts w:ascii="Times New Roman" w:hAnsi="Times New Roman" w:cs="Times New Roman"/>
          <w:i/>
        </w:rPr>
        <w:t>Desentralisasi Dalam Menunjang Pembangunan Daerah Dalam Pelaksanaan Administrasi Di Indonesia</w:t>
      </w:r>
      <w:r w:rsidRPr="00A46F4C">
        <w:rPr>
          <w:rFonts w:ascii="Times New Roman" w:hAnsi="Times New Roman" w:cs="Times New Roman"/>
        </w:rPr>
        <w:t>, PT. Pustaka LP3ES, Jakarta, 1998, hal. 139.</w:t>
      </w:r>
    </w:p>
  </w:footnote>
  <w:footnote w:id="53">
    <w:p w:rsidR="00A54A45" w:rsidRPr="00480C1E" w:rsidRDefault="00A54A45" w:rsidP="00A54A45">
      <w:pPr>
        <w:pStyle w:val="FootnoteText"/>
        <w:ind w:firstLine="720"/>
        <w:jc w:val="both"/>
        <w:rPr>
          <w:rFonts w:ascii="Times New Roman" w:hAnsi="Times New Roman" w:cs="Times New Roman"/>
        </w:rPr>
      </w:pPr>
      <w:r w:rsidRPr="00480C1E">
        <w:rPr>
          <w:rStyle w:val="FootnoteReference"/>
          <w:rFonts w:ascii="Times New Roman" w:hAnsi="Times New Roman" w:cs="Times New Roman"/>
        </w:rPr>
        <w:footnoteRef/>
      </w:r>
      <w:r w:rsidRPr="00480C1E">
        <w:rPr>
          <w:rFonts w:ascii="Times New Roman" w:hAnsi="Times New Roman" w:cs="Times New Roman"/>
        </w:rPr>
        <w:t xml:space="preserve">Jimly Asshiddiqie, </w:t>
      </w:r>
      <w:r w:rsidRPr="00480C1E">
        <w:rPr>
          <w:rFonts w:ascii="Times New Roman" w:hAnsi="Times New Roman" w:cs="Times New Roman"/>
          <w:i/>
        </w:rPr>
        <w:t>Format Kelembagaan Negara Dan Kekuasaan  Dalam UUD 1945</w:t>
      </w:r>
      <w:r w:rsidRPr="00480C1E">
        <w:rPr>
          <w:rFonts w:ascii="Times New Roman" w:hAnsi="Times New Roman" w:cs="Times New Roman"/>
        </w:rPr>
        <w:t>, Cat Kedua, Yogyakarta, 2005, hal. 275-27</w:t>
      </w:r>
      <w:r>
        <w:rPr>
          <w:rFonts w:ascii="Times New Roman" w:hAnsi="Times New Roman" w:cs="Times New Roman"/>
        </w:rPr>
        <w:t>6</w:t>
      </w:r>
    </w:p>
  </w:footnote>
  <w:footnote w:id="54">
    <w:p w:rsidR="00A54A45" w:rsidRPr="00480C1E" w:rsidRDefault="00A54A45" w:rsidP="00A54A45">
      <w:pPr>
        <w:pStyle w:val="FootnoteText"/>
        <w:ind w:firstLine="720"/>
        <w:jc w:val="both"/>
        <w:rPr>
          <w:rFonts w:ascii="Times New Roman" w:hAnsi="Times New Roman" w:cs="Times New Roman"/>
        </w:rPr>
      </w:pPr>
      <w:r w:rsidRPr="00480C1E">
        <w:rPr>
          <w:rStyle w:val="FootnoteReference"/>
          <w:rFonts w:ascii="Times New Roman" w:hAnsi="Times New Roman" w:cs="Times New Roman"/>
        </w:rPr>
        <w:footnoteRef/>
      </w:r>
      <w:r w:rsidRPr="00480C1E">
        <w:rPr>
          <w:rFonts w:ascii="Times New Roman" w:hAnsi="Times New Roman" w:cs="Times New Roman"/>
        </w:rPr>
        <w:t xml:space="preserve">Masnur Murzuki, </w:t>
      </w:r>
      <w:r w:rsidRPr="00480C1E">
        <w:rPr>
          <w:rFonts w:ascii="Times New Roman" w:hAnsi="Times New Roman" w:cs="Times New Roman"/>
          <w:i/>
        </w:rPr>
        <w:t xml:space="preserve">Analisis Kontestasi Kelembagaan DPD dan Upaya Mengefektifkan Keberadaannya, </w:t>
      </w:r>
      <w:r w:rsidRPr="00480C1E">
        <w:rPr>
          <w:rFonts w:ascii="Times New Roman" w:hAnsi="Times New Roman" w:cs="Times New Roman"/>
        </w:rPr>
        <w:t xml:space="preserve">Jurnal, Nomor , 1 Volume, 15, 2008, hal. 85. </w:t>
      </w:r>
    </w:p>
  </w:footnote>
  <w:footnote w:id="55">
    <w:p w:rsidR="00A54A45" w:rsidRPr="00480C1E" w:rsidRDefault="00A54A45" w:rsidP="00A54A45">
      <w:pPr>
        <w:pStyle w:val="FootnoteText"/>
        <w:ind w:firstLine="720"/>
        <w:jc w:val="both"/>
        <w:rPr>
          <w:rFonts w:ascii="Times New Roman" w:hAnsi="Times New Roman" w:cs="Times New Roman"/>
        </w:rPr>
      </w:pPr>
      <w:r w:rsidRPr="00480C1E">
        <w:rPr>
          <w:rStyle w:val="FootnoteReference"/>
          <w:rFonts w:ascii="Times New Roman" w:hAnsi="Times New Roman" w:cs="Times New Roman"/>
        </w:rPr>
        <w:footnoteRef/>
      </w:r>
      <w:r w:rsidRPr="00480C1E">
        <w:rPr>
          <w:rFonts w:ascii="Times New Roman" w:hAnsi="Times New Roman" w:cs="Times New Roman"/>
        </w:rPr>
        <w:t xml:space="preserve">TubagusMuhammad Nasarudin, </w:t>
      </w:r>
      <w:r w:rsidRPr="00480C1E">
        <w:rPr>
          <w:rFonts w:ascii="Times New Roman" w:hAnsi="Times New Roman" w:cs="Times New Roman"/>
          <w:i/>
        </w:rPr>
        <w:t xml:space="preserve">Peran DPD Sebagai  Lembaga Negara Dalam Sistem Ketata Negaraan Republik Indonesia (UUD 1945 Pasca Amademen), </w:t>
      </w:r>
      <w:r w:rsidRPr="00480C1E">
        <w:rPr>
          <w:rFonts w:ascii="Times New Roman" w:hAnsi="Times New Roman" w:cs="Times New Roman"/>
        </w:rPr>
        <w:t>Jurnal, Volume 10, 2016, hal. 7.</w:t>
      </w:r>
    </w:p>
  </w:footnote>
  <w:footnote w:id="56">
    <w:p w:rsidR="00A54A45" w:rsidRPr="00480C1E" w:rsidRDefault="00A54A45" w:rsidP="00A54A45">
      <w:pPr>
        <w:pStyle w:val="FootnoteText"/>
        <w:ind w:firstLine="720"/>
        <w:jc w:val="both"/>
        <w:rPr>
          <w:rFonts w:ascii="Times New Roman" w:hAnsi="Times New Roman" w:cs="Times New Roman"/>
        </w:rPr>
      </w:pPr>
      <w:r w:rsidRPr="00480C1E">
        <w:rPr>
          <w:rStyle w:val="FootnoteReference"/>
          <w:rFonts w:ascii="Times New Roman" w:hAnsi="Times New Roman" w:cs="Times New Roman"/>
        </w:rPr>
        <w:footnoteRef/>
      </w:r>
      <w:r w:rsidRPr="00480C1E">
        <w:rPr>
          <w:rFonts w:ascii="Times New Roman" w:hAnsi="Times New Roman" w:cs="Times New Roman"/>
          <w:i/>
        </w:rPr>
        <w:t xml:space="preserve">Ibid, </w:t>
      </w:r>
      <w:r w:rsidRPr="00480C1E">
        <w:rPr>
          <w:rFonts w:ascii="Times New Roman" w:hAnsi="Times New Roman" w:cs="Times New Roman"/>
        </w:rPr>
        <w:t xml:space="preserve">hal. 6. </w:t>
      </w:r>
    </w:p>
  </w:footnote>
  <w:footnote w:id="57">
    <w:p w:rsidR="00A54A45" w:rsidRPr="00480C1E" w:rsidRDefault="00A54A45" w:rsidP="00A54A45">
      <w:pPr>
        <w:pStyle w:val="FootnoteText"/>
        <w:ind w:firstLine="720"/>
        <w:jc w:val="both"/>
        <w:rPr>
          <w:rFonts w:ascii="Times New Roman" w:hAnsi="Times New Roman" w:cs="Times New Roman"/>
        </w:rPr>
      </w:pPr>
      <w:r w:rsidRPr="00480C1E">
        <w:rPr>
          <w:rFonts w:ascii="Times New Roman" w:hAnsi="Times New Roman" w:cs="Times New Roman"/>
        </w:rPr>
        <w:t>`</w:t>
      </w:r>
      <w:r w:rsidRPr="00480C1E">
        <w:rPr>
          <w:rStyle w:val="FootnoteReference"/>
          <w:rFonts w:ascii="Times New Roman" w:hAnsi="Times New Roman" w:cs="Times New Roman"/>
        </w:rPr>
        <w:footnoteRef/>
      </w:r>
      <w:r w:rsidRPr="00480C1E">
        <w:rPr>
          <w:rFonts w:ascii="Times New Roman" w:hAnsi="Times New Roman" w:cs="Times New Roman"/>
        </w:rPr>
        <w:t xml:space="preserve">Muhammad Reza Winata, </w:t>
      </w:r>
      <w:r w:rsidRPr="00480C1E">
        <w:rPr>
          <w:rFonts w:ascii="Times New Roman" w:hAnsi="Times New Roman" w:cs="Times New Roman"/>
          <w:i/>
        </w:rPr>
        <w:t xml:space="preserve">Respon Konstitusional Larangan Calon Anggota Dewan Perwakilan Daerah Sebagai Pengurus Partai Politik, </w:t>
      </w:r>
      <w:r w:rsidRPr="00480C1E">
        <w:rPr>
          <w:rFonts w:ascii="Times New Roman" w:hAnsi="Times New Roman" w:cs="Times New Roman"/>
        </w:rPr>
        <w:t xml:space="preserve">Jurnal ,Volume 16, Nomor  6, hal.  </w:t>
      </w:r>
    </w:p>
  </w:footnote>
  <w:footnote w:id="58">
    <w:p w:rsidR="00A54A45" w:rsidRPr="00480C1E" w:rsidRDefault="00A54A45" w:rsidP="00A54A45">
      <w:pPr>
        <w:pStyle w:val="FootnoteText"/>
        <w:ind w:firstLine="720"/>
        <w:jc w:val="both"/>
        <w:rPr>
          <w:rFonts w:ascii="Times New Roman" w:hAnsi="Times New Roman" w:cs="Times New Roman"/>
        </w:rPr>
      </w:pPr>
      <w:r w:rsidRPr="00480C1E">
        <w:rPr>
          <w:rStyle w:val="FootnoteReference"/>
          <w:rFonts w:ascii="Times New Roman" w:hAnsi="Times New Roman" w:cs="Times New Roman"/>
        </w:rPr>
        <w:footnoteRef/>
      </w:r>
      <w:r w:rsidRPr="00480C1E">
        <w:rPr>
          <w:rFonts w:ascii="Times New Roman" w:hAnsi="Times New Roman" w:cs="Times New Roman"/>
        </w:rPr>
        <w:t xml:space="preserve">Adventus  Toding, </w:t>
      </w:r>
      <w:r w:rsidRPr="00480C1E">
        <w:rPr>
          <w:rFonts w:ascii="Times New Roman" w:hAnsi="Times New Roman" w:cs="Times New Roman"/>
          <w:i/>
        </w:rPr>
        <w:t xml:space="preserve">DPD Dalam Struktur Parlemen Indonesia Wancana Pemusnahan Versus Penguatan, </w:t>
      </w:r>
      <w:r w:rsidRPr="00480C1E">
        <w:rPr>
          <w:rFonts w:ascii="Times New Roman" w:hAnsi="Times New Roman" w:cs="Times New Roman"/>
        </w:rPr>
        <w:t xml:space="preserve">Jurnal, Nomor, 37 , 2017, hal. 311.  </w:t>
      </w:r>
    </w:p>
  </w:footnote>
  <w:footnote w:id="59">
    <w:p w:rsidR="00A54A45" w:rsidRPr="00480C1E" w:rsidRDefault="00A54A45" w:rsidP="00A54A45">
      <w:pPr>
        <w:pStyle w:val="FootnoteText"/>
        <w:jc w:val="both"/>
        <w:rPr>
          <w:rFonts w:ascii="Times New Roman" w:hAnsi="Times New Roman" w:cs="Times New Roman"/>
        </w:rPr>
      </w:pPr>
      <w:r>
        <w:rPr>
          <w:rFonts w:ascii="Times New Roman" w:hAnsi="Times New Roman" w:cs="Times New Roman"/>
          <w:i/>
        </w:rPr>
        <w:tab/>
      </w:r>
      <w:r w:rsidRPr="00480C1E">
        <w:rPr>
          <w:rStyle w:val="FootnoteReference"/>
          <w:rFonts w:ascii="Times New Roman" w:hAnsi="Times New Roman" w:cs="Times New Roman"/>
        </w:rPr>
        <w:footnoteRef/>
      </w:r>
      <w:r w:rsidRPr="00480C1E">
        <w:rPr>
          <w:rFonts w:ascii="Times New Roman" w:hAnsi="Times New Roman" w:cs="Times New Roman"/>
        </w:rPr>
        <w:t xml:space="preserve">Tubagus uhammad Nasarudin, </w:t>
      </w:r>
      <w:r w:rsidRPr="00480C1E">
        <w:rPr>
          <w:rFonts w:ascii="Times New Roman" w:hAnsi="Times New Roman" w:cs="Times New Roman"/>
          <w:i/>
        </w:rPr>
        <w:t>OP,Cit.</w:t>
      </w:r>
      <w:r w:rsidRPr="00480C1E">
        <w:rPr>
          <w:rFonts w:ascii="Times New Roman" w:hAnsi="Times New Roman" w:cs="Times New Roman"/>
        </w:rPr>
        <w:t xml:space="preserve"> hal. 7.</w:t>
      </w:r>
    </w:p>
  </w:footnote>
  <w:footnote w:id="60">
    <w:p w:rsidR="00A54A45" w:rsidRPr="00BB75D5" w:rsidRDefault="00A54A45" w:rsidP="00A54A45">
      <w:pPr>
        <w:pStyle w:val="FootnoteText"/>
        <w:ind w:firstLine="720"/>
      </w:pPr>
      <w:r>
        <w:rPr>
          <w:rStyle w:val="FootnoteReference"/>
        </w:rPr>
        <w:footnoteRef/>
      </w:r>
      <w:r>
        <w:t xml:space="preserve"> Jimly Asshiddiqie, </w:t>
      </w:r>
      <w:r>
        <w:rPr>
          <w:i/>
        </w:rPr>
        <w:t xml:space="preserve">Pokok-Pokok Hukum Tata Negara Indosia Pasca Reformasi, </w:t>
      </w:r>
      <w:r>
        <w:t>PT Bahuana Populer, 2007, Jakarta, hal. 161.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782"/>
      <w:docPartObj>
        <w:docPartGallery w:val="Page Numbers (Top of Page)"/>
        <w:docPartUnique/>
      </w:docPartObj>
    </w:sdtPr>
    <w:sdtContent>
      <w:p w:rsidR="00085E84" w:rsidRDefault="002D71B5">
        <w:pPr>
          <w:pStyle w:val="Header"/>
          <w:jc w:val="right"/>
        </w:pPr>
        <w:fldSimple w:instr=" PAGE   \* MERGEFORMAT ">
          <w:r w:rsidR="00FA0A58">
            <w:rPr>
              <w:noProof/>
            </w:rPr>
            <w:t>II</w:t>
          </w:r>
        </w:fldSimple>
      </w:p>
    </w:sdtContent>
  </w:sdt>
  <w:p w:rsidR="000F28FE" w:rsidRDefault="000F28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AAD" w:rsidRDefault="00C50AAD">
    <w:pPr>
      <w:pStyle w:val="Header"/>
      <w:jc w:val="right"/>
    </w:pPr>
  </w:p>
  <w:p w:rsidR="00C50AAD" w:rsidRDefault="00C50A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758" w:rsidRDefault="002D71B5">
    <w:pPr>
      <w:pStyle w:val="Header"/>
      <w:jc w:val="right"/>
    </w:pPr>
    <w:fldSimple w:instr=" PAGE   \* MERGEFORMAT ">
      <w:r w:rsidR="00FA0A58">
        <w:rPr>
          <w:noProof/>
        </w:rPr>
        <w:t>63</w:t>
      </w:r>
    </w:fldSimple>
  </w:p>
  <w:p w:rsidR="00263758" w:rsidRDefault="002637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182C"/>
    <w:multiLevelType w:val="hybridMultilevel"/>
    <w:tmpl w:val="0386A6DA"/>
    <w:lvl w:ilvl="0" w:tplc="6B2A81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51E0863"/>
    <w:multiLevelType w:val="hybridMultilevel"/>
    <w:tmpl w:val="0482496A"/>
    <w:lvl w:ilvl="0" w:tplc="E292B02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9AA69F3"/>
    <w:multiLevelType w:val="hybridMultilevel"/>
    <w:tmpl w:val="B50050D0"/>
    <w:lvl w:ilvl="0" w:tplc="92486C0E">
      <w:start w:val="1"/>
      <w:numFmt w:val="upp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D16765"/>
    <w:multiLevelType w:val="hybridMultilevel"/>
    <w:tmpl w:val="B0D693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036AAC"/>
    <w:multiLevelType w:val="hybridMultilevel"/>
    <w:tmpl w:val="75641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05FBA"/>
    <w:multiLevelType w:val="hybridMultilevel"/>
    <w:tmpl w:val="7C32F65C"/>
    <w:lvl w:ilvl="0" w:tplc="8D5ECC48">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6">
    <w:nsid w:val="22C050FF"/>
    <w:multiLevelType w:val="hybridMultilevel"/>
    <w:tmpl w:val="F07A3A0C"/>
    <w:lvl w:ilvl="0" w:tplc="FA4E4094">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7">
    <w:nsid w:val="22CA6208"/>
    <w:multiLevelType w:val="hybridMultilevel"/>
    <w:tmpl w:val="78E8F4B6"/>
    <w:lvl w:ilvl="0" w:tplc="66207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D50E15"/>
    <w:multiLevelType w:val="hybridMultilevel"/>
    <w:tmpl w:val="F31E8484"/>
    <w:lvl w:ilvl="0" w:tplc="7E4222D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25A32004"/>
    <w:multiLevelType w:val="hybridMultilevel"/>
    <w:tmpl w:val="25AC7A5A"/>
    <w:lvl w:ilvl="0" w:tplc="C75ED9B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65F54E3"/>
    <w:multiLevelType w:val="hybridMultilevel"/>
    <w:tmpl w:val="7BDAB804"/>
    <w:lvl w:ilvl="0" w:tplc="8F00922E">
      <w:start w:val="1"/>
      <w:numFmt w:val="decimal"/>
      <w:lvlText w:val="%1."/>
      <w:lvlJc w:val="left"/>
      <w:pPr>
        <w:ind w:left="1803" w:hanging="360"/>
      </w:pPr>
      <w:rPr>
        <w:rFonts w:hint="default"/>
      </w:rPr>
    </w:lvl>
    <w:lvl w:ilvl="1" w:tplc="04210019" w:tentative="1">
      <w:start w:val="1"/>
      <w:numFmt w:val="lowerLetter"/>
      <w:lvlText w:val="%2."/>
      <w:lvlJc w:val="left"/>
      <w:pPr>
        <w:ind w:left="2523" w:hanging="360"/>
      </w:pPr>
    </w:lvl>
    <w:lvl w:ilvl="2" w:tplc="0421001B" w:tentative="1">
      <w:start w:val="1"/>
      <w:numFmt w:val="lowerRoman"/>
      <w:lvlText w:val="%3."/>
      <w:lvlJc w:val="right"/>
      <w:pPr>
        <w:ind w:left="3243" w:hanging="180"/>
      </w:pPr>
    </w:lvl>
    <w:lvl w:ilvl="3" w:tplc="0421000F" w:tentative="1">
      <w:start w:val="1"/>
      <w:numFmt w:val="decimal"/>
      <w:lvlText w:val="%4."/>
      <w:lvlJc w:val="left"/>
      <w:pPr>
        <w:ind w:left="3963" w:hanging="360"/>
      </w:pPr>
    </w:lvl>
    <w:lvl w:ilvl="4" w:tplc="04210019" w:tentative="1">
      <w:start w:val="1"/>
      <w:numFmt w:val="lowerLetter"/>
      <w:lvlText w:val="%5."/>
      <w:lvlJc w:val="left"/>
      <w:pPr>
        <w:ind w:left="4683" w:hanging="360"/>
      </w:pPr>
    </w:lvl>
    <w:lvl w:ilvl="5" w:tplc="0421001B" w:tentative="1">
      <w:start w:val="1"/>
      <w:numFmt w:val="lowerRoman"/>
      <w:lvlText w:val="%6."/>
      <w:lvlJc w:val="right"/>
      <w:pPr>
        <w:ind w:left="5403" w:hanging="180"/>
      </w:pPr>
    </w:lvl>
    <w:lvl w:ilvl="6" w:tplc="0421000F" w:tentative="1">
      <w:start w:val="1"/>
      <w:numFmt w:val="decimal"/>
      <w:lvlText w:val="%7."/>
      <w:lvlJc w:val="left"/>
      <w:pPr>
        <w:ind w:left="6123" w:hanging="360"/>
      </w:pPr>
    </w:lvl>
    <w:lvl w:ilvl="7" w:tplc="04210019" w:tentative="1">
      <w:start w:val="1"/>
      <w:numFmt w:val="lowerLetter"/>
      <w:lvlText w:val="%8."/>
      <w:lvlJc w:val="left"/>
      <w:pPr>
        <w:ind w:left="6843" w:hanging="360"/>
      </w:pPr>
    </w:lvl>
    <w:lvl w:ilvl="8" w:tplc="0421001B" w:tentative="1">
      <w:start w:val="1"/>
      <w:numFmt w:val="lowerRoman"/>
      <w:lvlText w:val="%9."/>
      <w:lvlJc w:val="right"/>
      <w:pPr>
        <w:ind w:left="7563" w:hanging="180"/>
      </w:pPr>
    </w:lvl>
  </w:abstractNum>
  <w:abstractNum w:abstractNumId="11">
    <w:nsid w:val="29AB52FF"/>
    <w:multiLevelType w:val="hybridMultilevel"/>
    <w:tmpl w:val="90826F3C"/>
    <w:lvl w:ilvl="0" w:tplc="CCA2E03E">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7783CB2"/>
    <w:multiLevelType w:val="hybridMultilevel"/>
    <w:tmpl w:val="F13409A8"/>
    <w:lvl w:ilvl="0" w:tplc="C14630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94137A8"/>
    <w:multiLevelType w:val="hybridMultilevel"/>
    <w:tmpl w:val="789A1C7C"/>
    <w:lvl w:ilvl="0" w:tplc="CCCC2F3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277674"/>
    <w:multiLevelType w:val="hybridMultilevel"/>
    <w:tmpl w:val="908A869C"/>
    <w:lvl w:ilvl="0" w:tplc="95C648F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3C1B2A72"/>
    <w:multiLevelType w:val="hybridMultilevel"/>
    <w:tmpl w:val="EB40B89A"/>
    <w:lvl w:ilvl="0" w:tplc="1A964EA2">
      <w:start w:val="1"/>
      <w:numFmt w:val="upperLetter"/>
      <w:lvlText w:val="%1."/>
      <w:lvlJc w:val="left"/>
      <w:pPr>
        <w:ind w:left="786" w:hanging="360"/>
      </w:pPr>
      <w:rPr>
        <w:sz w:val="24"/>
        <w:szCs w:val="24"/>
      </w:rPr>
    </w:lvl>
    <w:lvl w:ilvl="1" w:tplc="1D1C3F2A">
      <w:start w:val="1"/>
      <w:numFmt w:val="decimal"/>
      <w:lvlText w:val="%2."/>
      <w:lvlJc w:val="left"/>
      <w:pPr>
        <w:ind w:left="1506" w:hanging="360"/>
      </w:pPr>
      <w:rPr>
        <w:rFonts w:hint="default"/>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3F8E5BAB"/>
    <w:multiLevelType w:val="hybridMultilevel"/>
    <w:tmpl w:val="406022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3556030"/>
    <w:multiLevelType w:val="hybridMultilevel"/>
    <w:tmpl w:val="FCC0182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8896911"/>
    <w:multiLevelType w:val="hybridMultilevel"/>
    <w:tmpl w:val="AA5624B2"/>
    <w:lvl w:ilvl="0" w:tplc="83D2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9712A91"/>
    <w:multiLevelType w:val="hybridMultilevel"/>
    <w:tmpl w:val="8D6269F0"/>
    <w:lvl w:ilvl="0" w:tplc="C8B2E57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4D311BE2"/>
    <w:multiLevelType w:val="hybridMultilevel"/>
    <w:tmpl w:val="4AE8295E"/>
    <w:lvl w:ilvl="0" w:tplc="68B66D0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4C6E92"/>
    <w:multiLevelType w:val="hybridMultilevel"/>
    <w:tmpl w:val="57803EC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4F9956F9"/>
    <w:multiLevelType w:val="hybridMultilevel"/>
    <w:tmpl w:val="2C728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3E0286"/>
    <w:multiLevelType w:val="hybridMultilevel"/>
    <w:tmpl w:val="FB4C1A98"/>
    <w:lvl w:ilvl="0" w:tplc="417454F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53D3A04"/>
    <w:multiLevelType w:val="hybridMultilevel"/>
    <w:tmpl w:val="F10E3922"/>
    <w:lvl w:ilvl="0" w:tplc="542EBCA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5">
    <w:nsid w:val="5E193BA1"/>
    <w:multiLevelType w:val="hybridMultilevel"/>
    <w:tmpl w:val="7C4C0696"/>
    <w:lvl w:ilvl="0" w:tplc="8F9A7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CC59B6"/>
    <w:multiLevelType w:val="hybridMultilevel"/>
    <w:tmpl w:val="59268C8A"/>
    <w:lvl w:ilvl="0" w:tplc="1CBA58A0">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nsid w:val="62465080"/>
    <w:multiLevelType w:val="hybridMultilevel"/>
    <w:tmpl w:val="B17A12A8"/>
    <w:lvl w:ilvl="0" w:tplc="0DFCCF2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6E502F77"/>
    <w:multiLevelType w:val="hybridMultilevel"/>
    <w:tmpl w:val="CD9EB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B501FC"/>
    <w:multiLevelType w:val="hybridMultilevel"/>
    <w:tmpl w:val="E2684C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96D0B6D"/>
    <w:multiLevelType w:val="hybridMultilevel"/>
    <w:tmpl w:val="A2343D7A"/>
    <w:lvl w:ilvl="0" w:tplc="C9207BA4">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1">
    <w:nsid w:val="7D050BB7"/>
    <w:multiLevelType w:val="hybridMultilevel"/>
    <w:tmpl w:val="4392AA00"/>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nsid w:val="7D487D97"/>
    <w:multiLevelType w:val="hybridMultilevel"/>
    <w:tmpl w:val="44668080"/>
    <w:lvl w:ilvl="0" w:tplc="3B64C0C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EFD7694"/>
    <w:multiLevelType w:val="hybridMultilevel"/>
    <w:tmpl w:val="D988E952"/>
    <w:lvl w:ilvl="0" w:tplc="1F26567A">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6"/>
  </w:num>
  <w:num w:numId="3">
    <w:abstractNumId w:val="5"/>
  </w:num>
  <w:num w:numId="4">
    <w:abstractNumId w:val="3"/>
  </w:num>
  <w:num w:numId="5">
    <w:abstractNumId w:val="11"/>
  </w:num>
  <w:num w:numId="6">
    <w:abstractNumId w:val="33"/>
  </w:num>
  <w:num w:numId="7">
    <w:abstractNumId w:val="26"/>
  </w:num>
  <w:num w:numId="8">
    <w:abstractNumId w:val="27"/>
  </w:num>
  <w:num w:numId="9">
    <w:abstractNumId w:val="24"/>
  </w:num>
  <w:num w:numId="10">
    <w:abstractNumId w:val="30"/>
  </w:num>
  <w:num w:numId="11">
    <w:abstractNumId w:val="8"/>
  </w:num>
  <w:num w:numId="12">
    <w:abstractNumId w:val="21"/>
  </w:num>
  <w:num w:numId="13">
    <w:abstractNumId w:val="31"/>
  </w:num>
  <w:num w:numId="14">
    <w:abstractNumId w:val="18"/>
  </w:num>
  <w:num w:numId="15">
    <w:abstractNumId w:val="13"/>
  </w:num>
  <w:num w:numId="16">
    <w:abstractNumId w:val="16"/>
  </w:num>
  <w:num w:numId="17">
    <w:abstractNumId w:val="23"/>
  </w:num>
  <w:num w:numId="18">
    <w:abstractNumId w:val="14"/>
  </w:num>
  <w:num w:numId="19">
    <w:abstractNumId w:val="1"/>
  </w:num>
  <w:num w:numId="20">
    <w:abstractNumId w:val="0"/>
  </w:num>
  <w:num w:numId="21">
    <w:abstractNumId w:val="10"/>
  </w:num>
  <w:num w:numId="22">
    <w:abstractNumId w:val="7"/>
  </w:num>
  <w:num w:numId="23">
    <w:abstractNumId w:val="25"/>
  </w:num>
  <w:num w:numId="24">
    <w:abstractNumId w:val="4"/>
  </w:num>
  <w:num w:numId="25">
    <w:abstractNumId w:val="20"/>
  </w:num>
  <w:num w:numId="26">
    <w:abstractNumId w:val="19"/>
  </w:num>
  <w:num w:numId="27">
    <w:abstractNumId w:val="22"/>
  </w:num>
  <w:num w:numId="28">
    <w:abstractNumId w:val="12"/>
  </w:num>
  <w:num w:numId="29">
    <w:abstractNumId w:val="2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32"/>
  </w:num>
  <w:num w:numId="33">
    <w:abstractNumId w:val="9"/>
  </w:num>
  <w:num w:numId="34">
    <w:abstractNumId w:val="29"/>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9458"/>
  </w:hdrShapeDefaults>
  <w:footnotePr>
    <w:footnote w:id="0"/>
    <w:footnote w:id="1"/>
  </w:footnotePr>
  <w:endnotePr>
    <w:endnote w:id="0"/>
    <w:endnote w:id="1"/>
  </w:endnotePr>
  <w:compat/>
  <w:rsids>
    <w:rsidRoot w:val="009D79B7"/>
    <w:rsid w:val="000013FF"/>
    <w:rsid w:val="00002015"/>
    <w:rsid w:val="00003082"/>
    <w:rsid w:val="00004E46"/>
    <w:rsid w:val="000136BF"/>
    <w:rsid w:val="000161D7"/>
    <w:rsid w:val="00027191"/>
    <w:rsid w:val="00027F75"/>
    <w:rsid w:val="000325ED"/>
    <w:rsid w:val="00032716"/>
    <w:rsid w:val="00040A3D"/>
    <w:rsid w:val="00046781"/>
    <w:rsid w:val="0005227F"/>
    <w:rsid w:val="00052EBF"/>
    <w:rsid w:val="00062C88"/>
    <w:rsid w:val="00066993"/>
    <w:rsid w:val="0006750E"/>
    <w:rsid w:val="000767B7"/>
    <w:rsid w:val="00085E84"/>
    <w:rsid w:val="00086223"/>
    <w:rsid w:val="00087C4D"/>
    <w:rsid w:val="00092FD9"/>
    <w:rsid w:val="00093053"/>
    <w:rsid w:val="000A1581"/>
    <w:rsid w:val="000A3BFB"/>
    <w:rsid w:val="000A3DF3"/>
    <w:rsid w:val="000A400F"/>
    <w:rsid w:val="000A57AE"/>
    <w:rsid w:val="000B2570"/>
    <w:rsid w:val="000B36D8"/>
    <w:rsid w:val="000B479A"/>
    <w:rsid w:val="000B609B"/>
    <w:rsid w:val="000C4039"/>
    <w:rsid w:val="000D7FD9"/>
    <w:rsid w:val="000F28FE"/>
    <w:rsid w:val="00102E99"/>
    <w:rsid w:val="00114687"/>
    <w:rsid w:val="00114FF3"/>
    <w:rsid w:val="00123503"/>
    <w:rsid w:val="00126A46"/>
    <w:rsid w:val="00134296"/>
    <w:rsid w:val="00134F93"/>
    <w:rsid w:val="00140C7E"/>
    <w:rsid w:val="00144969"/>
    <w:rsid w:val="00151A00"/>
    <w:rsid w:val="00155450"/>
    <w:rsid w:val="00161FD6"/>
    <w:rsid w:val="00162FF3"/>
    <w:rsid w:val="001777A7"/>
    <w:rsid w:val="0018376A"/>
    <w:rsid w:val="00184274"/>
    <w:rsid w:val="001902FF"/>
    <w:rsid w:val="00191959"/>
    <w:rsid w:val="0019579E"/>
    <w:rsid w:val="001A4CB1"/>
    <w:rsid w:val="001B2839"/>
    <w:rsid w:val="001B2EB5"/>
    <w:rsid w:val="001B434E"/>
    <w:rsid w:val="001B6D09"/>
    <w:rsid w:val="001C07E4"/>
    <w:rsid w:val="001C6D22"/>
    <w:rsid w:val="001D0F8A"/>
    <w:rsid w:val="001E07E4"/>
    <w:rsid w:val="002018D0"/>
    <w:rsid w:val="00204909"/>
    <w:rsid w:val="00205244"/>
    <w:rsid w:val="00206A20"/>
    <w:rsid w:val="002102A9"/>
    <w:rsid w:val="002117BD"/>
    <w:rsid w:val="00212B54"/>
    <w:rsid w:val="00213D0A"/>
    <w:rsid w:val="00215AFE"/>
    <w:rsid w:val="00216C73"/>
    <w:rsid w:val="002224AA"/>
    <w:rsid w:val="00222E18"/>
    <w:rsid w:val="00223114"/>
    <w:rsid w:val="00245927"/>
    <w:rsid w:val="00250A35"/>
    <w:rsid w:val="00250F3D"/>
    <w:rsid w:val="00260A00"/>
    <w:rsid w:val="00263758"/>
    <w:rsid w:val="0026375F"/>
    <w:rsid w:val="00266C36"/>
    <w:rsid w:val="0026760E"/>
    <w:rsid w:val="002705CA"/>
    <w:rsid w:val="00271514"/>
    <w:rsid w:val="002743E1"/>
    <w:rsid w:val="002755E2"/>
    <w:rsid w:val="002829A4"/>
    <w:rsid w:val="002859BB"/>
    <w:rsid w:val="002903BB"/>
    <w:rsid w:val="002958AC"/>
    <w:rsid w:val="00296E51"/>
    <w:rsid w:val="00297051"/>
    <w:rsid w:val="002A312B"/>
    <w:rsid w:val="002A7317"/>
    <w:rsid w:val="002A7BAB"/>
    <w:rsid w:val="002B4DB1"/>
    <w:rsid w:val="002B5BCE"/>
    <w:rsid w:val="002B6B05"/>
    <w:rsid w:val="002B7E02"/>
    <w:rsid w:val="002C161C"/>
    <w:rsid w:val="002C3FD5"/>
    <w:rsid w:val="002C5000"/>
    <w:rsid w:val="002D0264"/>
    <w:rsid w:val="002D71B5"/>
    <w:rsid w:val="002E2278"/>
    <w:rsid w:val="002E2294"/>
    <w:rsid w:val="002E435F"/>
    <w:rsid w:val="002E7DC0"/>
    <w:rsid w:val="002F0D8B"/>
    <w:rsid w:val="002F362C"/>
    <w:rsid w:val="00310486"/>
    <w:rsid w:val="00311329"/>
    <w:rsid w:val="00325C22"/>
    <w:rsid w:val="00332B83"/>
    <w:rsid w:val="0033369A"/>
    <w:rsid w:val="003337E5"/>
    <w:rsid w:val="003354B2"/>
    <w:rsid w:val="003355D4"/>
    <w:rsid w:val="0035115C"/>
    <w:rsid w:val="003521C1"/>
    <w:rsid w:val="003521F6"/>
    <w:rsid w:val="00352426"/>
    <w:rsid w:val="00362772"/>
    <w:rsid w:val="00370B93"/>
    <w:rsid w:val="0037504A"/>
    <w:rsid w:val="00375398"/>
    <w:rsid w:val="00391966"/>
    <w:rsid w:val="00392A45"/>
    <w:rsid w:val="00392FD8"/>
    <w:rsid w:val="003944EB"/>
    <w:rsid w:val="00396083"/>
    <w:rsid w:val="003B345B"/>
    <w:rsid w:val="003B4080"/>
    <w:rsid w:val="003B51A5"/>
    <w:rsid w:val="003C00CD"/>
    <w:rsid w:val="003C74F5"/>
    <w:rsid w:val="003C7D86"/>
    <w:rsid w:val="003D38F9"/>
    <w:rsid w:val="003D4015"/>
    <w:rsid w:val="003D546E"/>
    <w:rsid w:val="003E04F3"/>
    <w:rsid w:val="003E2E55"/>
    <w:rsid w:val="003F0842"/>
    <w:rsid w:val="003F3E3F"/>
    <w:rsid w:val="003F5273"/>
    <w:rsid w:val="003F585F"/>
    <w:rsid w:val="00400AA9"/>
    <w:rsid w:val="00405F18"/>
    <w:rsid w:val="00406CB2"/>
    <w:rsid w:val="00416B08"/>
    <w:rsid w:val="00416D62"/>
    <w:rsid w:val="00421A74"/>
    <w:rsid w:val="00426B11"/>
    <w:rsid w:val="00432221"/>
    <w:rsid w:val="00434064"/>
    <w:rsid w:val="004375D6"/>
    <w:rsid w:val="00442392"/>
    <w:rsid w:val="00444559"/>
    <w:rsid w:val="004447A3"/>
    <w:rsid w:val="00445EA2"/>
    <w:rsid w:val="00454823"/>
    <w:rsid w:val="0046102E"/>
    <w:rsid w:val="004612FB"/>
    <w:rsid w:val="00481DDF"/>
    <w:rsid w:val="004822F3"/>
    <w:rsid w:val="00485371"/>
    <w:rsid w:val="00491714"/>
    <w:rsid w:val="004A1D78"/>
    <w:rsid w:val="004A2393"/>
    <w:rsid w:val="004A3730"/>
    <w:rsid w:val="004A5CCB"/>
    <w:rsid w:val="004A5EC2"/>
    <w:rsid w:val="004B32E6"/>
    <w:rsid w:val="004B59EB"/>
    <w:rsid w:val="004C3616"/>
    <w:rsid w:val="004C3648"/>
    <w:rsid w:val="004C5EA9"/>
    <w:rsid w:val="004D63A2"/>
    <w:rsid w:val="004E5876"/>
    <w:rsid w:val="00511307"/>
    <w:rsid w:val="00514DD3"/>
    <w:rsid w:val="00515089"/>
    <w:rsid w:val="005172B7"/>
    <w:rsid w:val="005325C6"/>
    <w:rsid w:val="00532858"/>
    <w:rsid w:val="00540C01"/>
    <w:rsid w:val="00543A60"/>
    <w:rsid w:val="00555354"/>
    <w:rsid w:val="005651A0"/>
    <w:rsid w:val="005725D7"/>
    <w:rsid w:val="00574C45"/>
    <w:rsid w:val="0057547A"/>
    <w:rsid w:val="00575C16"/>
    <w:rsid w:val="005760DB"/>
    <w:rsid w:val="0058086A"/>
    <w:rsid w:val="00584C82"/>
    <w:rsid w:val="00590BDC"/>
    <w:rsid w:val="00591894"/>
    <w:rsid w:val="00592533"/>
    <w:rsid w:val="00595DA2"/>
    <w:rsid w:val="0059729C"/>
    <w:rsid w:val="005A1786"/>
    <w:rsid w:val="005A19CB"/>
    <w:rsid w:val="005A6536"/>
    <w:rsid w:val="005A75BF"/>
    <w:rsid w:val="005A7A32"/>
    <w:rsid w:val="005B2CCA"/>
    <w:rsid w:val="005B2D4E"/>
    <w:rsid w:val="005C5C47"/>
    <w:rsid w:val="005C7CAD"/>
    <w:rsid w:val="005E0627"/>
    <w:rsid w:val="005E34FD"/>
    <w:rsid w:val="005E5173"/>
    <w:rsid w:val="005F0E62"/>
    <w:rsid w:val="005F5C6F"/>
    <w:rsid w:val="00600B84"/>
    <w:rsid w:val="00606FD3"/>
    <w:rsid w:val="006212F8"/>
    <w:rsid w:val="006306F9"/>
    <w:rsid w:val="00636A57"/>
    <w:rsid w:val="006462BC"/>
    <w:rsid w:val="00656A54"/>
    <w:rsid w:val="00674101"/>
    <w:rsid w:val="0068784A"/>
    <w:rsid w:val="00690254"/>
    <w:rsid w:val="006916C4"/>
    <w:rsid w:val="006945C9"/>
    <w:rsid w:val="00695BF5"/>
    <w:rsid w:val="006A69E0"/>
    <w:rsid w:val="006B077D"/>
    <w:rsid w:val="006B71A1"/>
    <w:rsid w:val="006C2F99"/>
    <w:rsid w:val="006D007E"/>
    <w:rsid w:val="006D34F8"/>
    <w:rsid w:val="006D4E11"/>
    <w:rsid w:val="006E7F59"/>
    <w:rsid w:val="007064B5"/>
    <w:rsid w:val="00713D3F"/>
    <w:rsid w:val="00715B94"/>
    <w:rsid w:val="00720CB6"/>
    <w:rsid w:val="0072332D"/>
    <w:rsid w:val="007268AE"/>
    <w:rsid w:val="007278A8"/>
    <w:rsid w:val="00730E36"/>
    <w:rsid w:val="007402F0"/>
    <w:rsid w:val="00742A91"/>
    <w:rsid w:val="00743131"/>
    <w:rsid w:val="007437EC"/>
    <w:rsid w:val="007527E9"/>
    <w:rsid w:val="0075732F"/>
    <w:rsid w:val="0077139E"/>
    <w:rsid w:val="00771A58"/>
    <w:rsid w:val="00772ABA"/>
    <w:rsid w:val="00775410"/>
    <w:rsid w:val="0078417A"/>
    <w:rsid w:val="00790EC4"/>
    <w:rsid w:val="00796A40"/>
    <w:rsid w:val="007A0EDB"/>
    <w:rsid w:val="007A2505"/>
    <w:rsid w:val="007A4E02"/>
    <w:rsid w:val="007B6DE7"/>
    <w:rsid w:val="007C1B4A"/>
    <w:rsid w:val="007C2A17"/>
    <w:rsid w:val="007C2A67"/>
    <w:rsid w:val="007C7BF1"/>
    <w:rsid w:val="007D31FC"/>
    <w:rsid w:val="007D347A"/>
    <w:rsid w:val="007D6691"/>
    <w:rsid w:val="007E19C6"/>
    <w:rsid w:val="007F3A88"/>
    <w:rsid w:val="007F423F"/>
    <w:rsid w:val="007F5EB6"/>
    <w:rsid w:val="007F5FDE"/>
    <w:rsid w:val="00800B99"/>
    <w:rsid w:val="00800DD4"/>
    <w:rsid w:val="00811204"/>
    <w:rsid w:val="008115F0"/>
    <w:rsid w:val="0082320B"/>
    <w:rsid w:val="0082349F"/>
    <w:rsid w:val="0082705F"/>
    <w:rsid w:val="00833789"/>
    <w:rsid w:val="008357AD"/>
    <w:rsid w:val="00837A89"/>
    <w:rsid w:val="00841B85"/>
    <w:rsid w:val="00842C6B"/>
    <w:rsid w:val="00844CCD"/>
    <w:rsid w:val="00845AA0"/>
    <w:rsid w:val="008521FF"/>
    <w:rsid w:val="0085463F"/>
    <w:rsid w:val="00861BC0"/>
    <w:rsid w:val="008656A0"/>
    <w:rsid w:val="0086585D"/>
    <w:rsid w:val="008725C2"/>
    <w:rsid w:val="00873C89"/>
    <w:rsid w:val="00873DF0"/>
    <w:rsid w:val="0087544D"/>
    <w:rsid w:val="00877502"/>
    <w:rsid w:val="00877F31"/>
    <w:rsid w:val="008832B0"/>
    <w:rsid w:val="00883B67"/>
    <w:rsid w:val="0088444A"/>
    <w:rsid w:val="00885DFE"/>
    <w:rsid w:val="00892FF3"/>
    <w:rsid w:val="008B6223"/>
    <w:rsid w:val="008B7E32"/>
    <w:rsid w:val="008C7BDC"/>
    <w:rsid w:val="008D4A80"/>
    <w:rsid w:val="008E18A3"/>
    <w:rsid w:val="008E4A75"/>
    <w:rsid w:val="008F020B"/>
    <w:rsid w:val="008F3343"/>
    <w:rsid w:val="008F6410"/>
    <w:rsid w:val="008F7F7B"/>
    <w:rsid w:val="0090009F"/>
    <w:rsid w:val="0090260F"/>
    <w:rsid w:val="00917E56"/>
    <w:rsid w:val="0092518A"/>
    <w:rsid w:val="009261FB"/>
    <w:rsid w:val="009274AA"/>
    <w:rsid w:val="00940D6B"/>
    <w:rsid w:val="00955BB3"/>
    <w:rsid w:val="00960B52"/>
    <w:rsid w:val="00963B84"/>
    <w:rsid w:val="00965DA4"/>
    <w:rsid w:val="00970798"/>
    <w:rsid w:val="00971970"/>
    <w:rsid w:val="00974F16"/>
    <w:rsid w:val="009837F6"/>
    <w:rsid w:val="00985DA2"/>
    <w:rsid w:val="009914BC"/>
    <w:rsid w:val="00992D44"/>
    <w:rsid w:val="009A5C82"/>
    <w:rsid w:val="009A6BDB"/>
    <w:rsid w:val="009A6DAC"/>
    <w:rsid w:val="009B05B8"/>
    <w:rsid w:val="009B15EA"/>
    <w:rsid w:val="009B2A3D"/>
    <w:rsid w:val="009B2EE6"/>
    <w:rsid w:val="009B395B"/>
    <w:rsid w:val="009B6AD6"/>
    <w:rsid w:val="009C29D7"/>
    <w:rsid w:val="009D5CA4"/>
    <w:rsid w:val="009D64A0"/>
    <w:rsid w:val="009D652F"/>
    <w:rsid w:val="009D79B7"/>
    <w:rsid w:val="009F08A1"/>
    <w:rsid w:val="009F1AF7"/>
    <w:rsid w:val="009F66FD"/>
    <w:rsid w:val="009F7ACF"/>
    <w:rsid w:val="00A024E8"/>
    <w:rsid w:val="00A117A4"/>
    <w:rsid w:val="00A12969"/>
    <w:rsid w:val="00A1714E"/>
    <w:rsid w:val="00A235BA"/>
    <w:rsid w:val="00A25237"/>
    <w:rsid w:val="00A25FFD"/>
    <w:rsid w:val="00A27718"/>
    <w:rsid w:val="00A27E40"/>
    <w:rsid w:val="00A305A6"/>
    <w:rsid w:val="00A408E5"/>
    <w:rsid w:val="00A43F1F"/>
    <w:rsid w:val="00A4444B"/>
    <w:rsid w:val="00A45A9D"/>
    <w:rsid w:val="00A47D50"/>
    <w:rsid w:val="00A54843"/>
    <w:rsid w:val="00A54A45"/>
    <w:rsid w:val="00A55968"/>
    <w:rsid w:val="00A5703D"/>
    <w:rsid w:val="00A578A2"/>
    <w:rsid w:val="00A7056F"/>
    <w:rsid w:val="00A7072F"/>
    <w:rsid w:val="00A72EDD"/>
    <w:rsid w:val="00A8168A"/>
    <w:rsid w:val="00A82C22"/>
    <w:rsid w:val="00A866E5"/>
    <w:rsid w:val="00A86F4F"/>
    <w:rsid w:val="00A90A38"/>
    <w:rsid w:val="00A91779"/>
    <w:rsid w:val="00A95666"/>
    <w:rsid w:val="00AA3489"/>
    <w:rsid w:val="00AB155B"/>
    <w:rsid w:val="00AB3B2E"/>
    <w:rsid w:val="00AC08AA"/>
    <w:rsid w:val="00AC0E34"/>
    <w:rsid w:val="00AC2ADF"/>
    <w:rsid w:val="00AD0FD9"/>
    <w:rsid w:val="00AD1267"/>
    <w:rsid w:val="00AD3781"/>
    <w:rsid w:val="00AE3820"/>
    <w:rsid w:val="00AF0613"/>
    <w:rsid w:val="00AF3B03"/>
    <w:rsid w:val="00AF7862"/>
    <w:rsid w:val="00B030BC"/>
    <w:rsid w:val="00B058DF"/>
    <w:rsid w:val="00B13634"/>
    <w:rsid w:val="00B16383"/>
    <w:rsid w:val="00B1788B"/>
    <w:rsid w:val="00B205EC"/>
    <w:rsid w:val="00B21082"/>
    <w:rsid w:val="00B25703"/>
    <w:rsid w:val="00B263A7"/>
    <w:rsid w:val="00B32A78"/>
    <w:rsid w:val="00B40563"/>
    <w:rsid w:val="00B501DA"/>
    <w:rsid w:val="00B62B66"/>
    <w:rsid w:val="00B6569D"/>
    <w:rsid w:val="00B66EF3"/>
    <w:rsid w:val="00B67722"/>
    <w:rsid w:val="00B72906"/>
    <w:rsid w:val="00B73495"/>
    <w:rsid w:val="00B7777B"/>
    <w:rsid w:val="00B77CD9"/>
    <w:rsid w:val="00B82B6B"/>
    <w:rsid w:val="00B82D41"/>
    <w:rsid w:val="00B82EB2"/>
    <w:rsid w:val="00B8488D"/>
    <w:rsid w:val="00B855B9"/>
    <w:rsid w:val="00B85738"/>
    <w:rsid w:val="00B90853"/>
    <w:rsid w:val="00B90F2C"/>
    <w:rsid w:val="00B931F2"/>
    <w:rsid w:val="00B959BB"/>
    <w:rsid w:val="00B95AA2"/>
    <w:rsid w:val="00B95F19"/>
    <w:rsid w:val="00B95F41"/>
    <w:rsid w:val="00BA1FAD"/>
    <w:rsid w:val="00BA62A8"/>
    <w:rsid w:val="00BA77DF"/>
    <w:rsid w:val="00BB7F97"/>
    <w:rsid w:val="00BC15F3"/>
    <w:rsid w:val="00BC2B04"/>
    <w:rsid w:val="00BC313B"/>
    <w:rsid w:val="00BC5383"/>
    <w:rsid w:val="00BD12DC"/>
    <w:rsid w:val="00BD3500"/>
    <w:rsid w:val="00BE260C"/>
    <w:rsid w:val="00BE2DEE"/>
    <w:rsid w:val="00BE39BB"/>
    <w:rsid w:val="00BE480D"/>
    <w:rsid w:val="00C108E1"/>
    <w:rsid w:val="00C13110"/>
    <w:rsid w:val="00C133C3"/>
    <w:rsid w:val="00C17579"/>
    <w:rsid w:val="00C2107C"/>
    <w:rsid w:val="00C33660"/>
    <w:rsid w:val="00C35093"/>
    <w:rsid w:val="00C443D9"/>
    <w:rsid w:val="00C50AAD"/>
    <w:rsid w:val="00C521DB"/>
    <w:rsid w:val="00C62B2F"/>
    <w:rsid w:val="00C81017"/>
    <w:rsid w:val="00C8532B"/>
    <w:rsid w:val="00C869D9"/>
    <w:rsid w:val="00C906B3"/>
    <w:rsid w:val="00C90E33"/>
    <w:rsid w:val="00C9354B"/>
    <w:rsid w:val="00C97347"/>
    <w:rsid w:val="00CA256E"/>
    <w:rsid w:val="00CB23D8"/>
    <w:rsid w:val="00CB45BF"/>
    <w:rsid w:val="00CB67CC"/>
    <w:rsid w:val="00CB6CF6"/>
    <w:rsid w:val="00CD1530"/>
    <w:rsid w:val="00CD3559"/>
    <w:rsid w:val="00CE4CDC"/>
    <w:rsid w:val="00CE63F9"/>
    <w:rsid w:val="00CE7EDA"/>
    <w:rsid w:val="00CF15A9"/>
    <w:rsid w:val="00CF6142"/>
    <w:rsid w:val="00CF72C2"/>
    <w:rsid w:val="00D03BCE"/>
    <w:rsid w:val="00D04E35"/>
    <w:rsid w:val="00D132D4"/>
    <w:rsid w:val="00D142BA"/>
    <w:rsid w:val="00D20E8A"/>
    <w:rsid w:val="00D25D56"/>
    <w:rsid w:val="00D25FE0"/>
    <w:rsid w:val="00D27F02"/>
    <w:rsid w:val="00D406F1"/>
    <w:rsid w:val="00D4202C"/>
    <w:rsid w:val="00D4759D"/>
    <w:rsid w:val="00D542EC"/>
    <w:rsid w:val="00D72F16"/>
    <w:rsid w:val="00D77222"/>
    <w:rsid w:val="00D84650"/>
    <w:rsid w:val="00DA1F7F"/>
    <w:rsid w:val="00DA7D58"/>
    <w:rsid w:val="00DB00B8"/>
    <w:rsid w:val="00DB0F22"/>
    <w:rsid w:val="00DB28B1"/>
    <w:rsid w:val="00DB55A3"/>
    <w:rsid w:val="00DC031D"/>
    <w:rsid w:val="00DC16FF"/>
    <w:rsid w:val="00DC78EA"/>
    <w:rsid w:val="00DD0815"/>
    <w:rsid w:val="00DD14D1"/>
    <w:rsid w:val="00DD1883"/>
    <w:rsid w:val="00DD1C5A"/>
    <w:rsid w:val="00DE2B9D"/>
    <w:rsid w:val="00DF29D5"/>
    <w:rsid w:val="00E019B7"/>
    <w:rsid w:val="00E01FBA"/>
    <w:rsid w:val="00E03111"/>
    <w:rsid w:val="00E03BE9"/>
    <w:rsid w:val="00E06E0A"/>
    <w:rsid w:val="00E0729B"/>
    <w:rsid w:val="00E112F3"/>
    <w:rsid w:val="00E131D0"/>
    <w:rsid w:val="00E176E6"/>
    <w:rsid w:val="00E21716"/>
    <w:rsid w:val="00E21F8F"/>
    <w:rsid w:val="00E2215E"/>
    <w:rsid w:val="00E248AD"/>
    <w:rsid w:val="00E37077"/>
    <w:rsid w:val="00E40726"/>
    <w:rsid w:val="00E43F59"/>
    <w:rsid w:val="00E502F6"/>
    <w:rsid w:val="00E52553"/>
    <w:rsid w:val="00E53037"/>
    <w:rsid w:val="00E559D4"/>
    <w:rsid w:val="00E56B5C"/>
    <w:rsid w:val="00E64077"/>
    <w:rsid w:val="00E71485"/>
    <w:rsid w:val="00E8033A"/>
    <w:rsid w:val="00E815A4"/>
    <w:rsid w:val="00E87672"/>
    <w:rsid w:val="00E87A64"/>
    <w:rsid w:val="00E93DF0"/>
    <w:rsid w:val="00E9449D"/>
    <w:rsid w:val="00E9592A"/>
    <w:rsid w:val="00E97B0B"/>
    <w:rsid w:val="00EA0B69"/>
    <w:rsid w:val="00EA3239"/>
    <w:rsid w:val="00EA7918"/>
    <w:rsid w:val="00EB161E"/>
    <w:rsid w:val="00EB1715"/>
    <w:rsid w:val="00EB2313"/>
    <w:rsid w:val="00EB6508"/>
    <w:rsid w:val="00EB6AFF"/>
    <w:rsid w:val="00EB7863"/>
    <w:rsid w:val="00EC3BC9"/>
    <w:rsid w:val="00EC6777"/>
    <w:rsid w:val="00EC7CD4"/>
    <w:rsid w:val="00ED140F"/>
    <w:rsid w:val="00ED2132"/>
    <w:rsid w:val="00ED3591"/>
    <w:rsid w:val="00ED3AB7"/>
    <w:rsid w:val="00ED40C1"/>
    <w:rsid w:val="00ED560D"/>
    <w:rsid w:val="00ED5E65"/>
    <w:rsid w:val="00EE091D"/>
    <w:rsid w:val="00EF2D12"/>
    <w:rsid w:val="00EF2D82"/>
    <w:rsid w:val="00F0088B"/>
    <w:rsid w:val="00F01323"/>
    <w:rsid w:val="00F01F75"/>
    <w:rsid w:val="00F02785"/>
    <w:rsid w:val="00F02AD5"/>
    <w:rsid w:val="00F03896"/>
    <w:rsid w:val="00F07C02"/>
    <w:rsid w:val="00F11E3D"/>
    <w:rsid w:val="00F16F18"/>
    <w:rsid w:val="00F17302"/>
    <w:rsid w:val="00F17F6C"/>
    <w:rsid w:val="00F20831"/>
    <w:rsid w:val="00F25DD7"/>
    <w:rsid w:val="00F2738A"/>
    <w:rsid w:val="00F40419"/>
    <w:rsid w:val="00F52CD1"/>
    <w:rsid w:val="00F5335B"/>
    <w:rsid w:val="00F552AD"/>
    <w:rsid w:val="00F65134"/>
    <w:rsid w:val="00F70223"/>
    <w:rsid w:val="00F75C11"/>
    <w:rsid w:val="00F769BA"/>
    <w:rsid w:val="00F83958"/>
    <w:rsid w:val="00F952F8"/>
    <w:rsid w:val="00F97D9E"/>
    <w:rsid w:val="00FA0504"/>
    <w:rsid w:val="00FA0A58"/>
    <w:rsid w:val="00FA38F5"/>
    <w:rsid w:val="00FB3128"/>
    <w:rsid w:val="00FB6220"/>
    <w:rsid w:val="00FC255E"/>
    <w:rsid w:val="00FC3CD4"/>
    <w:rsid w:val="00FC60F5"/>
    <w:rsid w:val="00FC69C7"/>
    <w:rsid w:val="00FD1B3A"/>
    <w:rsid w:val="00FD1C4E"/>
    <w:rsid w:val="00FD259F"/>
    <w:rsid w:val="00FF1FF3"/>
    <w:rsid w:val="00FF77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4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9B7"/>
    <w:pPr>
      <w:ind w:left="720"/>
      <w:contextualSpacing/>
    </w:pPr>
  </w:style>
  <w:style w:type="paragraph" w:styleId="FootnoteText">
    <w:name w:val="footnote text"/>
    <w:basedOn w:val="Normal"/>
    <w:link w:val="FootnoteTextChar"/>
    <w:uiPriority w:val="99"/>
    <w:unhideWhenUsed/>
    <w:rsid w:val="00EC7CD4"/>
    <w:pPr>
      <w:spacing w:after="0" w:line="240" w:lineRule="auto"/>
    </w:pPr>
    <w:rPr>
      <w:sz w:val="20"/>
      <w:szCs w:val="20"/>
    </w:rPr>
  </w:style>
  <w:style w:type="character" w:customStyle="1" w:styleId="FootnoteTextChar">
    <w:name w:val="Footnote Text Char"/>
    <w:basedOn w:val="DefaultParagraphFont"/>
    <w:link w:val="FootnoteText"/>
    <w:uiPriority w:val="99"/>
    <w:rsid w:val="00EC7CD4"/>
    <w:rPr>
      <w:sz w:val="20"/>
      <w:szCs w:val="20"/>
    </w:rPr>
  </w:style>
  <w:style w:type="character" w:styleId="FootnoteReference">
    <w:name w:val="footnote reference"/>
    <w:basedOn w:val="DefaultParagraphFont"/>
    <w:uiPriority w:val="99"/>
    <w:semiHidden/>
    <w:unhideWhenUsed/>
    <w:rsid w:val="00EC7CD4"/>
    <w:rPr>
      <w:vertAlign w:val="superscript"/>
    </w:rPr>
  </w:style>
  <w:style w:type="character" w:styleId="Hyperlink">
    <w:name w:val="Hyperlink"/>
    <w:basedOn w:val="DefaultParagraphFont"/>
    <w:uiPriority w:val="99"/>
    <w:unhideWhenUsed/>
    <w:rsid w:val="00D25FE0"/>
    <w:rPr>
      <w:color w:val="0000FF" w:themeColor="hyperlink"/>
      <w:u w:val="single"/>
    </w:rPr>
  </w:style>
  <w:style w:type="paragraph" w:styleId="Header">
    <w:name w:val="header"/>
    <w:basedOn w:val="Normal"/>
    <w:link w:val="HeaderChar"/>
    <w:uiPriority w:val="99"/>
    <w:unhideWhenUsed/>
    <w:rsid w:val="00EB7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863"/>
  </w:style>
  <w:style w:type="paragraph" w:styleId="Footer">
    <w:name w:val="footer"/>
    <w:basedOn w:val="Normal"/>
    <w:link w:val="FooterChar"/>
    <w:uiPriority w:val="99"/>
    <w:unhideWhenUsed/>
    <w:rsid w:val="00EB7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863"/>
  </w:style>
  <w:style w:type="paragraph" w:styleId="Subtitle">
    <w:name w:val="Subtitle"/>
    <w:basedOn w:val="Normal"/>
    <w:next w:val="Normal"/>
    <w:link w:val="SubtitleChar"/>
    <w:uiPriority w:val="11"/>
    <w:qFormat/>
    <w:rsid w:val="00085E8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85E84"/>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B95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F41"/>
    <w:rPr>
      <w:rFonts w:ascii="Tahoma" w:hAnsi="Tahoma" w:cs="Tahoma"/>
      <w:sz w:val="16"/>
      <w:szCs w:val="16"/>
    </w:rPr>
  </w:style>
  <w:style w:type="character" w:styleId="LineNumber">
    <w:name w:val="line number"/>
    <w:basedOn w:val="DefaultParagraphFont"/>
    <w:uiPriority w:val="99"/>
    <w:semiHidden/>
    <w:unhideWhenUsed/>
    <w:rsid w:val="00A54A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9B7"/>
    <w:pPr>
      <w:ind w:left="720"/>
      <w:contextualSpacing/>
    </w:pPr>
  </w:style>
  <w:style w:type="paragraph" w:styleId="FootnoteText">
    <w:name w:val="footnote text"/>
    <w:basedOn w:val="Normal"/>
    <w:link w:val="FootnoteTextChar"/>
    <w:uiPriority w:val="99"/>
    <w:semiHidden/>
    <w:unhideWhenUsed/>
    <w:rsid w:val="00EC7C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7CD4"/>
    <w:rPr>
      <w:sz w:val="20"/>
      <w:szCs w:val="20"/>
    </w:rPr>
  </w:style>
  <w:style w:type="character" w:styleId="FootnoteReference">
    <w:name w:val="footnote reference"/>
    <w:basedOn w:val="DefaultParagraphFont"/>
    <w:uiPriority w:val="99"/>
    <w:semiHidden/>
    <w:unhideWhenUsed/>
    <w:rsid w:val="00EC7CD4"/>
    <w:rPr>
      <w:vertAlign w:val="superscript"/>
    </w:rPr>
  </w:style>
  <w:style w:type="character" w:styleId="Hyperlink">
    <w:name w:val="Hyperlink"/>
    <w:basedOn w:val="DefaultParagraphFont"/>
    <w:uiPriority w:val="99"/>
    <w:unhideWhenUsed/>
    <w:rsid w:val="00D25FE0"/>
    <w:rPr>
      <w:color w:val="0000FF" w:themeColor="hyperlink"/>
      <w:u w:val="single"/>
    </w:rPr>
  </w:style>
  <w:style w:type="paragraph" w:styleId="Header">
    <w:name w:val="header"/>
    <w:basedOn w:val="Normal"/>
    <w:link w:val="HeaderChar"/>
    <w:uiPriority w:val="99"/>
    <w:unhideWhenUsed/>
    <w:rsid w:val="00EB7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863"/>
  </w:style>
  <w:style w:type="paragraph" w:styleId="Footer">
    <w:name w:val="footer"/>
    <w:basedOn w:val="Normal"/>
    <w:link w:val="FooterChar"/>
    <w:uiPriority w:val="99"/>
    <w:unhideWhenUsed/>
    <w:rsid w:val="00EB7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86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19557-56FB-4DE2-B492-561675A79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63</Pages>
  <Words>12194</Words>
  <Characters>69510</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USE-PC</cp:lastModifiedBy>
  <cp:revision>172</cp:revision>
  <dcterms:created xsi:type="dcterms:W3CDTF">2021-03-20T13:03:00Z</dcterms:created>
  <dcterms:modified xsi:type="dcterms:W3CDTF">2021-04-19T06:40:00Z</dcterms:modified>
</cp:coreProperties>
</file>