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83BCC" w14:textId="77777777" w:rsidR="00F85134" w:rsidRDefault="00F85134" w:rsidP="00F85134">
      <w:pPr>
        <w:pStyle w:val="Heading1"/>
        <w:numPr>
          <w:ilvl w:val="0"/>
          <w:numId w:val="0"/>
        </w:numPr>
        <w:ind w:left="432"/>
        <w:jc w:val="center"/>
        <w:rPr>
          <w:lang w:val="en-US"/>
        </w:rPr>
      </w:pPr>
      <w:bookmarkStart w:id="0" w:name="_Toc75706461"/>
      <w:r>
        <w:rPr>
          <w:lang w:val="en-US"/>
        </w:rPr>
        <w:t>BAB V</w:t>
      </w:r>
      <w:bookmarkEnd w:id="0"/>
      <w:r>
        <w:rPr>
          <w:lang w:val="en-US"/>
        </w:rPr>
        <w:t xml:space="preserve"> </w:t>
      </w:r>
    </w:p>
    <w:p w14:paraId="6F6AF805" w14:textId="77777777" w:rsidR="00F85134" w:rsidRDefault="00F85134" w:rsidP="00F85134">
      <w:pPr>
        <w:pStyle w:val="Heading1"/>
        <w:numPr>
          <w:ilvl w:val="0"/>
          <w:numId w:val="0"/>
        </w:numPr>
        <w:ind w:left="432"/>
        <w:jc w:val="center"/>
        <w:rPr>
          <w:lang w:val="en-US"/>
        </w:rPr>
      </w:pPr>
      <w:bookmarkStart w:id="1" w:name="_Toc75706462"/>
      <w:r>
        <w:rPr>
          <w:lang w:val="en-US"/>
        </w:rPr>
        <w:t>PENUTUP</w:t>
      </w:r>
      <w:bookmarkEnd w:id="1"/>
    </w:p>
    <w:p w14:paraId="75B9BBD8" w14:textId="77777777" w:rsidR="00F85134" w:rsidRPr="003A031F" w:rsidRDefault="00F85134" w:rsidP="00F85134">
      <w:pPr>
        <w:pStyle w:val="ListParagraph"/>
        <w:keepNext/>
        <w:keepLines/>
        <w:numPr>
          <w:ilvl w:val="0"/>
          <w:numId w:val="4"/>
        </w:numPr>
        <w:spacing w:after="0" w:line="480" w:lineRule="auto"/>
        <w:contextualSpacing w:val="0"/>
        <w:outlineLvl w:val="0"/>
        <w:rPr>
          <w:rFonts w:ascii="Times New Roman" w:hAnsi="Times New Roman"/>
          <w:b/>
          <w:vanish/>
          <w:sz w:val="24"/>
          <w:szCs w:val="48"/>
          <w:lang w:val="en-US"/>
        </w:rPr>
      </w:pPr>
      <w:bookmarkStart w:id="2" w:name="_Toc75613840"/>
      <w:bookmarkStart w:id="3" w:name="_Toc75614021"/>
      <w:bookmarkStart w:id="4" w:name="_Toc75705975"/>
      <w:bookmarkStart w:id="5" w:name="_Toc75706463"/>
      <w:bookmarkEnd w:id="2"/>
      <w:bookmarkEnd w:id="3"/>
      <w:bookmarkEnd w:id="4"/>
      <w:bookmarkEnd w:id="5"/>
    </w:p>
    <w:p w14:paraId="71683A30" w14:textId="77777777" w:rsidR="00F85134" w:rsidRPr="004B7D94" w:rsidRDefault="00F85134" w:rsidP="00F85134">
      <w:pPr>
        <w:pStyle w:val="Heading2"/>
        <w:numPr>
          <w:ilvl w:val="1"/>
          <w:numId w:val="4"/>
        </w:numPr>
        <w:rPr>
          <w:lang w:val="en-US"/>
        </w:rPr>
      </w:pPr>
      <w:bookmarkStart w:id="6" w:name="_Toc75706464"/>
      <w:r w:rsidRPr="00025EDA">
        <w:rPr>
          <w:lang w:val="en-US"/>
        </w:rPr>
        <w:t>Kesimpulan</w:t>
      </w:r>
      <w:bookmarkEnd w:id="6"/>
    </w:p>
    <w:p w14:paraId="468D32DB" w14:textId="77777777" w:rsidR="00F85134" w:rsidRDefault="00F85134" w:rsidP="00F85134">
      <w:pPr>
        <w:pStyle w:val="ListParagraph"/>
        <w:autoSpaceDE w:val="0"/>
        <w:autoSpaceDN w:val="0"/>
        <w:adjustRightInd w:val="0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7" w:name="_Hlk75086740"/>
      <w:proofErr w:type="spellStart"/>
      <w:r w:rsidRPr="004B7D94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4B7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D94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4B7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D94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4B7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D94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4B7D94">
        <w:rPr>
          <w:rFonts w:ascii="Times New Roman" w:hAnsi="Times New Roman" w:cs="Times New Roman"/>
          <w:sz w:val="24"/>
          <w:szCs w:val="24"/>
          <w:lang w:val="en-US"/>
        </w:rPr>
        <w:t xml:space="preserve"> multimedia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daring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multipel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representasi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hidrolisis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garam</w:t>
      </w:r>
      <w:r w:rsidRPr="004B7D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B7D94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4B7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D94">
        <w:rPr>
          <w:rFonts w:ascii="Times New Roman" w:hAnsi="Times New Roman" w:cs="Times New Roman"/>
          <w:sz w:val="24"/>
          <w:szCs w:val="24"/>
          <w:lang w:val="en-US"/>
        </w:rPr>
        <w:t>ditarik</w:t>
      </w:r>
      <w:proofErr w:type="spellEnd"/>
      <w:r w:rsidRPr="004B7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D94">
        <w:rPr>
          <w:rFonts w:ascii="Times New Roman" w:hAnsi="Times New Roman" w:cs="Times New Roman"/>
          <w:sz w:val="24"/>
          <w:szCs w:val="24"/>
          <w:lang w:val="en-US"/>
        </w:rPr>
        <w:t>kesimpulan</w:t>
      </w:r>
      <w:proofErr w:type="spellEnd"/>
      <w:r w:rsidRPr="004B7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D94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4B7D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D94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4B7D9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1E4D94C" w14:textId="77777777" w:rsidR="00F85134" w:rsidRPr="00091F33" w:rsidRDefault="00F85134" w:rsidP="00F85134">
      <w:pPr>
        <w:pStyle w:val="ListParagraph"/>
        <w:numPr>
          <w:ilvl w:val="6"/>
          <w:numId w:val="1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5913">
        <w:rPr>
          <w:rFonts w:ascii="Times New Roman" w:hAnsi="Times New Roman" w:cs="Times New Roman"/>
          <w:sz w:val="24"/>
          <w:szCs w:val="24"/>
          <w:lang w:val="en-US"/>
        </w:rPr>
        <w:t xml:space="preserve">Multimedia </w:t>
      </w:r>
      <w:proofErr w:type="spellStart"/>
      <w:r w:rsidRPr="00ED591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ED5913">
        <w:rPr>
          <w:rFonts w:ascii="Times New Roman" w:hAnsi="Times New Roman" w:cs="Times New Roman"/>
          <w:sz w:val="24"/>
          <w:szCs w:val="24"/>
          <w:lang w:val="en-US"/>
        </w:rPr>
        <w:t xml:space="preserve"> daring </w:t>
      </w:r>
      <w:proofErr w:type="spellStart"/>
      <w:r w:rsidRPr="00ED5913">
        <w:rPr>
          <w:rFonts w:ascii="Times New Roman" w:hAnsi="Times New Roman" w:cs="Times New Roman"/>
          <w:sz w:val="24"/>
          <w:szCs w:val="24"/>
          <w:lang w:val="en-US"/>
        </w:rPr>
        <w:t>berbasis</w:t>
      </w:r>
      <w:proofErr w:type="spellEnd"/>
      <w:r w:rsidRPr="00ED5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913">
        <w:rPr>
          <w:rFonts w:ascii="Times New Roman" w:hAnsi="Times New Roman" w:cs="Times New Roman"/>
          <w:sz w:val="24"/>
          <w:szCs w:val="24"/>
          <w:lang w:val="en-US"/>
        </w:rPr>
        <w:t>multipel</w:t>
      </w:r>
      <w:proofErr w:type="spellEnd"/>
      <w:r w:rsidRPr="00ED5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913">
        <w:rPr>
          <w:rFonts w:ascii="Times New Roman" w:hAnsi="Times New Roman" w:cs="Times New Roman"/>
          <w:sz w:val="24"/>
          <w:szCs w:val="24"/>
          <w:lang w:val="en-US"/>
        </w:rPr>
        <w:t>representasi</w:t>
      </w:r>
      <w:proofErr w:type="spellEnd"/>
      <w:r w:rsidRPr="00ED591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ED5913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ED5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913">
        <w:rPr>
          <w:rFonts w:ascii="Times New Roman" w:hAnsi="Times New Roman" w:cs="Times New Roman"/>
          <w:sz w:val="24"/>
          <w:szCs w:val="24"/>
          <w:lang w:val="en-US"/>
        </w:rPr>
        <w:t>hidrolisis</w:t>
      </w:r>
      <w:proofErr w:type="spellEnd"/>
      <w:r w:rsidRPr="00ED5913">
        <w:rPr>
          <w:rFonts w:ascii="Times New Roman" w:hAnsi="Times New Roman" w:cs="Times New Roman"/>
          <w:sz w:val="24"/>
          <w:szCs w:val="24"/>
          <w:lang w:val="en-US"/>
        </w:rPr>
        <w:t xml:space="preserve"> garam </w:t>
      </w:r>
      <w:proofErr w:type="spellStart"/>
      <w:r w:rsidRPr="00ED5913">
        <w:rPr>
          <w:rFonts w:ascii="Times New Roman" w:hAnsi="Times New Roman" w:cs="Times New Roman"/>
          <w:sz w:val="24"/>
          <w:szCs w:val="24"/>
          <w:lang w:val="en-US"/>
        </w:rPr>
        <w:t>dikembangkan</w:t>
      </w:r>
      <w:proofErr w:type="spellEnd"/>
      <w:r w:rsidRPr="00ED5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91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D5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913">
        <w:rPr>
          <w:rFonts w:ascii="Times New Roman" w:hAnsi="Times New Roman" w:cs="Times New Roman"/>
          <w:sz w:val="24"/>
          <w:szCs w:val="24"/>
          <w:lang w:val="en-US"/>
        </w:rPr>
        <w:t>prosedur</w:t>
      </w:r>
      <w:proofErr w:type="spellEnd"/>
      <w:r w:rsidRPr="00ED5913">
        <w:rPr>
          <w:rFonts w:ascii="Times New Roman" w:hAnsi="Times New Roman" w:cs="Times New Roman"/>
          <w:sz w:val="24"/>
          <w:szCs w:val="24"/>
          <w:lang w:val="en-US"/>
        </w:rPr>
        <w:t xml:space="preserve"> 11 </w:t>
      </w:r>
      <w:proofErr w:type="spellStart"/>
      <w:r w:rsidRPr="00ED5913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ED591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D5913"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 w:rsidRPr="00ED5913">
        <w:rPr>
          <w:rFonts w:ascii="Times New Roman" w:hAnsi="Times New Roman" w:cs="Times New Roman"/>
          <w:sz w:val="24"/>
          <w:szCs w:val="24"/>
          <w:lang w:val="en-US"/>
        </w:rPr>
        <w:t xml:space="preserve"> pada model </w:t>
      </w:r>
      <w:proofErr w:type="spellStart"/>
      <w:r w:rsidRPr="00ED5913">
        <w:rPr>
          <w:rFonts w:ascii="Times New Roman" w:hAnsi="Times New Roman" w:cs="Times New Roman"/>
          <w:sz w:val="24"/>
          <w:szCs w:val="24"/>
          <w:lang w:val="en-US"/>
        </w:rPr>
        <w:t>desain</w:t>
      </w:r>
      <w:proofErr w:type="spellEnd"/>
      <w:r w:rsidRPr="00ED5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91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ED5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913">
        <w:rPr>
          <w:rFonts w:ascii="Times New Roman" w:hAnsi="Times New Roman" w:cs="Times New Roman"/>
          <w:sz w:val="24"/>
          <w:szCs w:val="24"/>
          <w:lang w:val="en-US"/>
        </w:rPr>
        <w:t>berbasis</w:t>
      </w:r>
      <w:proofErr w:type="spellEnd"/>
      <w:r w:rsidRPr="00ED5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913">
        <w:rPr>
          <w:rFonts w:ascii="Times New Roman" w:hAnsi="Times New Roman" w:cs="Times New Roman"/>
          <w:sz w:val="24"/>
          <w:szCs w:val="24"/>
          <w:lang w:val="en-US"/>
        </w:rPr>
        <w:t>multipel</w:t>
      </w:r>
      <w:proofErr w:type="spellEnd"/>
      <w:r w:rsidRPr="00ED5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5913">
        <w:rPr>
          <w:rFonts w:ascii="Times New Roman" w:hAnsi="Times New Roman" w:cs="Times New Roman"/>
          <w:sz w:val="24"/>
          <w:szCs w:val="24"/>
          <w:lang w:val="en-US"/>
        </w:rPr>
        <w:t>representasi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pembiasan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pretest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posttest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370F501" w14:textId="77777777" w:rsidR="00F85134" w:rsidRPr="00A3532E" w:rsidRDefault="00F85134" w:rsidP="00F85134">
      <w:pPr>
        <w:pStyle w:val="ListParagraph"/>
        <w:numPr>
          <w:ilvl w:val="6"/>
          <w:numId w:val="1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383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F803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038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F803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0383">
        <w:rPr>
          <w:rFonts w:ascii="Times New Roman" w:hAnsi="Times New Roman" w:cs="Times New Roman"/>
          <w:sz w:val="24"/>
          <w:szCs w:val="24"/>
          <w:lang w:val="en-US"/>
        </w:rPr>
        <w:t>validasi</w:t>
      </w:r>
      <w:proofErr w:type="spellEnd"/>
      <w:r w:rsidRPr="00F80383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F80383">
        <w:rPr>
          <w:rFonts w:ascii="Times New Roman" w:hAnsi="Times New Roman" w:cs="Times New Roman"/>
          <w:sz w:val="24"/>
          <w:szCs w:val="24"/>
          <w:lang w:val="en-US"/>
        </w:rPr>
        <w:t>ahli</w:t>
      </w:r>
      <w:proofErr w:type="spellEnd"/>
      <w:r w:rsidRPr="00F803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0383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F8038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F80383">
        <w:rPr>
          <w:rFonts w:ascii="Times New Roman" w:hAnsi="Times New Roman" w:cs="Times New Roman"/>
          <w:sz w:val="24"/>
          <w:szCs w:val="24"/>
          <w:lang w:val="en-US"/>
        </w:rPr>
        <w:t>desain</w:t>
      </w:r>
      <w:proofErr w:type="spellEnd"/>
      <w:r w:rsidRPr="00F803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0383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F803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0383">
        <w:rPr>
          <w:rFonts w:ascii="Times New Roman" w:hAnsi="Times New Roman" w:cs="Times New Roman"/>
          <w:sz w:val="24"/>
          <w:szCs w:val="24"/>
          <w:lang w:val="en-US"/>
        </w:rPr>
        <w:t>ahli</w:t>
      </w:r>
      <w:proofErr w:type="spellEnd"/>
      <w:r w:rsidRPr="00F80383">
        <w:rPr>
          <w:rFonts w:ascii="Times New Roman" w:hAnsi="Times New Roman" w:cs="Times New Roman"/>
          <w:sz w:val="24"/>
          <w:szCs w:val="24"/>
          <w:lang w:val="en-US"/>
        </w:rPr>
        <w:t xml:space="preserve"> media,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multimedia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daring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multipel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representasi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teoritis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F73EA47" w14:textId="77777777" w:rsidR="00F85134" w:rsidRPr="00F80383" w:rsidRDefault="00F85134" w:rsidP="00F85134">
      <w:pPr>
        <w:pStyle w:val="ListParagraph"/>
        <w:numPr>
          <w:ilvl w:val="6"/>
          <w:numId w:val="1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_Toc75706465"/>
      <w:bookmarkStart w:id="9" w:name="_Hlk75086868"/>
      <w:bookmarkEnd w:id="7"/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80383">
        <w:rPr>
          <w:rFonts w:ascii="Times New Roman" w:hAnsi="Times New Roman" w:cs="Times New Roman"/>
          <w:sz w:val="24"/>
          <w:szCs w:val="24"/>
          <w:lang w:val="en-US"/>
        </w:rPr>
        <w:t>asil</w:t>
      </w:r>
      <w:proofErr w:type="spellEnd"/>
      <w:r w:rsidRPr="00F803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0383">
        <w:rPr>
          <w:rFonts w:ascii="Times New Roman" w:hAnsi="Times New Roman" w:cs="Times New Roman"/>
          <w:sz w:val="24"/>
          <w:szCs w:val="24"/>
          <w:lang w:val="en-US"/>
        </w:rPr>
        <w:t>tanggapan</w:t>
      </w:r>
      <w:proofErr w:type="spellEnd"/>
      <w:r w:rsidRPr="00F803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038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F803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sembilan</w:t>
      </w:r>
      <w:proofErr w:type="spellEnd"/>
      <w:r w:rsidRPr="00F803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F803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0383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F80383">
        <w:rPr>
          <w:rFonts w:ascii="Times New Roman" w:hAnsi="Times New Roman" w:cs="Times New Roman"/>
          <w:sz w:val="24"/>
          <w:szCs w:val="24"/>
          <w:lang w:val="en-US"/>
        </w:rPr>
        <w:t xml:space="preserve"> XI IPA 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0383">
        <w:rPr>
          <w:rFonts w:ascii="Times New Roman" w:hAnsi="Times New Roman" w:cs="Times New Roman"/>
          <w:sz w:val="24"/>
          <w:szCs w:val="24"/>
          <w:lang w:val="en-US"/>
        </w:rPr>
        <w:t>tanggapan</w:t>
      </w:r>
      <w:proofErr w:type="spellEnd"/>
      <w:r w:rsidRPr="00F803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038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F803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kimia</w:t>
      </w:r>
      <w:proofErr w:type="spellEnd"/>
      <w:r w:rsidRPr="00F80383">
        <w:rPr>
          <w:rFonts w:ascii="Times New Roman" w:hAnsi="Times New Roman" w:cs="Times New Roman"/>
          <w:sz w:val="24"/>
          <w:szCs w:val="24"/>
          <w:lang w:val="en-US"/>
        </w:rPr>
        <w:t xml:space="preserve"> SMAN 8 Kota Jambi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multimedia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daring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praktisi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CEF6122" w14:textId="77777777" w:rsidR="00F85134" w:rsidRPr="00E36856" w:rsidRDefault="00F85134" w:rsidP="00F85134">
      <w:pPr>
        <w:pStyle w:val="Heading2"/>
        <w:numPr>
          <w:ilvl w:val="1"/>
          <w:numId w:val="4"/>
        </w:numPr>
        <w:rPr>
          <w:lang w:val="en-US"/>
        </w:rPr>
      </w:pPr>
      <w:r>
        <w:rPr>
          <w:lang w:val="en-US"/>
        </w:rPr>
        <w:t>Saran</w:t>
      </w:r>
      <w:bookmarkEnd w:id="8"/>
    </w:p>
    <w:p w14:paraId="366E5029" w14:textId="77777777" w:rsidR="00F85134" w:rsidRPr="00E36856" w:rsidRDefault="00F85134" w:rsidP="00F85134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6856">
        <w:rPr>
          <w:rFonts w:ascii="Times New Roman" w:hAnsi="Times New Roman" w:cs="Times New Roman"/>
          <w:sz w:val="24"/>
          <w:szCs w:val="24"/>
          <w:lang w:val="en-US"/>
        </w:rPr>
        <w:t xml:space="preserve">Adapun </w:t>
      </w:r>
      <w:proofErr w:type="spellStart"/>
      <w:r w:rsidRPr="00E36856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E36856">
        <w:rPr>
          <w:rFonts w:ascii="Times New Roman" w:hAnsi="Times New Roman" w:cs="Times New Roman"/>
          <w:sz w:val="24"/>
          <w:szCs w:val="24"/>
          <w:lang w:val="en-US"/>
        </w:rPr>
        <w:t xml:space="preserve"> saran </w:t>
      </w:r>
      <w:proofErr w:type="spellStart"/>
      <w:r w:rsidRPr="00E3685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E368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856">
        <w:rPr>
          <w:rFonts w:ascii="Times New Roman" w:hAnsi="Times New Roman" w:cs="Times New Roman"/>
          <w:sz w:val="24"/>
          <w:szCs w:val="24"/>
          <w:lang w:val="en-US"/>
        </w:rPr>
        <w:t>pemanfaatan</w:t>
      </w:r>
      <w:proofErr w:type="spellEnd"/>
      <w:r w:rsidRPr="00E36856">
        <w:rPr>
          <w:rFonts w:ascii="Times New Roman" w:hAnsi="Times New Roman" w:cs="Times New Roman"/>
          <w:sz w:val="24"/>
          <w:szCs w:val="24"/>
          <w:lang w:val="en-US"/>
        </w:rPr>
        <w:t xml:space="preserve"> multimedia </w:t>
      </w:r>
      <w:proofErr w:type="spellStart"/>
      <w:r w:rsidRPr="00E36856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E368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856">
        <w:rPr>
          <w:rFonts w:ascii="Times New Roman" w:hAnsi="Times New Roman" w:cs="Times New Roman"/>
          <w:sz w:val="24"/>
          <w:szCs w:val="24"/>
          <w:lang w:val="en-US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856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E3685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10603A5" w14:textId="77777777" w:rsidR="00F85134" w:rsidRDefault="00F85134" w:rsidP="00F85134">
      <w:pPr>
        <w:pStyle w:val="ListParagraph"/>
        <w:numPr>
          <w:ilvl w:val="1"/>
          <w:numId w:val="3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5760">
        <w:rPr>
          <w:rFonts w:ascii="Times New Roman" w:hAnsi="Times New Roman" w:cs="Times New Roman"/>
          <w:sz w:val="24"/>
          <w:szCs w:val="24"/>
          <w:lang w:val="en-US"/>
        </w:rPr>
        <w:t xml:space="preserve">Multimedia </w:t>
      </w:r>
      <w:proofErr w:type="spellStart"/>
      <w:r w:rsidRPr="00EC5760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EC5760">
        <w:rPr>
          <w:rFonts w:ascii="Times New Roman" w:hAnsi="Times New Roman" w:cs="Times New Roman"/>
          <w:sz w:val="24"/>
          <w:szCs w:val="24"/>
          <w:lang w:val="en-US"/>
        </w:rPr>
        <w:t xml:space="preserve"> daring </w:t>
      </w:r>
      <w:proofErr w:type="spellStart"/>
      <w:r w:rsidRPr="00EC5760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EC57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5760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C57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5760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EC5760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r>
        <w:rPr>
          <w:rFonts w:ascii="Times New Roman" w:hAnsi="Times New Roman" w:cs="Times New Roman"/>
          <w:sz w:val="24"/>
          <w:szCs w:val="24"/>
          <w:lang w:val="en-US"/>
        </w:rPr>
        <w:t>guru</w:t>
      </w:r>
      <w:r w:rsidRPr="00EC576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EC5760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EC5760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EC5760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EC5760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EC57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0CF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online </w:t>
      </w:r>
      <w:proofErr w:type="spellStart"/>
      <w:r w:rsidRPr="00E20CFF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E20C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0CFF">
        <w:rPr>
          <w:rFonts w:ascii="Times New Roman" w:hAnsi="Times New Roman" w:cs="Times New Roman"/>
          <w:i/>
          <w:iCs/>
          <w:sz w:val="24"/>
          <w:szCs w:val="24"/>
          <w:lang w:val="en-US"/>
        </w:rPr>
        <w:t>offline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5760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C57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5760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EC57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5760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EC57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5760">
        <w:rPr>
          <w:rFonts w:ascii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EC5760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EC5760">
        <w:rPr>
          <w:rFonts w:ascii="Times New Roman" w:hAnsi="Times New Roman" w:cs="Times New Roman"/>
          <w:sz w:val="24"/>
          <w:szCs w:val="24"/>
          <w:lang w:val="en-US"/>
        </w:rPr>
        <w:t>luar</w:t>
      </w:r>
      <w:proofErr w:type="spellEnd"/>
      <w:r w:rsidRPr="00EC5760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EC5760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EC57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5760">
        <w:rPr>
          <w:rFonts w:ascii="Times New Roman" w:hAnsi="Times New Roman" w:cs="Times New Roman"/>
          <w:sz w:val="24"/>
          <w:szCs w:val="24"/>
          <w:lang w:val="en-US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1F33">
        <w:rPr>
          <w:rFonts w:ascii="Times New Roman" w:hAnsi="Times New Roman" w:cs="Times New Roman"/>
          <w:i/>
          <w:iCs/>
          <w:sz w:val="24"/>
          <w:szCs w:val="24"/>
          <w:lang w:val="en-US"/>
        </w:rPr>
        <w:t>pretest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multimedia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daring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akurat</w:t>
      </w:r>
      <w:proofErr w:type="spellEnd"/>
    </w:p>
    <w:p w14:paraId="1EC6A71C" w14:textId="77777777" w:rsidR="00F85134" w:rsidRDefault="00F85134" w:rsidP="00F85134">
      <w:pPr>
        <w:pStyle w:val="ListParagraph"/>
        <w:numPr>
          <w:ilvl w:val="1"/>
          <w:numId w:val="3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Multimedia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daring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lanjut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penyempurnaan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penambahan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animasi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memperjelas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hidrolisis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garam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makroskopik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submikroskopik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simbolik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605B2AA" w14:textId="77777777" w:rsidR="00F85134" w:rsidRPr="00091F33" w:rsidRDefault="00F85134" w:rsidP="00F85134">
      <w:pPr>
        <w:pStyle w:val="ListParagraph"/>
        <w:numPr>
          <w:ilvl w:val="1"/>
          <w:numId w:val="3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1F3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Multimedia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daring pada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hidrolisis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garam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berbasis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multipel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representasi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dikembangkan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lanjut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lain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kimia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yang lain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mempermudah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1F33">
        <w:rPr>
          <w:rFonts w:ascii="Times New Roman" w:hAnsi="Times New Roman" w:cs="Times New Roman"/>
          <w:sz w:val="24"/>
          <w:szCs w:val="24"/>
          <w:lang w:val="en-US"/>
        </w:rPr>
        <w:t>kimia</w:t>
      </w:r>
      <w:proofErr w:type="spellEnd"/>
      <w:r w:rsidRPr="00091F3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bookmarkEnd w:id="9"/>
    <w:p w14:paraId="63A40743" w14:textId="77777777" w:rsidR="00F85134" w:rsidRPr="00025EDA" w:rsidRDefault="00F85134" w:rsidP="00F85134">
      <w:pPr>
        <w:rPr>
          <w:lang w:val="en-US"/>
        </w:rPr>
      </w:pPr>
    </w:p>
    <w:p w14:paraId="1186F523" w14:textId="77777777" w:rsidR="00C746CF" w:rsidRDefault="00C746CF"/>
    <w:sectPr w:rsidR="00C74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03DF1"/>
    <w:multiLevelType w:val="multilevel"/>
    <w:tmpl w:val="0622CAD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5B7469"/>
    <w:multiLevelType w:val="multilevel"/>
    <w:tmpl w:val="C2CA60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  <w:i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E7A42"/>
    <w:multiLevelType w:val="multilevel"/>
    <w:tmpl w:val="9712F9A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B22255B"/>
    <w:multiLevelType w:val="multilevel"/>
    <w:tmpl w:val="37D20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-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134"/>
    <w:rsid w:val="001507E6"/>
    <w:rsid w:val="00192ECD"/>
    <w:rsid w:val="0028183E"/>
    <w:rsid w:val="003D48A1"/>
    <w:rsid w:val="004160C0"/>
    <w:rsid w:val="00591B68"/>
    <w:rsid w:val="008E6B09"/>
    <w:rsid w:val="009D52CA"/>
    <w:rsid w:val="00B113E8"/>
    <w:rsid w:val="00C6759B"/>
    <w:rsid w:val="00C746CF"/>
    <w:rsid w:val="00F85134"/>
    <w:rsid w:val="00FC5233"/>
    <w:rsid w:val="00FC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DC040"/>
  <w15:chartTrackingRefBased/>
  <w15:docId w15:val="{958E2A9F-594F-4800-B5AD-2417233E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134"/>
    <w:pPr>
      <w:spacing w:after="200" w:line="276" w:lineRule="auto"/>
    </w:pPr>
    <w:rPr>
      <w:rFonts w:ascii="Calibri" w:eastAsia="Calibri" w:hAnsi="Calibri" w:cs="Calibri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134"/>
    <w:pPr>
      <w:keepNext/>
      <w:keepLines/>
      <w:numPr>
        <w:numId w:val="2"/>
      </w:numPr>
      <w:spacing w:after="0" w:line="480" w:lineRule="auto"/>
      <w:outlineLvl w:val="0"/>
    </w:pPr>
    <w:rPr>
      <w:rFonts w:ascii="Times New Roman" w:hAnsi="Times New Roman"/>
      <w:b/>
      <w:sz w:val="24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134"/>
    <w:pPr>
      <w:keepNext/>
      <w:keepLines/>
      <w:numPr>
        <w:ilvl w:val="1"/>
        <w:numId w:val="2"/>
      </w:numPr>
      <w:spacing w:after="0" w:line="360" w:lineRule="auto"/>
      <w:outlineLvl w:val="1"/>
    </w:pPr>
    <w:rPr>
      <w:rFonts w:ascii="Times New Roman" w:hAnsi="Times New Roman"/>
      <w:b/>
      <w:sz w:val="24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34"/>
    <w:pPr>
      <w:keepNext/>
      <w:keepLines/>
      <w:numPr>
        <w:ilvl w:val="2"/>
        <w:numId w:val="2"/>
      </w:numPr>
      <w:spacing w:after="0" w:line="480" w:lineRule="auto"/>
      <w:outlineLvl w:val="2"/>
    </w:pPr>
    <w:rPr>
      <w:rFonts w:ascii="Times New Roman" w:hAnsi="Times New Roman"/>
      <w:b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5134"/>
    <w:pPr>
      <w:keepNext/>
      <w:keepLines/>
      <w:numPr>
        <w:ilvl w:val="3"/>
        <w:numId w:val="2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134"/>
    <w:pPr>
      <w:keepNext/>
      <w:keepLines/>
      <w:numPr>
        <w:ilvl w:val="4"/>
        <w:numId w:val="2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134"/>
    <w:pPr>
      <w:keepNext/>
      <w:keepLines/>
      <w:numPr>
        <w:ilvl w:val="5"/>
        <w:numId w:val="2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134"/>
    <w:pPr>
      <w:keepNext/>
      <w:keepLines/>
      <w:numPr>
        <w:ilvl w:val="6"/>
        <w:numId w:val="2"/>
      </w:numPr>
      <w:spacing w:before="40" w:after="0"/>
      <w:outlineLvl w:val="6"/>
    </w:pPr>
    <w:rPr>
      <w:rFonts w:eastAsia="Times New Roman" w:cs="Times New Roman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134"/>
    <w:pPr>
      <w:keepNext/>
      <w:keepLines/>
      <w:numPr>
        <w:ilvl w:val="7"/>
        <w:numId w:val="2"/>
      </w:numPr>
      <w:spacing w:before="40" w:after="0"/>
      <w:outlineLvl w:val="7"/>
    </w:pPr>
    <w:rPr>
      <w:rFonts w:eastAsia="Times New Roman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134"/>
    <w:pPr>
      <w:keepNext/>
      <w:keepLines/>
      <w:numPr>
        <w:ilvl w:val="8"/>
        <w:numId w:val="2"/>
      </w:numPr>
      <w:spacing w:before="40" w:after="0"/>
      <w:outlineLvl w:val="8"/>
    </w:pPr>
    <w:rPr>
      <w:rFonts w:eastAsia="Times New Roman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unhideWhenUsed/>
    <w:rsid w:val="00FC5233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5134"/>
    <w:rPr>
      <w:rFonts w:ascii="Times New Roman" w:eastAsia="Calibri" w:hAnsi="Times New Roman" w:cs="Calibri"/>
      <w:b/>
      <w:sz w:val="24"/>
      <w:szCs w:val="4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F85134"/>
    <w:rPr>
      <w:rFonts w:ascii="Times New Roman" w:eastAsia="Calibri" w:hAnsi="Times New Roman" w:cs="Calibri"/>
      <w:b/>
      <w:sz w:val="24"/>
      <w:szCs w:val="3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F85134"/>
    <w:rPr>
      <w:rFonts w:ascii="Times New Roman" w:eastAsia="Calibri" w:hAnsi="Times New Roman" w:cs="Calibri"/>
      <w:b/>
      <w:sz w:val="24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F85134"/>
    <w:rPr>
      <w:rFonts w:ascii="Calibri" w:eastAsia="Calibri" w:hAnsi="Calibri" w:cs="Calibri"/>
      <w:b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134"/>
    <w:rPr>
      <w:rFonts w:ascii="Calibri" w:eastAsia="Calibri" w:hAnsi="Calibri" w:cs="Calibri"/>
      <w:b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34"/>
    <w:rPr>
      <w:rFonts w:ascii="Calibri" w:eastAsia="Calibri" w:hAnsi="Calibri" w:cs="Calibri"/>
      <w:b/>
      <w:sz w:val="20"/>
      <w:szCs w:val="20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134"/>
    <w:rPr>
      <w:rFonts w:ascii="Calibri" w:eastAsia="Times New Roman" w:hAnsi="Calibri" w:cs="Times New Roman"/>
      <w:i/>
      <w:iCs/>
      <w:color w:val="243F60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134"/>
    <w:rPr>
      <w:rFonts w:ascii="Calibri" w:eastAsia="Times New Roman" w:hAnsi="Calibri" w:cs="Times New Roman"/>
      <w:color w:val="272727"/>
      <w:sz w:val="21"/>
      <w:szCs w:val="21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134"/>
    <w:rPr>
      <w:rFonts w:ascii="Calibri" w:eastAsia="Times New Roman" w:hAnsi="Calibri" w:cs="Times New Roman"/>
      <w:i/>
      <w:iCs/>
      <w:color w:val="272727"/>
      <w:sz w:val="21"/>
      <w:szCs w:val="21"/>
      <w:lang w:val="id-ID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F85134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rsid w:val="00F85134"/>
    <w:rPr>
      <w:rFonts w:ascii="Calibri" w:eastAsia="Calibri" w:hAnsi="Calibri" w:cs="Calibri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saroh</dc:creator>
  <cp:keywords/>
  <dc:description/>
  <cp:lastModifiedBy>may saroh</cp:lastModifiedBy>
  <cp:revision>1</cp:revision>
  <dcterms:created xsi:type="dcterms:W3CDTF">2021-07-14T02:09:00Z</dcterms:created>
  <dcterms:modified xsi:type="dcterms:W3CDTF">2021-07-14T02:09:00Z</dcterms:modified>
</cp:coreProperties>
</file>