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3C" w:rsidRDefault="00B10E3C" w:rsidP="00B10E3C">
      <w:pPr>
        <w:ind w:left="0" w:firstLine="0"/>
        <w:jc w:val="center"/>
        <w:rPr>
          <w:rFonts w:ascii="Bookman Old Style" w:hAnsi="Bookman Old Style"/>
          <w:b/>
          <w:sz w:val="20"/>
        </w:rPr>
      </w:pPr>
      <w:r>
        <w:rPr>
          <w:rFonts w:ascii="Bookman Old Style" w:hAnsi="Bookman Old Style"/>
          <w:b/>
          <w:sz w:val="20"/>
        </w:rPr>
        <w:t>V. KESIMPULAN DAN SARAN</w:t>
      </w:r>
    </w:p>
    <w:p w:rsidR="00B10E3C" w:rsidRPr="00B05557" w:rsidRDefault="00B10E3C" w:rsidP="00B10E3C">
      <w:pPr>
        <w:pStyle w:val="ListParagraph"/>
        <w:numPr>
          <w:ilvl w:val="1"/>
          <w:numId w:val="1"/>
        </w:numPr>
        <w:spacing w:line="360" w:lineRule="auto"/>
        <w:ind w:left="426" w:hanging="426"/>
        <w:rPr>
          <w:rFonts w:ascii="Bookman Old Style" w:hAnsi="Bookman Old Style"/>
          <w:b/>
          <w:sz w:val="20"/>
        </w:rPr>
      </w:pPr>
      <w:r w:rsidRPr="00B05557">
        <w:rPr>
          <w:rFonts w:ascii="Bookman Old Style" w:hAnsi="Bookman Old Style"/>
          <w:b/>
          <w:sz w:val="20"/>
        </w:rPr>
        <w:t>Kesimpulan</w:t>
      </w:r>
    </w:p>
    <w:p w:rsidR="00B10E3C" w:rsidRDefault="00B10E3C" w:rsidP="00B10E3C">
      <w:pPr>
        <w:pStyle w:val="ListParagraph"/>
        <w:spacing w:line="360" w:lineRule="auto"/>
        <w:ind w:left="0" w:firstLine="709"/>
        <w:rPr>
          <w:rFonts w:ascii="Bookman Old Style" w:hAnsi="Bookman Old Style"/>
          <w:sz w:val="20"/>
        </w:rPr>
      </w:pPr>
      <w:r>
        <w:rPr>
          <w:rFonts w:ascii="Bookman Old Style" w:hAnsi="Bookman Old Style"/>
          <w:sz w:val="20"/>
        </w:rPr>
        <w:t>Berdasarkan pengumpulan data dan analisa yang telah dilakukan maka dapat diambil kesimpulan sebagai berikut:</w:t>
      </w:r>
    </w:p>
    <w:p w:rsidR="00B10E3C" w:rsidRPr="00A734A4" w:rsidRDefault="00B10E3C" w:rsidP="00B10E3C">
      <w:pPr>
        <w:pStyle w:val="ListParagraph"/>
        <w:numPr>
          <w:ilvl w:val="0"/>
          <w:numId w:val="2"/>
        </w:numPr>
        <w:spacing w:after="0" w:line="360" w:lineRule="auto"/>
        <w:ind w:left="709" w:hanging="425"/>
        <w:rPr>
          <w:rFonts w:ascii="Bookman Old Style" w:hAnsi="Bookman Old Style"/>
          <w:sz w:val="20"/>
        </w:rPr>
      </w:pPr>
      <w:r>
        <w:rPr>
          <w:rFonts w:ascii="Bookman Old Style" w:hAnsi="Bookman Old Style"/>
          <w:sz w:val="20"/>
        </w:rPr>
        <w:t>Berdasarkan data historis konsumsi energi listrik pada tahun 2019 nilai Intensitas Konsumsi Energi (IKE) sebesar 154,356 kWh/m</w:t>
      </w:r>
      <w:r>
        <w:rPr>
          <w:rFonts w:ascii="Bookman Old Style" w:hAnsi="Bookman Old Style"/>
          <w:sz w:val="20"/>
          <w:vertAlign w:val="superscript"/>
        </w:rPr>
        <w:t>2</w:t>
      </w:r>
      <w:r>
        <w:rPr>
          <w:rFonts w:ascii="Bookman Old Style" w:hAnsi="Bookman Old Style"/>
          <w:sz w:val="20"/>
        </w:rPr>
        <w:t xml:space="preserve">/tahun dan dapat dikategorikan “efisien” dalam penggunaan energi listriknya. Kemudian dari </w:t>
      </w:r>
      <w:r w:rsidRPr="00A734A4">
        <w:rPr>
          <w:rFonts w:ascii="Bookman Old Style" w:hAnsi="Bookman Old Style"/>
          <w:sz w:val="20"/>
        </w:rPr>
        <w:t>pengukuran arus di Gedung Poliklinik R</w:t>
      </w:r>
      <w:r>
        <w:rPr>
          <w:rFonts w:ascii="Bookman Old Style" w:hAnsi="Bookman Old Style"/>
          <w:sz w:val="20"/>
        </w:rPr>
        <w:t xml:space="preserve">SUD H. Hanafie Muara Bungo maka </w:t>
      </w:r>
      <w:r w:rsidRPr="00A734A4">
        <w:rPr>
          <w:rFonts w:ascii="Bookman Old Style" w:hAnsi="Bookman Old Style"/>
          <w:sz w:val="20"/>
        </w:rPr>
        <w:t xml:space="preserve">didapatkan </w:t>
      </w:r>
      <w:r>
        <w:rPr>
          <w:rFonts w:ascii="Bookman Old Style" w:hAnsi="Bookman Old Style"/>
          <w:sz w:val="20"/>
        </w:rPr>
        <w:t xml:space="preserve">konsumsi </w:t>
      </w:r>
      <w:r w:rsidRPr="00A734A4">
        <w:rPr>
          <w:rFonts w:ascii="Bookman Old Style" w:hAnsi="Bookman Old Style"/>
          <w:sz w:val="20"/>
        </w:rPr>
        <w:t xml:space="preserve">daya sebesar </w:t>
      </w:r>
      <w:r>
        <w:rPr>
          <w:rFonts w:ascii="Bookman Old Style" w:hAnsi="Bookman Old Style"/>
          <w:sz w:val="20"/>
        </w:rPr>
        <w:t>376</w:t>
      </w:r>
      <w:r w:rsidRPr="00A734A4">
        <w:rPr>
          <w:rFonts w:ascii="Bookman Old Style" w:hAnsi="Bookman Old Style"/>
          <w:sz w:val="20"/>
        </w:rPr>
        <w:t>.</w:t>
      </w:r>
      <w:r>
        <w:rPr>
          <w:rFonts w:ascii="Bookman Old Style" w:hAnsi="Bookman Old Style"/>
          <w:sz w:val="20"/>
        </w:rPr>
        <w:t>133</w:t>
      </w:r>
      <w:r w:rsidRPr="00A734A4">
        <w:rPr>
          <w:rFonts w:ascii="Bookman Old Style" w:hAnsi="Bookman Old Style"/>
          <w:sz w:val="20"/>
        </w:rPr>
        <w:t>,</w:t>
      </w:r>
      <w:r>
        <w:rPr>
          <w:rFonts w:ascii="Bookman Old Style" w:hAnsi="Bookman Old Style"/>
          <w:sz w:val="20"/>
        </w:rPr>
        <w:t>48</w:t>
      </w:r>
      <w:r w:rsidRPr="00A734A4">
        <w:rPr>
          <w:rFonts w:ascii="Bookman Old Style" w:hAnsi="Bookman Old Style"/>
          <w:sz w:val="20"/>
        </w:rPr>
        <w:t xml:space="preserve"> kWh/tahun.</w:t>
      </w:r>
    </w:p>
    <w:p w:rsidR="00B10E3C" w:rsidRDefault="00B10E3C" w:rsidP="00B10E3C">
      <w:pPr>
        <w:pStyle w:val="ListParagraph"/>
        <w:numPr>
          <w:ilvl w:val="0"/>
          <w:numId w:val="2"/>
        </w:numPr>
        <w:spacing w:after="120" w:line="360" w:lineRule="auto"/>
        <w:ind w:left="709" w:hanging="425"/>
        <w:rPr>
          <w:rFonts w:ascii="Bookman Old Style" w:hAnsi="Bookman Old Style"/>
          <w:sz w:val="20"/>
        </w:rPr>
      </w:pPr>
      <w:r>
        <w:rPr>
          <w:rFonts w:ascii="Bookman Old Style" w:hAnsi="Bookman Old Style"/>
          <w:sz w:val="20"/>
        </w:rPr>
        <w:t xml:space="preserve">Dalam mengupayakan penggunaan energi listrik yang lebih hemat lagi maka dilakukan analisa Peluang Hemat Energi (PHE) pada Gedung Poliklinik RSUD H. Hanafie Muara Bungo dan didapatkan penghematan energi listrik sebesar </w:t>
      </w:r>
      <w:r w:rsidRPr="00FF28C0">
        <w:rPr>
          <w:rFonts w:ascii="Bookman Old Style" w:eastAsia="Times New Roman" w:hAnsi="Bookman Old Style" w:cs="Times New Roman"/>
          <w:color w:val="000000"/>
          <w:sz w:val="20"/>
          <w:szCs w:val="18"/>
        </w:rPr>
        <w:t>54.194,5</w:t>
      </w:r>
      <w:r>
        <w:rPr>
          <w:rFonts w:ascii="Bookman Old Style" w:hAnsi="Bookman Old Style"/>
          <w:sz w:val="20"/>
        </w:rPr>
        <w:t xml:space="preserve"> kWh/tahun. Kemudian dilakukan perhitungan Intensitas Konsumsi Energi (IKE) setelah penghematan dengan nilai yang didapat sebesar </w:t>
      </w:r>
      <w:r>
        <w:rPr>
          <w:rFonts w:ascii="Times New Roman" w:hAnsi="Times New Roman" w:cs="Times New Roman"/>
          <w:sz w:val="20"/>
        </w:rPr>
        <w:t>142,03</w:t>
      </w:r>
      <w:r w:rsidRPr="001044A2">
        <w:rPr>
          <w:rFonts w:ascii="Times New Roman" w:hAnsi="Times New Roman" w:cs="Times New Roman"/>
          <w:sz w:val="20"/>
        </w:rPr>
        <w:t xml:space="preserve"> </w:t>
      </w:r>
      <w:r>
        <w:rPr>
          <w:rFonts w:ascii="Bookman Old Style" w:hAnsi="Bookman Old Style"/>
          <w:sz w:val="20"/>
        </w:rPr>
        <w:t>kWh/m</w:t>
      </w:r>
      <w:r>
        <w:rPr>
          <w:rFonts w:ascii="Bookman Old Style" w:hAnsi="Bookman Old Style"/>
          <w:sz w:val="20"/>
          <w:vertAlign w:val="superscript"/>
        </w:rPr>
        <w:t>2</w:t>
      </w:r>
      <w:r>
        <w:rPr>
          <w:rFonts w:ascii="Bookman Old Style" w:hAnsi="Bookman Old Style"/>
          <w:sz w:val="20"/>
        </w:rPr>
        <w:t>/tahun.</w:t>
      </w:r>
    </w:p>
    <w:p w:rsidR="00B10E3C" w:rsidRPr="00585FEA" w:rsidRDefault="00B10E3C" w:rsidP="00B10E3C">
      <w:pPr>
        <w:spacing w:before="120" w:after="0" w:line="360" w:lineRule="auto"/>
        <w:rPr>
          <w:rFonts w:ascii="Bookman Old Style" w:hAnsi="Bookman Old Style"/>
          <w:b/>
          <w:sz w:val="20"/>
        </w:rPr>
      </w:pPr>
      <w:r>
        <w:rPr>
          <w:rFonts w:ascii="Bookman Old Style" w:hAnsi="Bookman Old Style"/>
          <w:b/>
          <w:sz w:val="20"/>
        </w:rPr>
        <w:t xml:space="preserve">5.2  </w:t>
      </w:r>
      <w:r w:rsidRPr="00585FEA">
        <w:rPr>
          <w:rFonts w:ascii="Bookman Old Style" w:hAnsi="Bookman Old Style"/>
          <w:b/>
          <w:sz w:val="20"/>
        </w:rPr>
        <w:t>Saran</w:t>
      </w:r>
    </w:p>
    <w:p w:rsidR="00B10E3C" w:rsidRDefault="00B10E3C" w:rsidP="00B10E3C">
      <w:pPr>
        <w:pStyle w:val="ListParagraph"/>
        <w:spacing w:line="360" w:lineRule="auto"/>
        <w:ind w:left="0" w:firstLine="709"/>
        <w:rPr>
          <w:rFonts w:ascii="Bookman Old Style" w:hAnsi="Bookman Old Style"/>
          <w:sz w:val="20"/>
        </w:rPr>
      </w:pPr>
      <w:r>
        <w:rPr>
          <w:rFonts w:ascii="Bookman Old Style" w:hAnsi="Bookman Old Style"/>
          <w:sz w:val="20"/>
        </w:rPr>
        <w:t>Berdasarkan penelitian yang sudah dilakukan di RSUD H. Hanafie Muara Bungo maka ada beberapa saran untuk pihak rumah sakit sebagai berikut:</w:t>
      </w:r>
    </w:p>
    <w:p w:rsidR="00B10E3C" w:rsidRDefault="00B10E3C" w:rsidP="00B10E3C">
      <w:pPr>
        <w:pStyle w:val="ListParagraph"/>
        <w:numPr>
          <w:ilvl w:val="0"/>
          <w:numId w:val="3"/>
        </w:numPr>
        <w:spacing w:after="0" w:line="360" w:lineRule="auto"/>
        <w:ind w:left="709" w:hanging="425"/>
        <w:rPr>
          <w:rFonts w:ascii="Bookman Old Style" w:hAnsi="Bookman Old Style"/>
          <w:sz w:val="20"/>
        </w:rPr>
      </w:pPr>
      <w:r>
        <w:rPr>
          <w:rFonts w:ascii="Bookman Old Style" w:hAnsi="Bookman Old Style"/>
          <w:sz w:val="20"/>
        </w:rPr>
        <w:t>Diharapkan bagi pihak rumah sakit dapat menghimbau pasien maupun karyawan rumah sakit untuk gerakan kesadaran dalam menggunakan energi listrik yang bijak dengan cara menempel poster ajakan penghematan energi listrik di setiap ruangan.</w:t>
      </w:r>
    </w:p>
    <w:p w:rsidR="00B10E3C" w:rsidRPr="00A734A4" w:rsidRDefault="00B10E3C" w:rsidP="00B10E3C">
      <w:pPr>
        <w:pStyle w:val="ListParagraph"/>
        <w:numPr>
          <w:ilvl w:val="0"/>
          <w:numId w:val="3"/>
        </w:numPr>
        <w:spacing w:after="0" w:line="360" w:lineRule="auto"/>
        <w:ind w:left="709" w:hanging="425"/>
        <w:rPr>
          <w:rFonts w:ascii="Bookman Old Style" w:hAnsi="Bookman Old Style"/>
          <w:sz w:val="20"/>
        </w:rPr>
      </w:pPr>
      <w:r>
        <w:rPr>
          <w:rFonts w:ascii="Bookman Old Style" w:hAnsi="Bookman Old Style"/>
          <w:sz w:val="20"/>
        </w:rPr>
        <w:t>Diharapkan bagi pihak rumah sakit dapat mempertimbangkan analisa Peluang Hemat Energi (PHE) yang sudah penulis lakukan untuk dapat direalisasikan dengan minimal pergantian lampu.</w:t>
      </w:r>
      <w:r>
        <w:rPr>
          <w:rFonts w:ascii="Bookman Old Style" w:hAnsi="Bookman Old Style"/>
          <w:sz w:val="20"/>
        </w:rPr>
        <w:tab/>
      </w:r>
      <w:r w:rsidRPr="00585FEA">
        <w:rPr>
          <w:rFonts w:ascii="Bookman Old Style" w:hAnsi="Bookman Old Style"/>
          <w:b/>
          <w:sz w:val="20"/>
        </w:rPr>
        <w:tab/>
      </w:r>
    </w:p>
    <w:p w:rsidR="00B10E3C" w:rsidRDefault="00B10E3C" w:rsidP="00B10E3C">
      <w:pPr>
        <w:pStyle w:val="ListParagraph"/>
        <w:numPr>
          <w:ilvl w:val="0"/>
          <w:numId w:val="3"/>
        </w:numPr>
        <w:spacing w:after="0" w:line="360" w:lineRule="auto"/>
        <w:ind w:left="709" w:hanging="425"/>
        <w:rPr>
          <w:rFonts w:ascii="Bookman Old Style" w:hAnsi="Bookman Old Style"/>
          <w:sz w:val="20"/>
        </w:rPr>
      </w:pPr>
      <w:r>
        <w:rPr>
          <w:rFonts w:ascii="Bookman Old Style" w:hAnsi="Bookman Old Style"/>
          <w:sz w:val="20"/>
        </w:rPr>
        <w:t xml:space="preserve">Kepada peneliti selanjunya diharapkan dapat menambah kekurangan dalam penelitian ini dengan melakukan analisa Peluang Hemat Energi (PHE) terhadap peralatan listrik lainnya seperti komputer, televisi, maupun peralatan medis.    </w:t>
      </w:r>
      <w:r w:rsidRPr="00585FEA">
        <w:rPr>
          <w:rFonts w:ascii="Bookman Old Style" w:hAnsi="Bookman Old Style"/>
          <w:sz w:val="20"/>
        </w:rPr>
        <w:t xml:space="preserve">   </w:t>
      </w:r>
    </w:p>
    <w:p w:rsidR="00FF2F33" w:rsidRDefault="0079378B" w:rsidP="00B10E3C">
      <w:pPr>
        <w:ind w:left="0" w:firstLine="0"/>
      </w:pPr>
    </w:p>
    <w:sectPr w:rsidR="00FF2F33" w:rsidSect="00B10E3C">
      <w:footerReference w:type="default" r:id="rId8"/>
      <w:pgSz w:w="11907" w:h="16839" w:code="9"/>
      <w:pgMar w:top="1701" w:right="1701" w:bottom="1701" w:left="2268" w:header="720" w:footer="720" w:gutter="0"/>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78B" w:rsidRDefault="0079378B" w:rsidP="00B10E3C">
      <w:pPr>
        <w:spacing w:after="0" w:line="240" w:lineRule="auto"/>
      </w:pPr>
      <w:r>
        <w:separator/>
      </w:r>
    </w:p>
  </w:endnote>
  <w:endnote w:type="continuationSeparator" w:id="1">
    <w:p w:rsidR="0079378B" w:rsidRDefault="0079378B" w:rsidP="00B10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9057"/>
      <w:docPartObj>
        <w:docPartGallery w:val="Page Numbers (Bottom of Page)"/>
        <w:docPartUnique/>
      </w:docPartObj>
    </w:sdtPr>
    <w:sdtEndPr>
      <w:rPr>
        <w:rFonts w:ascii="Bookman Old Style" w:hAnsi="Bookman Old Style"/>
        <w:sz w:val="20"/>
      </w:rPr>
    </w:sdtEndPr>
    <w:sdtContent>
      <w:p w:rsidR="00B10E3C" w:rsidRPr="00B10E3C" w:rsidRDefault="00B10E3C" w:rsidP="00B10E3C">
        <w:pPr>
          <w:pStyle w:val="Footer"/>
          <w:ind w:right="-567"/>
          <w:jc w:val="right"/>
          <w:rPr>
            <w:rFonts w:ascii="Bookman Old Style" w:hAnsi="Bookman Old Style"/>
            <w:sz w:val="20"/>
          </w:rPr>
        </w:pPr>
        <w:r w:rsidRPr="00B10E3C">
          <w:rPr>
            <w:rFonts w:ascii="Bookman Old Style" w:hAnsi="Bookman Old Style"/>
            <w:sz w:val="20"/>
          </w:rPr>
          <w:fldChar w:fldCharType="begin"/>
        </w:r>
        <w:r w:rsidRPr="00B10E3C">
          <w:rPr>
            <w:rFonts w:ascii="Bookman Old Style" w:hAnsi="Bookman Old Style"/>
            <w:sz w:val="20"/>
          </w:rPr>
          <w:instrText xml:space="preserve"> PAGE   \* MERGEFORMAT </w:instrText>
        </w:r>
        <w:r w:rsidRPr="00B10E3C">
          <w:rPr>
            <w:rFonts w:ascii="Bookman Old Style" w:hAnsi="Bookman Old Style"/>
            <w:sz w:val="20"/>
          </w:rPr>
          <w:fldChar w:fldCharType="separate"/>
        </w:r>
        <w:r>
          <w:rPr>
            <w:rFonts w:ascii="Bookman Old Style" w:hAnsi="Bookman Old Style"/>
            <w:noProof/>
            <w:sz w:val="20"/>
          </w:rPr>
          <w:t>42</w:t>
        </w:r>
        <w:r w:rsidRPr="00B10E3C">
          <w:rPr>
            <w:rFonts w:ascii="Bookman Old Style" w:hAnsi="Bookman Old Style"/>
            <w:sz w:val="20"/>
          </w:rPr>
          <w:fldChar w:fldCharType="end"/>
        </w:r>
      </w:p>
    </w:sdtContent>
  </w:sdt>
  <w:p w:rsidR="00B10E3C" w:rsidRDefault="00B10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78B" w:rsidRDefault="0079378B" w:rsidP="00B10E3C">
      <w:pPr>
        <w:spacing w:after="0" w:line="240" w:lineRule="auto"/>
      </w:pPr>
      <w:r>
        <w:separator/>
      </w:r>
    </w:p>
  </w:footnote>
  <w:footnote w:type="continuationSeparator" w:id="1">
    <w:p w:rsidR="0079378B" w:rsidRDefault="0079378B" w:rsidP="00B10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8DE"/>
    <w:multiLevelType w:val="multilevel"/>
    <w:tmpl w:val="6F6296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FFD2BDD"/>
    <w:multiLevelType w:val="multilevel"/>
    <w:tmpl w:val="B2BA39CE"/>
    <w:lvl w:ilvl="0">
      <w:start w:val="1"/>
      <w:numFmt w:val="decimal"/>
      <w:lvlText w:val="%1."/>
      <w:lvlJc w:val="left"/>
      <w:pPr>
        <w:ind w:left="786" w:hanging="360"/>
      </w:pPr>
      <w:rPr>
        <w:rFonts w:hint="default"/>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3D227DC9"/>
    <w:multiLevelType w:val="hybridMultilevel"/>
    <w:tmpl w:val="E410F366"/>
    <w:lvl w:ilvl="0" w:tplc="A80EBC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10E3C"/>
    <w:rsid w:val="00036587"/>
    <w:rsid w:val="00073C4A"/>
    <w:rsid w:val="00114E99"/>
    <w:rsid w:val="00272050"/>
    <w:rsid w:val="004C6E11"/>
    <w:rsid w:val="005A3D03"/>
    <w:rsid w:val="006521FE"/>
    <w:rsid w:val="0079378B"/>
    <w:rsid w:val="008C584F"/>
    <w:rsid w:val="00B10E3C"/>
    <w:rsid w:val="00B932DB"/>
    <w:rsid w:val="00C10BAE"/>
    <w:rsid w:val="00D94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3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3C"/>
    <w:pPr>
      <w:ind w:left="720"/>
      <w:contextualSpacing/>
    </w:pPr>
  </w:style>
  <w:style w:type="paragraph" w:styleId="Header">
    <w:name w:val="header"/>
    <w:basedOn w:val="Normal"/>
    <w:link w:val="HeaderChar"/>
    <w:uiPriority w:val="99"/>
    <w:semiHidden/>
    <w:unhideWhenUsed/>
    <w:rsid w:val="00B10E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0E3C"/>
    <w:rPr>
      <w:rFonts w:eastAsiaTheme="minorEastAsia"/>
    </w:rPr>
  </w:style>
  <w:style w:type="paragraph" w:styleId="Footer">
    <w:name w:val="footer"/>
    <w:basedOn w:val="Normal"/>
    <w:link w:val="FooterChar"/>
    <w:uiPriority w:val="99"/>
    <w:unhideWhenUsed/>
    <w:rsid w:val="00B10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E3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B8506-2140-4ADC-A1CE-8C367576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tpc</cp:lastModifiedBy>
  <cp:revision>1</cp:revision>
  <dcterms:created xsi:type="dcterms:W3CDTF">2021-07-13T11:03:00Z</dcterms:created>
  <dcterms:modified xsi:type="dcterms:W3CDTF">2021-07-13T11:05:00Z</dcterms:modified>
</cp:coreProperties>
</file>