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E3F" w:rsidRPr="00172C73" w:rsidRDefault="00F65552" w:rsidP="007B5030">
      <w:pPr>
        <w:pStyle w:val="Heading1"/>
        <w:spacing w:before="0" w:line="480" w:lineRule="auto"/>
        <w:jc w:val="center"/>
        <w:rPr>
          <w:rFonts w:asciiTheme="majorBidi" w:hAnsiTheme="majorBidi"/>
          <w:color w:val="auto"/>
          <w:sz w:val="24"/>
          <w:szCs w:val="24"/>
        </w:rPr>
      </w:pPr>
      <w:bookmarkStart w:id="0" w:name="_Toc75887862"/>
      <w:r>
        <w:rPr>
          <w:rFonts w:asciiTheme="majorBidi" w:hAnsiTheme="majorBidi"/>
          <w:color w:val="auto"/>
          <w:sz w:val="24"/>
          <w:szCs w:val="24"/>
        </w:rPr>
        <w:t>I.</w:t>
      </w:r>
      <w:r>
        <w:rPr>
          <w:rFonts w:asciiTheme="majorBidi" w:hAnsiTheme="majorBidi"/>
          <w:color w:val="auto"/>
          <w:sz w:val="24"/>
          <w:szCs w:val="24"/>
          <w:lang w:val="en-US"/>
        </w:rPr>
        <w:t xml:space="preserve"> </w:t>
      </w:r>
      <w:r w:rsidR="00DC1E3F" w:rsidRPr="00172C73">
        <w:rPr>
          <w:rFonts w:asciiTheme="majorBidi" w:hAnsiTheme="majorBidi"/>
          <w:color w:val="auto"/>
          <w:sz w:val="24"/>
          <w:szCs w:val="24"/>
        </w:rPr>
        <w:t>PENDAHULUAN</w:t>
      </w:r>
      <w:bookmarkEnd w:id="0"/>
    </w:p>
    <w:p w:rsidR="00DC1E3F" w:rsidRPr="00172C73" w:rsidRDefault="00DC1E3F" w:rsidP="00FA3A41">
      <w:pPr>
        <w:pStyle w:val="Heading2"/>
        <w:spacing w:before="0" w:line="480" w:lineRule="auto"/>
        <w:rPr>
          <w:rFonts w:asciiTheme="majorBidi" w:hAnsiTheme="majorBidi"/>
          <w:color w:val="auto"/>
          <w:sz w:val="24"/>
          <w:szCs w:val="24"/>
        </w:rPr>
      </w:pPr>
      <w:bookmarkStart w:id="1" w:name="_Toc75887863"/>
      <w:r w:rsidRPr="00172C73">
        <w:rPr>
          <w:rFonts w:asciiTheme="majorBidi" w:hAnsiTheme="majorBidi"/>
          <w:color w:val="auto"/>
          <w:sz w:val="24"/>
          <w:szCs w:val="24"/>
        </w:rPr>
        <w:t>1.1.</w:t>
      </w:r>
      <w:r w:rsidR="005737ED" w:rsidRPr="00172C73">
        <w:rPr>
          <w:rFonts w:asciiTheme="majorBidi" w:hAnsiTheme="majorBidi"/>
          <w:color w:val="auto"/>
          <w:sz w:val="24"/>
          <w:szCs w:val="24"/>
        </w:rPr>
        <w:t>  </w:t>
      </w:r>
      <w:r w:rsidRPr="00172C73">
        <w:rPr>
          <w:rFonts w:asciiTheme="majorBidi" w:hAnsiTheme="majorBidi"/>
          <w:color w:val="auto"/>
          <w:sz w:val="24"/>
          <w:szCs w:val="24"/>
        </w:rPr>
        <w:t>Latar Belakang</w:t>
      </w:r>
      <w:bookmarkEnd w:id="1"/>
    </w:p>
    <w:p w:rsidR="00DD2346" w:rsidRDefault="00DC1E3F" w:rsidP="007A6DF9">
      <w:pPr>
        <w:spacing w:after="0" w:line="480" w:lineRule="auto"/>
        <w:ind w:firstLine="567"/>
        <w:jc w:val="both"/>
        <w:rPr>
          <w:rFonts w:asciiTheme="majorBidi" w:hAnsiTheme="majorBidi" w:cstheme="majorBidi"/>
          <w:sz w:val="24"/>
          <w:szCs w:val="24"/>
        </w:rPr>
      </w:pPr>
      <w:r w:rsidRPr="00172C73">
        <w:rPr>
          <w:rFonts w:asciiTheme="majorBidi" w:hAnsiTheme="majorBidi" w:cstheme="majorBidi"/>
          <w:sz w:val="24"/>
          <w:szCs w:val="24"/>
        </w:rPr>
        <w:t xml:space="preserve">Sektor pertanian </w:t>
      </w:r>
      <w:r w:rsidR="007A6DF9">
        <w:rPr>
          <w:rFonts w:asciiTheme="majorBidi" w:hAnsiTheme="majorBidi" w:cstheme="majorBidi"/>
          <w:sz w:val="24"/>
          <w:szCs w:val="24"/>
        </w:rPr>
        <w:t>mempunyai</w:t>
      </w:r>
      <w:r w:rsidRPr="00172C73">
        <w:rPr>
          <w:rFonts w:asciiTheme="majorBidi" w:hAnsiTheme="majorBidi" w:cstheme="majorBidi"/>
          <w:sz w:val="24"/>
          <w:szCs w:val="24"/>
        </w:rPr>
        <w:t xml:space="preserve"> peranan</w:t>
      </w:r>
      <w:r w:rsidR="007A6DF9">
        <w:rPr>
          <w:rFonts w:asciiTheme="majorBidi" w:hAnsiTheme="majorBidi" w:cstheme="majorBidi"/>
          <w:sz w:val="24"/>
          <w:szCs w:val="24"/>
        </w:rPr>
        <w:t xml:space="preserve"> sangat </w:t>
      </w:r>
      <w:r w:rsidRPr="00172C73">
        <w:rPr>
          <w:rFonts w:asciiTheme="majorBidi" w:hAnsiTheme="majorBidi" w:cstheme="majorBidi"/>
          <w:sz w:val="24"/>
          <w:szCs w:val="24"/>
        </w:rPr>
        <w:t>pent</w:t>
      </w:r>
      <w:r w:rsidR="004F5ECB" w:rsidRPr="00172C73">
        <w:rPr>
          <w:rFonts w:asciiTheme="majorBidi" w:hAnsiTheme="majorBidi" w:cstheme="majorBidi"/>
          <w:sz w:val="24"/>
          <w:szCs w:val="24"/>
        </w:rPr>
        <w:t>i</w:t>
      </w:r>
      <w:r w:rsidRPr="00172C73">
        <w:rPr>
          <w:rFonts w:asciiTheme="majorBidi" w:hAnsiTheme="majorBidi" w:cstheme="majorBidi"/>
          <w:sz w:val="24"/>
          <w:szCs w:val="24"/>
        </w:rPr>
        <w:t xml:space="preserve">ng dalam perekonomian </w:t>
      </w:r>
      <w:r w:rsidR="007A6DF9">
        <w:rPr>
          <w:rFonts w:asciiTheme="majorBidi" w:hAnsiTheme="majorBidi" w:cstheme="majorBidi"/>
          <w:sz w:val="24"/>
          <w:szCs w:val="24"/>
        </w:rPr>
        <w:t xml:space="preserve">suatu negara termasuk </w:t>
      </w:r>
      <w:r w:rsidRPr="00172C73">
        <w:rPr>
          <w:rFonts w:asciiTheme="majorBidi" w:hAnsiTheme="majorBidi" w:cstheme="majorBidi"/>
          <w:sz w:val="24"/>
          <w:szCs w:val="24"/>
        </w:rPr>
        <w:t xml:space="preserve">Indonesia, hal </w:t>
      </w:r>
      <w:r w:rsidR="007A6DF9">
        <w:rPr>
          <w:rFonts w:asciiTheme="majorBidi" w:hAnsiTheme="majorBidi" w:cstheme="majorBidi"/>
          <w:sz w:val="24"/>
          <w:szCs w:val="24"/>
        </w:rPr>
        <w:t>tersebut dapat diamati</w:t>
      </w:r>
      <w:r w:rsidRPr="00172C73">
        <w:rPr>
          <w:rFonts w:asciiTheme="majorBidi" w:hAnsiTheme="majorBidi" w:cstheme="majorBidi"/>
          <w:sz w:val="24"/>
          <w:szCs w:val="24"/>
        </w:rPr>
        <w:t xml:space="preserve"> </w:t>
      </w:r>
      <w:r w:rsidR="007A6DF9">
        <w:rPr>
          <w:rFonts w:asciiTheme="majorBidi" w:hAnsiTheme="majorBidi" w:cstheme="majorBidi"/>
          <w:sz w:val="24"/>
          <w:szCs w:val="24"/>
        </w:rPr>
        <w:t>dari aspek kontribusinya pada</w:t>
      </w:r>
      <w:r w:rsidRPr="00172C73">
        <w:rPr>
          <w:rFonts w:asciiTheme="majorBidi" w:hAnsiTheme="majorBidi" w:cstheme="majorBidi"/>
          <w:sz w:val="24"/>
          <w:szCs w:val="24"/>
        </w:rPr>
        <w:t xml:space="preserve"> produk domestik bruto (PDB), penyediaan lapangan kerja, penyediaan aneka menu makanan, mengurangi angka kemiskinan, dan sebagai penghasil devisa negara. </w:t>
      </w:r>
    </w:p>
    <w:p w:rsidR="00DD2346" w:rsidRDefault="00DC1E3F" w:rsidP="007A6DF9">
      <w:pPr>
        <w:spacing w:after="0" w:line="480" w:lineRule="auto"/>
        <w:ind w:firstLine="567"/>
        <w:jc w:val="both"/>
        <w:rPr>
          <w:rFonts w:asciiTheme="majorBidi" w:hAnsiTheme="majorBidi" w:cstheme="majorBidi"/>
          <w:sz w:val="24"/>
          <w:szCs w:val="24"/>
        </w:rPr>
      </w:pPr>
      <w:r w:rsidRPr="00172C73">
        <w:rPr>
          <w:rFonts w:asciiTheme="majorBidi" w:hAnsiTheme="majorBidi" w:cstheme="majorBidi"/>
          <w:sz w:val="24"/>
          <w:szCs w:val="24"/>
        </w:rPr>
        <w:t xml:space="preserve">Pembangunan pertanian </w:t>
      </w:r>
      <w:r w:rsidR="007A6DF9">
        <w:rPr>
          <w:rFonts w:asciiTheme="majorBidi" w:hAnsiTheme="majorBidi" w:cstheme="majorBidi"/>
          <w:sz w:val="24"/>
          <w:szCs w:val="24"/>
        </w:rPr>
        <w:t xml:space="preserve">bertujuan </w:t>
      </w:r>
      <w:r w:rsidRPr="00172C73">
        <w:rPr>
          <w:rFonts w:asciiTheme="majorBidi" w:hAnsiTheme="majorBidi" w:cstheme="majorBidi"/>
          <w:sz w:val="24"/>
          <w:szCs w:val="24"/>
        </w:rPr>
        <w:t xml:space="preserve">untuk meningkatkan produksi pertanian </w:t>
      </w:r>
      <w:r w:rsidR="007A6DF9">
        <w:rPr>
          <w:rFonts w:asciiTheme="majorBidi" w:hAnsiTheme="majorBidi" w:cstheme="majorBidi"/>
          <w:sz w:val="24"/>
          <w:szCs w:val="24"/>
        </w:rPr>
        <w:t>supaya dapat</w:t>
      </w:r>
      <w:r w:rsidRPr="00172C73">
        <w:rPr>
          <w:rFonts w:asciiTheme="majorBidi" w:hAnsiTheme="majorBidi" w:cstheme="majorBidi"/>
          <w:sz w:val="24"/>
          <w:szCs w:val="24"/>
        </w:rPr>
        <w:t xml:space="preserve"> memenuhi kebutuhan  pangan dan kebutuhan industri dalam negeri, meningkatkan ekspor, meningkatkan pendapatan petani, memperluas kesempatan kerja dan mendorong pemerataan pendapatan berusaha (Soekartawi, 2013).</w:t>
      </w:r>
      <w:r w:rsidR="00DD2346">
        <w:rPr>
          <w:rFonts w:asciiTheme="majorBidi" w:hAnsiTheme="majorBidi" w:cstheme="majorBidi"/>
          <w:sz w:val="24"/>
          <w:szCs w:val="24"/>
        </w:rPr>
        <w:t xml:space="preserve"> </w:t>
      </w:r>
      <w:r w:rsidRPr="00172C73">
        <w:rPr>
          <w:rFonts w:asciiTheme="majorBidi" w:hAnsiTheme="majorBidi" w:cstheme="majorBidi"/>
          <w:sz w:val="24"/>
          <w:szCs w:val="24"/>
        </w:rPr>
        <w:t>Peranan sektor perkebunan yang demikian besar bagi peningkatan pemanfaatan petani dan menyediaan bahan baku untuk industri dalam negeri serta sebagai sumber devisa negara (Arifin, 200</w:t>
      </w:r>
      <w:r w:rsidR="00BD2482" w:rsidRPr="00172C73">
        <w:rPr>
          <w:rFonts w:asciiTheme="majorBidi" w:hAnsiTheme="majorBidi" w:cstheme="majorBidi"/>
          <w:sz w:val="24"/>
          <w:szCs w:val="24"/>
        </w:rPr>
        <w:t>4</w:t>
      </w:r>
      <w:r w:rsidRPr="00172C73">
        <w:rPr>
          <w:rFonts w:asciiTheme="majorBidi" w:hAnsiTheme="majorBidi" w:cstheme="majorBidi"/>
          <w:sz w:val="24"/>
          <w:szCs w:val="24"/>
        </w:rPr>
        <w:t>:77).</w:t>
      </w:r>
      <w:r w:rsidR="006F5CF8" w:rsidRPr="00172C73">
        <w:rPr>
          <w:rFonts w:asciiTheme="majorBidi" w:hAnsiTheme="majorBidi" w:cstheme="majorBidi"/>
          <w:sz w:val="24"/>
          <w:szCs w:val="24"/>
        </w:rPr>
        <w:t xml:space="preserve"> </w:t>
      </w:r>
    </w:p>
    <w:p w:rsidR="00514D01" w:rsidRPr="00172C73" w:rsidRDefault="00DD2346" w:rsidP="00046DD9">
      <w:pPr>
        <w:spacing w:after="0" w:line="480" w:lineRule="auto"/>
        <w:ind w:firstLine="567"/>
        <w:jc w:val="both"/>
        <w:rPr>
          <w:rFonts w:asciiTheme="majorBidi" w:hAnsiTheme="majorBidi" w:cstheme="majorBidi"/>
          <w:sz w:val="24"/>
          <w:szCs w:val="24"/>
        </w:rPr>
      </w:pPr>
      <w:r w:rsidRPr="00172C73">
        <w:rPr>
          <w:rFonts w:asciiTheme="majorBidi" w:hAnsiTheme="majorBidi" w:cstheme="majorBidi"/>
          <w:sz w:val="24"/>
          <w:szCs w:val="24"/>
        </w:rPr>
        <w:t xml:space="preserve">Luas </w:t>
      </w:r>
      <w:r w:rsidR="00DC1E3F" w:rsidRPr="00172C73">
        <w:rPr>
          <w:rFonts w:asciiTheme="majorBidi" w:hAnsiTheme="majorBidi" w:cstheme="majorBidi"/>
          <w:sz w:val="24"/>
          <w:szCs w:val="24"/>
        </w:rPr>
        <w:t>perkebunan kelapa sawit Indonesia hingga</w:t>
      </w:r>
      <w:r w:rsidR="007A6DF9">
        <w:rPr>
          <w:rFonts w:asciiTheme="majorBidi" w:hAnsiTheme="majorBidi" w:cstheme="majorBidi"/>
          <w:sz w:val="24"/>
          <w:szCs w:val="24"/>
        </w:rPr>
        <w:t xml:space="preserve"> tahun </w:t>
      </w:r>
      <w:r w:rsidR="00DC1E3F" w:rsidRPr="00172C73">
        <w:rPr>
          <w:rFonts w:asciiTheme="majorBidi" w:hAnsiTheme="majorBidi" w:cstheme="majorBidi"/>
          <w:sz w:val="24"/>
          <w:szCs w:val="24"/>
        </w:rPr>
        <w:t>201</w:t>
      </w:r>
      <w:r w:rsidR="0065771F">
        <w:rPr>
          <w:rFonts w:asciiTheme="majorBidi" w:hAnsiTheme="majorBidi" w:cstheme="majorBidi"/>
          <w:sz w:val="24"/>
          <w:szCs w:val="24"/>
        </w:rPr>
        <w:t>9</w:t>
      </w:r>
      <w:r w:rsidR="00E16AA4" w:rsidRPr="00172C73">
        <w:rPr>
          <w:rFonts w:asciiTheme="majorBidi" w:hAnsiTheme="majorBidi" w:cstheme="majorBidi"/>
          <w:sz w:val="24"/>
          <w:szCs w:val="24"/>
        </w:rPr>
        <w:t xml:space="preserve"> </w:t>
      </w:r>
      <w:r w:rsidR="00DC1E3F" w:rsidRPr="00172C73">
        <w:rPr>
          <w:rFonts w:asciiTheme="majorBidi" w:hAnsiTheme="majorBidi" w:cstheme="majorBidi"/>
          <w:sz w:val="24"/>
          <w:szCs w:val="24"/>
        </w:rPr>
        <w:t>mencapai 1</w:t>
      </w:r>
      <w:r w:rsidR="006F5CF8" w:rsidRPr="00172C73">
        <w:rPr>
          <w:rFonts w:asciiTheme="majorBidi" w:hAnsiTheme="majorBidi" w:cstheme="majorBidi"/>
          <w:sz w:val="24"/>
          <w:szCs w:val="24"/>
        </w:rPr>
        <w:t xml:space="preserve">4,3 </w:t>
      </w:r>
      <w:r w:rsidR="00DC1E3F" w:rsidRPr="00172C73">
        <w:rPr>
          <w:rFonts w:asciiTheme="majorBidi" w:hAnsiTheme="majorBidi" w:cstheme="majorBidi"/>
          <w:sz w:val="24"/>
          <w:szCs w:val="24"/>
        </w:rPr>
        <w:t xml:space="preserve">juta </w:t>
      </w:r>
      <w:r w:rsidR="006F5CF8" w:rsidRPr="00172C73">
        <w:rPr>
          <w:rFonts w:asciiTheme="majorBidi" w:hAnsiTheme="majorBidi" w:cstheme="majorBidi"/>
          <w:sz w:val="24"/>
          <w:szCs w:val="24"/>
        </w:rPr>
        <w:t xml:space="preserve">Ha </w:t>
      </w:r>
      <w:r w:rsidR="00DC1E3F" w:rsidRPr="00172C73">
        <w:rPr>
          <w:rFonts w:asciiTheme="majorBidi" w:hAnsiTheme="majorBidi" w:cstheme="majorBidi"/>
          <w:sz w:val="24"/>
          <w:szCs w:val="24"/>
        </w:rPr>
        <w:t>termasuk di dalamnya perkebunan besar dan perkebunan rakyat</w:t>
      </w:r>
      <w:r w:rsidR="006F5CF8" w:rsidRPr="00172C73">
        <w:rPr>
          <w:rFonts w:asciiTheme="majorBidi" w:hAnsiTheme="majorBidi" w:cstheme="majorBidi"/>
          <w:sz w:val="24"/>
          <w:szCs w:val="24"/>
        </w:rPr>
        <w:t xml:space="preserve"> seluas 5,8 juta Ha,</w:t>
      </w:r>
      <w:r w:rsidR="00DC1E3F" w:rsidRPr="00172C73">
        <w:rPr>
          <w:rFonts w:asciiTheme="majorBidi" w:hAnsiTheme="majorBidi" w:cstheme="majorBidi"/>
          <w:sz w:val="24"/>
          <w:szCs w:val="24"/>
        </w:rPr>
        <w:t xml:space="preserve"> tapi peningkatan pesat produksi kelapa sawit mulai terlihat kurang lebih 20 tahun terakhir, dengan produksi minyak kelapa sawit mentah (CPO) </w:t>
      </w:r>
      <w:r w:rsidR="006F5CF8" w:rsidRPr="00172C73">
        <w:rPr>
          <w:rFonts w:asciiTheme="majorBidi" w:hAnsiTheme="majorBidi" w:cstheme="majorBidi"/>
          <w:sz w:val="24"/>
          <w:szCs w:val="24"/>
        </w:rPr>
        <w:t>4</w:t>
      </w:r>
      <w:r w:rsidR="00DC1E3F" w:rsidRPr="00172C73">
        <w:rPr>
          <w:rFonts w:asciiTheme="majorBidi" w:hAnsiTheme="majorBidi" w:cstheme="majorBidi"/>
          <w:sz w:val="24"/>
          <w:szCs w:val="24"/>
        </w:rPr>
        <w:t>7,</w:t>
      </w:r>
      <w:r w:rsidR="006F5CF8" w:rsidRPr="00172C73">
        <w:rPr>
          <w:rFonts w:asciiTheme="majorBidi" w:hAnsiTheme="majorBidi" w:cstheme="majorBidi"/>
          <w:sz w:val="24"/>
          <w:szCs w:val="24"/>
        </w:rPr>
        <w:t>6</w:t>
      </w:r>
      <w:r w:rsidR="00DC1E3F" w:rsidRPr="00172C73">
        <w:rPr>
          <w:rFonts w:asciiTheme="majorBidi" w:hAnsiTheme="majorBidi" w:cstheme="majorBidi"/>
          <w:sz w:val="24"/>
          <w:szCs w:val="24"/>
        </w:rPr>
        <w:t xml:space="preserve"> juta ton pada tahun 201</w:t>
      </w:r>
      <w:r w:rsidR="006F5CF8" w:rsidRPr="00172C73">
        <w:rPr>
          <w:rFonts w:asciiTheme="majorBidi" w:hAnsiTheme="majorBidi" w:cstheme="majorBidi"/>
          <w:sz w:val="24"/>
          <w:szCs w:val="24"/>
        </w:rPr>
        <w:t>8</w:t>
      </w:r>
      <w:r w:rsidR="00DC1E3F" w:rsidRPr="00172C73">
        <w:rPr>
          <w:rFonts w:asciiTheme="majorBidi" w:hAnsiTheme="majorBidi" w:cstheme="majorBidi"/>
          <w:sz w:val="24"/>
          <w:szCs w:val="24"/>
        </w:rPr>
        <w:t xml:space="preserve"> (Direktorat Jenderal </w:t>
      </w:r>
      <w:r w:rsidR="006F5CF8" w:rsidRPr="00172C73">
        <w:rPr>
          <w:rFonts w:asciiTheme="majorBidi" w:hAnsiTheme="majorBidi" w:cstheme="majorBidi"/>
          <w:sz w:val="24"/>
          <w:szCs w:val="24"/>
        </w:rPr>
        <w:t xml:space="preserve">Tanaman dan </w:t>
      </w:r>
      <w:r w:rsidR="00DC1E3F" w:rsidRPr="00172C73">
        <w:rPr>
          <w:rFonts w:asciiTheme="majorBidi" w:hAnsiTheme="majorBidi" w:cstheme="majorBidi"/>
          <w:sz w:val="24"/>
          <w:szCs w:val="24"/>
        </w:rPr>
        <w:t>Perkebunan, 201</w:t>
      </w:r>
      <w:r w:rsidR="0065771F">
        <w:rPr>
          <w:rFonts w:asciiTheme="majorBidi" w:hAnsiTheme="majorBidi" w:cstheme="majorBidi"/>
          <w:sz w:val="24"/>
          <w:szCs w:val="24"/>
        </w:rPr>
        <w:t>9</w:t>
      </w:r>
      <w:r w:rsidR="00DC1E3F" w:rsidRPr="00172C73">
        <w:rPr>
          <w:rFonts w:asciiTheme="majorBidi" w:hAnsiTheme="majorBidi" w:cstheme="majorBidi"/>
          <w:sz w:val="24"/>
          <w:szCs w:val="24"/>
        </w:rPr>
        <w:t>).</w:t>
      </w:r>
      <w:r w:rsidR="00341DCB">
        <w:rPr>
          <w:rFonts w:asciiTheme="majorBidi" w:hAnsiTheme="majorBidi" w:cstheme="majorBidi"/>
          <w:sz w:val="24"/>
          <w:szCs w:val="24"/>
        </w:rPr>
        <w:t xml:space="preserve"> </w:t>
      </w:r>
      <w:r w:rsidR="00DC1E3F" w:rsidRPr="00172C73">
        <w:rPr>
          <w:rFonts w:asciiTheme="majorBidi" w:hAnsiTheme="majorBidi" w:cstheme="majorBidi"/>
          <w:sz w:val="24"/>
          <w:szCs w:val="24"/>
        </w:rPr>
        <w:t xml:space="preserve">Kelapa sawit merupakan salah satu komoditas perkebunan yang perkembangannya cukup pesat dibandingkan dengan komoditas lain terutama di </w:t>
      </w:r>
      <w:r w:rsidR="00046DD9">
        <w:rPr>
          <w:rFonts w:asciiTheme="majorBidi" w:hAnsiTheme="majorBidi" w:cstheme="majorBidi"/>
          <w:sz w:val="24"/>
          <w:szCs w:val="24"/>
        </w:rPr>
        <w:t xml:space="preserve">pulau </w:t>
      </w:r>
      <w:r w:rsidR="00DC1E3F" w:rsidRPr="00172C73">
        <w:rPr>
          <w:rFonts w:asciiTheme="majorBidi" w:hAnsiTheme="majorBidi" w:cstheme="majorBidi"/>
          <w:sz w:val="24"/>
          <w:szCs w:val="24"/>
        </w:rPr>
        <w:t xml:space="preserve">Sumatera dan Kalimatan. </w:t>
      </w:r>
      <w:r w:rsidR="00514D01" w:rsidRPr="00172C73">
        <w:rPr>
          <w:rFonts w:asciiTheme="majorBidi" w:hAnsiTheme="majorBidi" w:cstheme="majorBidi"/>
          <w:sz w:val="24"/>
          <w:szCs w:val="24"/>
        </w:rPr>
        <w:t xml:space="preserve">Ada </w:t>
      </w:r>
      <w:r w:rsidR="00865C78" w:rsidRPr="00172C73">
        <w:rPr>
          <w:rFonts w:asciiTheme="majorBidi" w:hAnsiTheme="majorBidi" w:cstheme="majorBidi"/>
          <w:sz w:val="24"/>
          <w:szCs w:val="24"/>
        </w:rPr>
        <w:t xml:space="preserve">20 (dua puluh) jenis komoditi di Provinsi Jambi, namun ada </w:t>
      </w:r>
      <w:r w:rsidR="00514D01" w:rsidRPr="00172C73">
        <w:rPr>
          <w:rFonts w:asciiTheme="majorBidi" w:hAnsiTheme="majorBidi" w:cstheme="majorBidi"/>
          <w:sz w:val="24"/>
          <w:szCs w:val="24"/>
        </w:rPr>
        <w:t xml:space="preserve">tujuh </w:t>
      </w:r>
      <w:r w:rsidR="00DC1E3F" w:rsidRPr="00172C73">
        <w:rPr>
          <w:rFonts w:asciiTheme="majorBidi" w:hAnsiTheme="majorBidi" w:cstheme="majorBidi"/>
          <w:sz w:val="24"/>
          <w:szCs w:val="24"/>
        </w:rPr>
        <w:t xml:space="preserve">jenis komoditi perkebunan </w:t>
      </w:r>
      <w:r w:rsidR="00514D01" w:rsidRPr="00172C73">
        <w:rPr>
          <w:rFonts w:asciiTheme="majorBidi" w:hAnsiTheme="majorBidi" w:cstheme="majorBidi"/>
          <w:sz w:val="24"/>
          <w:szCs w:val="24"/>
        </w:rPr>
        <w:t xml:space="preserve">unggulan </w:t>
      </w:r>
      <w:r w:rsidR="00DC1E3F" w:rsidRPr="00172C73">
        <w:rPr>
          <w:rFonts w:asciiTheme="majorBidi" w:hAnsiTheme="majorBidi" w:cstheme="majorBidi"/>
          <w:sz w:val="24"/>
          <w:szCs w:val="24"/>
        </w:rPr>
        <w:t xml:space="preserve">yang diusahakan di </w:t>
      </w:r>
      <w:r w:rsidR="00865C78" w:rsidRPr="00172C73">
        <w:rPr>
          <w:rFonts w:asciiTheme="majorBidi" w:hAnsiTheme="majorBidi" w:cstheme="majorBidi"/>
          <w:sz w:val="24"/>
          <w:szCs w:val="24"/>
        </w:rPr>
        <w:t xml:space="preserve">Provinsi </w:t>
      </w:r>
      <w:r w:rsidR="00DC1E3F" w:rsidRPr="00172C73">
        <w:rPr>
          <w:rFonts w:asciiTheme="majorBidi" w:hAnsiTheme="majorBidi" w:cstheme="majorBidi"/>
          <w:sz w:val="24"/>
          <w:szCs w:val="24"/>
        </w:rPr>
        <w:t>Jambi</w:t>
      </w:r>
      <w:r w:rsidR="00514D01" w:rsidRPr="00172C73">
        <w:rPr>
          <w:rFonts w:asciiTheme="majorBidi" w:hAnsiTheme="majorBidi" w:cstheme="majorBidi"/>
          <w:sz w:val="24"/>
          <w:szCs w:val="24"/>
        </w:rPr>
        <w:t xml:space="preserve"> tahun 2019 </w:t>
      </w:r>
      <w:r w:rsidR="00DC1E3F" w:rsidRPr="00172C73">
        <w:rPr>
          <w:rFonts w:asciiTheme="majorBidi" w:hAnsiTheme="majorBidi" w:cstheme="majorBidi"/>
          <w:sz w:val="24"/>
          <w:szCs w:val="24"/>
        </w:rPr>
        <w:t>adalah</w:t>
      </w:r>
      <w:r w:rsidR="00514D01" w:rsidRPr="00172C73">
        <w:rPr>
          <w:rFonts w:asciiTheme="majorBidi" w:hAnsiTheme="majorBidi" w:cstheme="majorBidi"/>
          <w:sz w:val="24"/>
          <w:szCs w:val="24"/>
        </w:rPr>
        <w:t xml:space="preserve">: </w:t>
      </w:r>
    </w:p>
    <w:p w:rsidR="00BE4EBB" w:rsidRPr="00BE4EBB" w:rsidRDefault="00BE4EBB" w:rsidP="00BE4EBB">
      <w:pPr>
        <w:pStyle w:val="Caption"/>
        <w:keepNext/>
        <w:rPr>
          <w:rFonts w:asciiTheme="majorBidi" w:hAnsiTheme="majorBidi" w:cstheme="majorBidi"/>
          <w:color w:val="auto"/>
          <w:sz w:val="24"/>
          <w:szCs w:val="24"/>
        </w:rPr>
      </w:pPr>
      <w:bookmarkStart w:id="2" w:name="_Toc72148546"/>
      <w:r w:rsidRPr="00BE4EBB">
        <w:rPr>
          <w:rFonts w:asciiTheme="majorBidi" w:hAnsiTheme="majorBidi" w:cstheme="majorBidi"/>
          <w:color w:val="auto"/>
          <w:sz w:val="24"/>
          <w:szCs w:val="24"/>
        </w:rPr>
        <w:lastRenderedPageBreak/>
        <w:t xml:space="preserve">Tabel </w:t>
      </w:r>
      <w:r w:rsidRPr="00BE4EBB">
        <w:rPr>
          <w:rFonts w:asciiTheme="majorBidi" w:hAnsiTheme="majorBidi" w:cstheme="majorBidi"/>
          <w:color w:val="auto"/>
          <w:sz w:val="24"/>
          <w:szCs w:val="24"/>
        </w:rPr>
        <w:fldChar w:fldCharType="begin"/>
      </w:r>
      <w:r w:rsidRPr="00BE4EBB">
        <w:rPr>
          <w:rFonts w:asciiTheme="majorBidi" w:hAnsiTheme="majorBidi" w:cstheme="majorBidi"/>
          <w:color w:val="auto"/>
          <w:sz w:val="24"/>
          <w:szCs w:val="24"/>
        </w:rPr>
        <w:instrText xml:space="preserve"> SEQ Tabel \* ARABIC </w:instrText>
      </w:r>
      <w:r w:rsidRPr="00BE4EBB">
        <w:rPr>
          <w:rFonts w:asciiTheme="majorBidi" w:hAnsiTheme="majorBidi" w:cstheme="majorBidi"/>
          <w:color w:val="auto"/>
          <w:sz w:val="24"/>
          <w:szCs w:val="24"/>
        </w:rPr>
        <w:fldChar w:fldCharType="separate"/>
      </w:r>
      <w:r w:rsidR="00134908">
        <w:rPr>
          <w:rFonts w:asciiTheme="majorBidi" w:hAnsiTheme="majorBidi" w:cstheme="majorBidi"/>
          <w:noProof/>
          <w:color w:val="auto"/>
          <w:sz w:val="24"/>
          <w:szCs w:val="24"/>
        </w:rPr>
        <w:t>1</w:t>
      </w:r>
      <w:r w:rsidRPr="00BE4EBB">
        <w:rPr>
          <w:rFonts w:asciiTheme="majorBidi" w:hAnsiTheme="majorBidi" w:cstheme="majorBidi"/>
          <w:color w:val="auto"/>
          <w:sz w:val="24"/>
          <w:szCs w:val="24"/>
        </w:rPr>
        <w:fldChar w:fldCharType="end"/>
      </w:r>
      <w:r w:rsidR="00F65552">
        <w:rPr>
          <w:rFonts w:asciiTheme="majorBidi" w:hAnsiTheme="majorBidi" w:cstheme="majorBidi"/>
          <w:color w:val="auto"/>
          <w:sz w:val="24"/>
          <w:szCs w:val="24"/>
          <w:lang w:val="en-US"/>
        </w:rPr>
        <w:t>.</w:t>
      </w:r>
      <w:r w:rsidRPr="00BE4EBB">
        <w:rPr>
          <w:rFonts w:asciiTheme="majorBidi" w:hAnsiTheme="majorBidi" w:cstheme="majorBidi"/>
          <w:color w:val="auto"/>
          <w:sz w:val="24"/>
          <w:szCs w:val="24"/>
        </w:rPr>
        <w:t xml:space="preserve"> Jenis Komoditi Unggulan Provinsi Jambi Tahun 2019</w:t>
      </w:r>
      <w:bookmarkEnd w:id="2"/>
    </w:p>
    <w:tbl>
      <w:tblPr>
        <w:tblW w:w="7797" w:type="dxa"/>
        <w:tblInd w:w="108" w:type="dxa"/>
        <w:tblLook w:val="04A0" w:firstRow="1" w:lastRow="0" w:firstColumn="1" w:lastColumn="0" w:noHBand="0" w:noVBand="1"/>
      </w:tblPr>
      <w:tblGrid>
        <w:gridCol w:w="709"/>
        <w:gridCol w:w="2732"/>
        <w:gridCol w:w="4356"/>
      </w:tblGrid>
      <w:tr w:rsidR="00F77C93" w:rsidRPr="00172C73" w:rsidTr="006E15D0">
        <w:tc>
          <w:tcPr>
            <w:tcW w:w="709" w:type="dxa"/>
            <w:tcBorders>
              <w:top w:val="single" w:sz="4" w:space="0" w:color="auto"/>
              <w:left w:val="nil"/>
              <w:bottom w:val="single" w:sz="4" w:space="0" w:color="auto"/>
              <w:right w:val="nil"/>
            </w:tcBorders>
            <w:vAlign w:val="bottom"/>
          </w:tcPr>
          <w:p w:rsidR="00F77C93" w:rsidRPr="00101DAE" w:rsidRDefault="00F77C93" w:rsidP="00F65552">
            <w:pPr>
              <w:spacing w:after="0" w:line="240" w:lineRule="auto"/>
              <w:jc w:val="center"/>
              <w:rPr>
                <w:rFonts w:asciiTheme="majorBidi" w:hAnsiTheme="majorBidi" w:cstheme="majorBidi"/>
                <w:b/>
                <w:bCs/>
                <w:sz w:val="24"/>
                <w:szCs w:val="24"/>
              </w:rPr>
            </w:pPr>
            <w:r w:rsidRPr="00101DAE">
              <w:rPr>
                <w:rFonts w:asciiTheme="majorBidi" w:hAnsiTheme="majorBidi" w:cstheme="majorBidi"/>
                <w:b/>
                <w:bCs/>
                <w:sz w:val="24"/>
                <w:szCs w:val="24"/>
              </w:rPr>
              <w:t>No</w:t>
            </w:r>
          </w:p>
        </w:tc>
        <w:tc>
          <w:tcPr>
            <w:tcW w:w="2732" w:type="dxa"/>
            <w:tcBorders>
              <w:top w:val="single" w:sz="4" w:space="0" w:color="auto"/>
              <w:left w:val="nil"/>
              <w:bottom w:val="single" w:sz="4" w:space="0" w:color="auto"/>
              <w:right w:val="nil"/>
            </w:tcBorders>
            <w:vAlign w:val="bottom"/>
          </w:tcPr>
          <w:p w:rsidR="00F77C93" w:rsidRPr="00101DAE" w:rsidRDefault="00F77C93" w:rsidP="00F65552">
            <w:pPr>
              <w:spacing w:after="0" w:line="240" w:lineRule="auto"/>
              <w:jc w:val="center"/>
              <w:rPr>
                <w:rFonts w:asciiTheme="majorBidi" w:hAnsiTheme="majorBidi" w:cstheme="majorBidi"/>
                <w:b/>
                <w:bCs/>
                <w:sz w:val="24"/>
                <w:szCs w:val="24"/>
              </w:rPr>
            </w:pPr>
            <w:r w:rsidRPr="00101DAE">
              <w:rPr>
                <w:rFonts w:asciiTheme="majorBidi" w:hAnsiTheme="majorBidi" w:cstheme="majorBidi"/>
                <w:b/>
                <w:bCs/>
                <w:sz w:val="24"/>
                <w:szCs w:val="24"/>
              </w:rPr>
              <w:t>Komoditi</w:t>
            </w:r>
          </w:p>
        </w:tc>
        <w:tc>
          <w:tcPr>
            <w:tcW w:w="4356" w:type="dxa"/>
            <w:tcBorders>
              <w:top w:val="single" w:sz="4" w:space="0" w:color="auto"/>
              <w:left w:val="nil"/>
              <w:bottom w:val="single" w:sz="4" w:space="0" w:color="auto"/>
              <w:right w:val="nil"/>
            </w:tcBorders>
            <w:vAlign w:val="bottom"/>
          </w:tcPr>
          <w:p w:rsidR="00F77C93" w:rsidRPr="00101DAE" w:rsidRDefault="00F77C93" w:rsidP="00F65552">
            <w:pPr>
              <w:spacing w:after="0" w:line="240" w:lineRule="auto"/>
              <w:jc w:val="center"/>
              <w:rPr>
                <w:rFonts w:asciiTheme="majorBidi" w:hAnsiTheme="majorBidi" w:cstheme="majorBidi"/>
                <w:b/>
                <w:bCs/>
                <w:sz w:val="24"/>
                <w:szCs w:val="24"/>
              </w:rPr>
            </w:pPr>
            <w:r w:rsidRPr="00101DAE">
              <w:rPr>
                <w:rFonts w:asciiTheme="majorBidi" w:hAnsiTheme="majorBidi" w:cstheme="majorBidi"/>
                <w:b/>
                <w:bCs/>
                <w:sz w:val="24"/>
                <w:szCs w:val="24"/>
              </w:rPr>
              <w:t xml:space="preserve">Luas </w:t>
            </w:r>
            <w:r w:rsidR="00EB51F3" w:rsidRPr="00101DAE">
              <w:rPr>
                <w:rFonts w:asciiTheme="majorBidi" w:hAnsiTheme="majorBidi" w:cstheme="majorBidi"/>
                <w:b/>
                <w:bCs/>
                <w:sz w:val="24"/>
                <w:szCs w:val="24"/>
              </w:rPr>
              <w:t xml:space="preserve">Areal </w:t>
            </w:r>
            <w:r w:rsidRPr="00101DAE">
              <w:rPr>
                <w:rFonts w:asciiTheme="majorBidi" w:hAnsiTheme="majorBidi" w:cstheme="majorBidi"/>
                <w:b/>
                <w:bCs/>
                <w:sz w:val="24"/>
                <w:szCs w:val="24"/>
              </w:rPr>
              <w:t>(Ha)</w:t>
            </w:r>
          </w:p>
        </w:tc>
      </w:tr>
      <w:tr w:rsidR="00F77C93" w:rsidRPr="00172C73" w:rsidTr="006E15D0">
        <w:tc>
          <w:tcPr>
            <w:tcW w:w="709" w:type="dxa"/>
            <w:tcBorders>
              <w:top w:val="single" w:sz="4" w:space="0" w:color="auto"/>
              <w:left w:val="nil"/>
              <w:bottom w:val="single" w:sz="4" w:space="0" w:color="auto"/>
              <w:right w:val="nil"/>
            </w:tcBorders>
          </w:tcPr>
          <w:p w:rsidR="00F77C93" w:rsidRPr="00172C73" w:rsidRDefault="00A208FF" w:rsidP="00F65552">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1</w:t>
            </w:r>
          </w:p>
          <w:p w:rsidR="00A208FF" w:rsidRPr="00172C73" w:rsidRDefault="00A208FF" w:rsidP="00F65552">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2</w:t>
            </w:r>
          </w:p>
          <w:p w:rsidR="00A208FF" w:rsidRPr="00172C73" w:rsidRDefault="00A208FF" w:rsidP="00F65552">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3</w:t>
            </w:r>
          </w:p>
          <w:p w:rsidR="00A208FF" w:rsidRPr="00172C73" w:rsidRDefault="00A208FF" w:rsidP="00F65552">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4</w:t>
            </w:r>
          </w:p>
          <w:p w:rsidR="00A208FF" w:rsidRPr="00172C73" w:rsidRDefault="00A208FF" w:rsidP="00F65552">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5</w:t>
            </w:r>
          </w:p>
          <w:p w:rsidR="00A208FF" w:rsidRPr="00172C73" w:rsidRDefault="00A208FF" w:rsidP="00F65552">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6</w:t>
            </w:r>
          </w:p>
          <w:p w:rsidR="00A208FF" w:rsidRPr="00172C73" w:rsidRDefault="00A208FF" w:rsidP="00F65552">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7</w:t>
            </w:r>
          </w:p>
        </w:tc>
        <w:tc>
          <w:tcPr>
            <w:tcW w:w="2732" w:type="dxa"/>
            <w:tcBorders>
              <w:top w:val="single" w:sz="4" w:space="0" w:color="auto"/>
              <w:left w:val="nil"/>
              <w:bottom w:val="single" w:sz="4" w:space="0" w:color="auto"/>
              <w:right w:val="nil"/>
            </w:tcBorders>
            <w:vAlign w:val="center"/>
          </w:tcPr>
          <w:p w:rsidR="00A208FF" w:rsidRPr="00172C73" w:rsidRDefault="00A208FF" w:rsidP="00F65552">
            <w:pPr>
              <w:spacing w:after="0" w:line="240" w:lineRule="auto"/>
              <w:rPr>
                <w:rFonts w:asciiTheme="majorBidi" w:hAnsiTheme="majorBidi" w:cstheme="majorBidi"/>
                <w:sz w:val="24"/>
                <w:szCs w:val="24"/>
              </w:rPr>
            </w:pPr>
            <w:r w:rsidRPr="00172C73">
              <w:rPr>
                <w:rFonts w:asciiTheme="majorBidi" w:hAnsiTheme="majorBidi" w:cstheme="majorBidi"/>
                <w:sz w:val="24"/>
                <w:szCs w:val="24"/>
              </w:rPr>
              <w:t>Kelapa Sawit</w:t>
            </w:r>
          </w:p>
          <w:p w:rsidR="00F77C93" w:rsidRPr="00172C73" w:rsidRDefault="00A208FF" w:rsidP="00F65552">
            <w:pPr>
              <w:spacing w:after="0" w:line="240" w:lineRule="auto"/>
              <w:rPr>
                <w:rFonts w:asciiTheme="majorBidi" w:hAnsiTheme="majorBidi" w:cstheme="majorBidi"/>
                <w:sz w:val="24"/>
                <w:szCs w:val="24"/>
              </w:rPr>
            </w:pPr>
            <w:r w:rsidRPr="00172C73">
              <w:rPr>
                <w:rFonts w:asciiTheme="majorBidi" w:hAnsiTheme="majorBidi" w:cstheme="majorBidi"/>
                <w:sz w:val="24"/>
                <w:szCs w:val="24"/>
              </w:rPr>
              <w:t>Karet</w:t>
            </w:r>
          </w:p>
          <w:p w:rsidR="00A208FF" w:rsidRPr="00172C73" w:rsidRDefault="00A208FF" w:rsidP="00F65552">
            <w:pPr>
              <w:spacing w:after="0" w:line="240" w:lineRule="auto"/>
              <w:rPr>
                <w:rFonts w:asciiTheme="majorBidi" w:hAnsiTheme="majorBidi" w:cstheme="majorBidi"/>
                <w:sz w:val="24"/>
                <w:szCs w:val="24"/>
              </w:rPr>
            </w:pPr>
            <w:r w:rsidRPr="00172C73">
              <w:rPr>
                <w:rFonts w:asciiTheme="majorBidi" w:hAnsiTheme="majorBidi" w:cstheme="majorBidi"/>
                <w:sz w:val="24"/>
                <w:szCs w:val="24"/>
              </w:rPr>
              <w:t>Kelapa</w:t>
            </w:r>
          </w:p>
          <w:p w:rsidR="00A208FF" w:rsidRPr="00172C73" w:rsidRDefault="00A208FF" w:rsidP="00F65552">
            <w:pPr>
              <w:spacing w:after="0" w:line="240" w:lineRule="auto"/>
              <w:rPr>
                <w:rFonts w:asciiTheme="majorBidi" w:hAnsiTheme="majorBidi" w:cstheme="majorBidi"/>
                <w:sz w:val="24"/>
                <w:szCs w:val="24"/>
              </w:rPr>
            </w:pPr>
            <w:r w:rsidRPr="00172C73">
              <w:rPr>
                <w:rFonts w:asciiTheme="majorBidi" w:hAnsiTheme="majorBidi" w:cstheme="majorBidi"/>
                <w:sz w:val="24"/>
                <w:szCs w:val="24"/>
              </w:rPr>
              <w:t>Cassiavera</w:t>
            </w:r>
          </w:p>
          <w:p w:rsidR="00A208FF" w:rsidRPr="00172C73" w:rsidRDefault="00A208FF" w:rsidP="00F65552">
            <w:pPr>
              <w:spacing w:after="0" w:line="240" w:lineRule="auto"/>
              <w:rPr>
                <w:rFonts w:asciiTheme="majorBidi" w:hAnsiTheme="majorBidi" w:cstheme="majorBidi"/>
                <w:sz w:val="24"/>
                <w:szCs w:val="24"/>
              </w:rPr>
            </w:pPr>
            <w:r w:rsidRPr="00172C73">
              <w:rPr>
                <w:rFonts w:asciiTheme="majorBidi" w:hAnsiTheme="majorBidi" w:cstheme="majorBidi"/>
                <w:sz w:val="24"/>
                <w:szCs w:val="24"/>
              </w:rPr>
              <w:t>Kopi</w:t>
            </w:r>
          </w:p>
          <w:p w:rsidR="00A208FF" w:rsidRPr="00172C73" w:rsidRDefault="00A208FF" w:rsidP="00F65552">
            <w:pPr>
              <w:spacing w:after="0" w:line="240" w:lineRule="auto"/>
              <w:rPr>
                <w:rFonts w:asciiTheme="majorBidi" w:hAnsiTheme="majorBidi" w:cstheme="majorBidi"/>
                <w:sz w:val="24"/>
                <w:szCs w:val="24"/>
              </w:rPr>
            </w:pPr>
            <w:r w:rsidRPr="00172C73">
              <w:rPr>
                <w:rFonts w:asciiTheme="majorBidi" w:hAnsiTheme="majorBidi" w:cstheme="majorBidi"/>
                <w:sz w:val="24"/>
                <w:szCs w:val="24"/>
              </w:rPr>
              <w:t>Pinang</w:t>
            </w:r>
          </w:p>
          <w:p w:rsidR="00A208FF" w:rsidRPr="00172C73" w:rsidRDefault="00A208FF" w:rsidP="00F65552">
            <w:pPr>
              <w:spacing w:after="0" w:line="240" w:lineRule="auto"/>
              <w:rPr>
                <w:rFonts w:asciiTheme="majorBidi" w:hAnsiTheme="majorBidi" w:cstheme="majorBidi"/>
                <w:sz w:val="24"/>
                <w:szCs w:val="24"/>
              </w:rPr>
            </w:pPr>
            <w:r w:rsidRPr="00172C73">
              <w:rPr>
                <w:rFonts w:asciiTheme="majorBidi" w:hAnsiTheme="majorBidi" w:cstheme="majorBidi"/>
                <w:sz w:val="24"/>
                <w:szCs w:val="24"/>
              </w:rPr>
              <w:t>Kakao</w:t>
            </w:r>
          </w:p>
        </w:tc>
        <w:tc>
          <w:tcPr>
            <w:tcW w:w="4356" w:type="dxa"/>
            <w:tcBorders>
              <w:top w:val="single" w:sz="4" w:space="0" w:color="auto"/>
              <w:left w:val="nil"/>
              <w:bottom w:val="single" w:sz="4" w:space="0" w:color="auto"/>
              <w:right w:val="nil"/>
            </w:tcBorders>
            <w:vAlign w:val="center"/>
          </w:tcPr>
          <w:p w:rsidR="00E03967" w:rsidRPr="00172C73" w:rsidRDefault="00A208FF" w:rsidP="00F65552">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791.025 Ha</w:t>
            </w:r>
          </w:p>
          <w:p w:rsidR="00E03967" w:rsidRPr="00172C73" w:rsidRDefault="00A208FF" w:rsidP="00F65552">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669.521 Ha</w:t>
            </w:r>
          </w:p>
          <w:p w:rsidR="00A208FF" w:rsidRPr="00172C73" w:rsidRDefault="00A208FF" w:rsidP="00F65552">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118</w:t>
            </w:r>
            <w:r w:rsidR="00895FD2" w:rsidRPr="00172C73">
              <w:rPr>
                <w:rFonts w:asciiTheme="majorBidi" w:hAnsiTheme="majorBidi" w:cstheme="majorBidi"/>
                <w:sz w:val="24"/>
                <w:szCs w:val="24"/>
              </w:rPr>
              <w:t>.</w:t>
            </w:r>
            <w:r w:rsidRPr="00172C73">
              <w:rPr>
                <w:rFonts w:asciiTheme="majorBidi" w:hAnsiTheme="majorBidi" w:cstheme="majorBidi"/>
                <w:sz w:val="24"/>
                <w:szCs w:val="24"/>
              </w:rPr>
              <w:t>994 Ha</w:t>
            </w:r>
          </w:p>
          <w:p w:rsidR="00A208FF" w:rsidRPr="00172C73" w:rsidRDefault="001727E4" w:rsidP="00F65552">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 xml:space="preserve">  </w:t>
            </w:r>
            <w:r w:rsidR="00A208FF" w:rsidRPr="00172C73">
              <w:rPr>
                <w:rFonts w:asciiTheme="majorBidi" w:hAnsiTheme="majorBidi" w:cstheme="majorBidi"/>
                <w:sz w:val="24"/>
                <w:szCs w:val="24"/>
              </w:rPr>
              <w:t>46.132 Ha</w:t>
            </w:r>
          </w:p>
          <w:p w:rsidR="00A208FF" w:rsidRPr="00172C73" w:rsidRDefault="001727E4" w:rsidP="00F65552">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 xml:space="preserve">  </w:t>
            </w:r>
            <w:r w:rsidR="00A208FF" w:rsidRPr="00172C73">
              <w:rPr>
                <w:rFonts w:asciiTheme="majorBidi" w:hAnsiTheme="majorBidi" w:cstheme="majorBidi"/>
                <w:sz w:val="24"/>
                <w:szCs w:val="24"/>
              </w:rPr>
              <w:t>25.847 Ha</w:t>
            </w:r>
          </w:p>
          <w:p w:rsidR="00A208FF" w:rsidRPr="00172C73" w:rsidRDefault="001727E4" w:rsidP="00F65552">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 xml:space="preserve">  </w:t>
            </w:r>
            <w:r w:rsidR="00A208FF" w:rsidRPr="00172C73">
              <w:rPr>
                <w:rFonts w:asciiTheme="majorBidi" w:hAnsiTheme="majorBidi" w:cstheme="majorBidi"/>
                <w:sz w:val="24"/>
                <w:szCs w:val="24"/>
              </w:rPr>
              <w:t>20.694 Ha</w:t>
            </w:r>
          </w:p>
          <w:p w:rsidR="00A208FF" w:rsidRPr="00172C73" w:rsidRDefault="001727E4" w:rsidP="00F65552">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 xml:space="preserve">   </w:t>
            </w:r>
            <w:r w:rsidR="00EB51F3" w:rsidRPr="00172C73">
              <w:rPr>
                <w:rFonts w:asciiTheme="majorBidi" w:hAnsiTheme="majorBidi" w:cstheme="majorBidi"/>
                <w:sz w:val="24"/>
                <w:szCs w:val="24"/>
              </w:rPr>
              <w:t>2.354 Ha</w:t>
            </w:r>
          </w:p>
        </w:tc>
      </w:tr>
    </w:tbl>
    <w:p w:rsidR="00F77C93" w:rsidRPr="00172C73" w:rsidRDefault="0034266E" w:rsidP="005670D6">
      <w:pPr>
        <w:spacing w:after="0" w:line="480" w:lineRule="auto"/>
        <w:jc w:val="both"/>
        <w:rPr>
          <w:rFonts w:asciiTheme="majorBidi" w:hAnsiTheme="majorBidi" w:cstheme="majorBidi"/>
          <w:sz w:val="24"/>
          <w:szCs w:val="24"/>
        </w:rPr>
      </w:pPr>
      <w:r w:rsidRPr="00F65552">
        <w:rPr>
          <w:rFonts w:asciiTheme="majorBidi" w:hAnsiTheme="majorBidi" w:cstheme="majorBidi"/>
          <w:i/>
          <w:sz w:val="20"/>
          <w:szCs w:val="20"/>
        </w:rPr>
        <w:t xml:space="preserve">Sumber </w:t>
      </w:r>
      <w:r w:rsidR="00E03967" w:rsidRPr="00F65552">
        <w:rPr>
          <w:rFonts w:asciiTheme="majorBidi" w:hAnsiTheme="majorBidi" w:cstheme="majorBidi"/>
          <w:i/>
          <w:sz w:val="20"/>
          <w:szCs w:val="20"/>
        </w:rPr>
        <w:t xml:space="preserve"> </w:t>
      </w:r>
      <w:r w:rsidRPr="00F65552">
        <w:rPr>
          <w:rFonts w:asciiTheme="majorBidi" w:hAnsiTheme="majorBidi" w:cstheme="majorBidi"/>
          <w:i/>
          <w:sz w:val="20"/>
          <w:szCs w:val="20"/>
        </w:rPr>
        <w:t>: Dinas Perkebunan Provinsi Jambi Tahun 2019</w:t>
      </w:r>
      <w:r w:rsidRPr="00172C73">
        <w:rPr>
          <w:rFonts w:asciiTheme="majorBidi" w:hAnsiTheme="majorBidi" w:cstheme="majorBidi"/>
          <w:sz w:val="24"/>
          <w:szCs w:val="24"/>
        </w:rPr>
        <w:t>.</w:t>
      </w:r>
    </w:p>
    <w:p w:rsidR="00C51F93" w:rsidRPr="00172C73" w:rsidRDefault="003F6BB1" w:rsidP="00F65552">
      <w:pPr>
        <w:spacing w:after="0" w:line="480" w:lineRule="auto"/>
        <w:ind w:firstLine="567"/>
        <w:jc w:val="both"/>
        <w:rPr>
          <w:rFonts w:asciiTheme="majorBidi" w:hAnsiTheme="majorBidi" w:cstheme="majorBidi"/>
          <w:sz w:val="24"/>
          <w:szCs w:val="24"/>
        </w:rPr>
      </w:pPr>
      <w:r>
        <w:rPr>
          <w:rFonts w:asciiTheme="majorBidi" w:hAnsiTheme="majorBidi" w:cstheme="majorBidi"/>
          <w:sz w:val="24"/>
          <w:szCs w:val="24"/>
        </w:rPr>
        <w:t xml:space="preserve">Berdasarkan tabel 1 </w:t>
      </w:r>
      <w:r w:rsidR="00E73084" w:rsidRPr="00172C73">
        <w:rPr>
          <w:rFonts w:asciiTheme="majorBidi" w:hAnsiTheme="majorBidi" w:cstheme="majorBidi"/>
          <w:sz w:val="24"/>
          <w:szCs w:val="24"/>
        </w:rPr>
        <w:t xml:space="preserve">tanaman </w:t>
      </w:r>
      <w:r w:rsidR="00DC1E3F" w:rsidRPr="00172C73">
        <w:rPr>
          <w:rFonts w:asciiTheme="majorBidi" w:hAnsiTheme="majorBidi" w:cstheme="majorBidi"/>
          <w:sz w:val="24"/>
          <w:szCs w:val="24"/>
        </w:rPr>
        <w:t>perkebunan yang paling banyak diusahakan di Provinsi Jambi pada tahun 201</w:t>
      </w:r>
      <w:r w:rsidR="00B03CB1" w:rsidRPr="00172C73">
        <w:rPr>
          <w:rFonts w:asciiTheme="majorBidi" w:hAnsiTheme="majorBidi" w:cstheme="majorBidi"/>
          <w:sz w:val="24"/>
          <w:szCs w:val="24"/>
        </w:rPr>
        <w:t>9</w:t>
      </w:r>
      <w:r w:rsidR="00DC1E3F" w:rsidRPr="00172C73">
        <w:rPr>
          <w:rFonts w:asciiTheme="majorBidi" w:hAnsiTheme="majorBidi" w:cstheme="majorBidi"/>
          <w:sz w:val="24"/>
          <w:szCs w:val="24"/>
        </w:rPr>
        <w:t xml:space="preserve"> adalah tanaman kelapa sawit dengan luas </w:t>
      </w:r>
      <w:r w:rsidR="0052337F" w:rsidRPr="00172C73">
        <w:rPr>
          <w:rFonts w:asciiTheme="majorBidi" w:hAnsiTheme="majorBidi" w:cstheme="majorBidi"/>
          <w:sz w:val="24"/>
          <w:szCs w:val="24"/>
        </w:rPr>
        <w:t>791.025</w:t>
      </w:r>
      <w:r w:rsidR="00E03967" w:rsidRPr="00172C73">
        <w:rPr>
          <w:rFonts w:asciiTheme="majorBidi" w:hAnsiTheme="majorBidi" w:cstheme="majorBidi"/>
          <w:sz w:val="24"/>
          <w:szCs w:val="24"/>
        </w:rPr>
        <w:t>, sedangkan di urutan kedua adalah tanaman dan karet dengan luas 669.521 Ha</w:t>
      </w:r>
      <w:r w:rsidR="0052337F" w:rsidRPr="00172C73">
        <w:rPr>
          <w:rFonts w:asciiTheme="majorBidi" w:hAnsiTheme="majorBidi" w:cstheme="majorBidi"/>
          <w:sz w:val="24"/>
          <w:szCs w:val="24"/>
        </w:rPr>
        <w:t xml:space="preserve"> </w:t>
      </w:r>
      <w:r w:rsidR="00E73084" w:rsidRPr="00172C73">
        <w:rPr>
          <w:rFonts w:asciiTheme="majorBidi" w:hAnsiTheme="majorBidi" w:cstheme="majorBidi"/>
          <w:sz w:val="24"/>
          <w:szCs w:val="24"/>
        </w:rPr>
        <w:t xml:space="preserve">. (Sumber : Dinas </w:t>
      </w:r>
      <w:r w:rsidR="00DC1E3F" w:rsidRPr="00172C73">
        <w:rPr>
          <w:rFonts w:asciiTheme="majorBidi" w:hAnsiTheme="majorBidi" w:cstheme="majorBidi"/>
          <w:sz w:val="24"/>
          <w:szCs w:val="24"/>
        </w:rPr>
        <w:t>Perkebunan Provinsi Jambi 201</w:t>
      </w:r>
      <w:r w:rsidR="0052337F" w:rsidRPr="00172C73">
        <w:rPr>
          <w:rFonts w:asciiTheme="majorBidi" w:hAnsiTheme="majorBidi" w:cstheme="majorBidi"/>
          <w:sz w:val="24"/>
          <w:szCs w:val="24"/>
        </w:rPr>
        <w:t>9</w:t>
      </w:r>
      <w:r w:rsidR="00DC1E3F" w:rsidRPr="00172C73">
        <w:rPr>
          <w:rFonts w:asciiTheme="majorBidi" w:hAnsiTheme="majorBidi" w:cstheme="majorBidi"/>
          <w:sz w:val="24"/>
          <w:szCs w:val="24"/>
        </w:rPr>
        <w:t>).</w:t>
      </w:r>
      <w:r w:rsidR="005C2B31" w:rsidRPr="00172C73">
        <w:rPr>
          <w:rFonts w:asciiTheme="majorBidi" w:hAnsiTheme="majorBidi" w:cstheme="majorBidi"/>
          <w:sz w:val="24"/>
          <w:szCs w:val="24"/>
        </w:rPr>
        <w:t xml:space="preserve"> </w:t>
      </w:r>
      <w:r w:rsidR="00C51F93" w:rsidRPr="00172C73">
        <w:rPr>
          <w:rFonts w:asciiTheme="majorBidi" w:hAnsiTheme="majorBidi" w:cstheme="majorBidi"/>
          <w:sz w:val="24"/>
          <w:szCs w:val="24"/>
        </w:rPr>
        <w:t>Di Kabupaten Tebo mayoritas komoditi perkebunan yang dihasilkan adalah  tanaman karet dan kelapa sawit.  Hal ini dapat dilihat pada Tabel 1. berikut:</w:t>
      </w:r>
    </w:p>
    <w:p w:rsidR="00BE4EBB" w:rsidRPr="00BE4EBB" w:rsidRDefault="00BE4EBB" w:rsidP="00BE4EBB">
      <w:pPr>
        <w:pStyle w:val="Caption"/>
        <w:keepNext/>
        <w:spacing w:after="0"/>
        <w:ind w:left="851" w:hanging="851"/>
        <w:rPr>
          <w:rFonts w:asciiTheme="majorBidi" w:hAnsiTheme="majorBidi" w:cstheme="majorBidi"/>
          <w:color w:val="auto"/>
          <w:sz w:val="24"/>
          <w:szCs w:val="24"/>
        </w:rPr>
      </w:pPr>
      <w:bookmarkStart w:id="3" w:name="_Toc72148547"/>
      <w:r w:rsidRPr="00BE4EBB">
        <w:rPr>
          <w:rFonts w:asciiTheme="majorBidi" w:hAnsiTheme="majorBidi" w:cstheme="majorBidi"/>
          <w:color w:val="auto"/>
          <w:sz w:val="24"/>
          <w:szCs w:val="24"/>
        </w:rPr>
        <w:t xml:space="preserve">Tabel </w:t>
      </w:r>
      <w:r w:rsidRPr="00BE4EBB">
        <w:rPr>
          <w:rFonts w:asciiTheme="majorBidi" w:hAnsiTheme="majorBidi" w:cstheme="majorBidi"/>
          <w:color w:val="auto"/>
          <w:sz w:val="24"/>
          <w:szCs w:val="24"/>
        </w:rPr>
        <w:fldChar w:fldCharType="begin"/>
      </w:r>
      <w:r w:rsidRPr="00BE4EBB">
        <w:rPr>
          <w:rFonts w:asciiTheme="majorBidi" w:hAnsiTheme="majorBidi" w:cstheme="majorBidi"/>
          <w:color w:val="auto"/>
          <w:sz w:val="24"/>
          <w:szCs w:val="24"/>
        </w:rPr>
        <w:instrText xml:space="preserve"> SEQ Tabel \* ARABIC </w:instrText>
      </w:r>
      <w:r w:rsidRPr="00BE4EBB">
        <w:rPr>
          <w:rFonts w:asciiTheme="majorBidi" w:hAnsiTheme="majorBidi" w:cstheme="majorBidi"/>
          <w:color w:val="auto"/>
          <w:sz w:val="24"/>
          <w:szCs w:val="24"/>
        </w:rPr>
        <w:fldChar w:fldCharType="separate"/>
      </w:r>
      <w:r w:rsidR="00134908">
        <w:rPr>
          <w:rFonts w:asciiTheme="majorBidi" w:hAnsiTheme="majorBidi" w:cstheme="majorBidi"/>
          <w:noProof/>
          <w:color w:val="auto"/>
          <w:sz w:val="24"/>
          <w:szCs w:val="24"/>
        </w:rPr>
        <w:t>2</w:t>
      </w:r>
      <w:r w:rsidRPr="00BE4EBB">
        <w:rPr>
          <w:rFonts w:asciiTheme="majorBidi" w:hAnsiTheme="majorBidi" w:cstheme="majorBidi"/>
          <w:color w:val="auto"/>
          <w:sz w:val="24"/>
          <w:szCs w:val="24"/>
        </w:rPr>
        <w:fldChar w:fldCharType="end"/>
      </w:r>
      <w:r w:rsidRPr="00BE4EBB">
        <w:rPr>
          <w:rFonts w:asciiTheme="majorBidi" w:hAnsiTheme="majorBidi" w:cstheme="majorBidi"/>
          <w:color w:val="auto"/>
          <w:sz w:val="24"/>
          <w:szCs w:val="24"/>
        </w:rPr>
        <w:t>. Luas Areal, Produksi dan Produktivitas Komoditi Perkebunan di Kabupaten Tebo Tahun 2019</w:t>
      </w:r>
      <w:bookmarkEnd w:id="3"/>
    </w:p>
    <w:p w:rsidR="00BE4EBB" w:rsidRDefault="00BE4EBB" w:rsidP="00BE4EBB">
      <w:pPr>
        <w:pStyle w:val="Caption"/>
        <w:keepNext/>
        <w:spacing w:after="0"/>
      </w:pPr>
    </w:p>
    <w:tbl>
      <w:tblPr>
        <w:tblW w:w="7969" w:type="dxa"/>
        <w:tblInd w:w="108" w:type="dxa"/>
        <w:tblCellMar>
          <w:left w:w="0" w:type="dxa"/>
          <w:right w:w="0" w:type="dxa"/>
        </w:tblCellMar>
        <w:tblLook w:val="04A0" w:firstRow="1" w:lastRow="0" w:firstColumn="1" w:lastColumn="0" w:noHBand="0" w:noVBand="1"/>
      </w:tblPr>
      <w:tblGrid>
        <w:gridCol w:w="558"/>
        <w:gridCol w:w="1143"/>
        <w:gridCol w:w="821"/>
        <w:gridCol w:w="839"/>
        <w:gridCol w:w="1023"/>
        <w:gridCol w:w="931"/>
        <w:gridCol w:w="1122"/>
        <w:gridCol w:w="1537"/>
      </w:tblGrid>
      <w:tr w:rsidR="002D2FCB" w:rsidRPr="00172C73" w:rsidTr="002D2FCB">
        <w:trPr>
          <w:trHeight w:val="246"/>
        </w:trPr>
        <w:tc>
          <w:tcPr>
            <w:tcW w:w="558" w:type="dxa"/>
            <w:vMerge w:val="restart"/>
            <w:tcBorders>
              <w:top w:val="single" w:sz="4" w:space="0" w:color="auto"/>
              <w:bottom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center"/>
              <w:rPr>
                <w:rFonts w:asciiTheme="majorBidi" w:hAnsiTheme="majorBidi" w:cstheme="majorBidi"/>
                <w:b/>
                <w:bCs/>
              </w:rPr>
            </w:pPr>
            <w:r w:rsidRPr="00101DAE">
              <w:rPr>
                <w:rFonts w:asciiTheme="majorBidi" w:hAnsiTheme="majorBidi" w:cstheme="majorBidi"/>
                <w:b/>
                <w:bCs/>
              </w:rPr>
              <w:t>No</w:t>
            </w:r>
          </w:p>
        </w:tc>
        <w:tc>
          <w:tcPr>
            <w:tcW w:w="1143" w:type="dxa"/>
            <w:vMerge w:val="restart"/>
            <w:tcBorders>
              <w:top w:val="single" w:sz="4" w:space="0" w:color="auto"/>
              <w:bottom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center"/>
              <w:rPr>
                <w:rFonts w:asciiTheme="majorBidi" w:hAnsiTheme="majorBidi" w:cstheme="majorBidi"/>
                <w:b/>
                <w:bCs/>
              </w:rPr>
            </w:pPr>
            <w:r w:rsidRPr="00101DAE">
              <w:rPr>
                <w:rFonts w:asciiTheme="majorBidi" w:hAnsiTheme="majorBidi" w:cstheme="majorBidi"/>
                <w:b/>
                <w:bCs/>
              </w:rPr>
              <w:t>Komoditi</w:t>
            </w:r>
          </w:p>
        </w:tc>
        <w:tc>
          <w:tcPr>
            <w:tcW w:w="3611" w:type="dxa"/>
            <w:gridSpan w:val="4"/>
            <w:tcBorders>
              <w:top w:val="single" w:sz="4" w:space="0" w:color="auto"/>
              <w:bottom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center"/>
              <w:rPr>
                <w:rFonts w:asciiTheme="majorBidi" w:hAnsiTheme="majorBidi" w:cstheme="majorBidi"/>
                <w:b/>
                <w:bCs/>
              </w:rPr>
            </w:pPr>
            <w:r w:rsidRPr="00101DAE">
              <w:rPr>
                <w:rFonts w:asciiTheme="majorBidi" w:hAnsiTheme="majorBidi" w:cstheme="majorBidi"/>
                <w:b/>
                <w:bCs/>
              </w:rPr>
              <w:t>Luas Areal (Ha)</w:t>
            </w:r>
          </w:p>
        </w:tc>
        <w:tc>
          <w:tcPr>
            <w:tcW w:w="1122" w:type="dxa"/>
            <w:vMerge w:val="restart"/>
            <w:tcBorders>
              <w:top w:val="single" w:sz="4" w:space="0" w:color="auto"/>
              <w:bottom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center"/>
              <w:rPr>
                <w:rFonts w:asciiTheme="majorBidi" w:hAnsiTheme="majorBidi" w:cstheme="majorBidi"/>
                <w:b/>
                <w:bCs/>
              </w:rPr>
            </w:pPr>
            <w:r w:rsidRPr="00101DAE">
              <w:rPr>
                <w:rFonts w:asciiTheme="majorBidi" w:hAnsiTheme="majorBidi" w:cstheme="majorBidi"/>
                <w:b/>
                <w:bCs/>
              </w:rPr>
              <w:t>Produksi (Ton)</w:t>
            </w:r>
          </w:p>
        </w:tc>
        <w:tc>
          <w:tcPr>
            <w:tcW w:w="1535" w:type="dxa"/>
            <w:vMerge w:val="restart"/>
            <w:tcBorders>
              <w:top w:val="single" w:sz="4" w:space="0" w:color="auto"/>
              <w:bottom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center"/>
              <w:rPr>
                <w:rFonts w:asciiTheme="majorBidi" w:hAnsiTheme="majorBidi" w:cstheme="majorBidi"/>
                <w:b/>
                <w:bCs/>
              </w:rPr>
            </w:pPr>
            <w:r w:rsidRPr="00101DAE">
              <w:rPr>
                <w:rFonts w:asciiTheme="majorBidi" w:hAnsiTheme="majorBidi" w:cstheme="majorBidi"/>
                <w:b/>
                <w:bCs/>
              </w:rPr>
              <w:t>Produktivitas (Ton/Ha/Thn)</w:t>
            </w:r>
          </w:p>
        </w:tc>
      </w:tr>
      <w:tr w:rsidR="002D2FCB" w:rsidRPr="00172C73" w:rsidTr="002D2FCB">
        <w:trPr>
          <w:trHeight w:val="202"/>
        </w:trPr>
        <w:tc>
          <w:tcPr>
            <w:tcW w:w="558" w:type="dxa"/>
            <w:vMerge/>
            <w:tcBorders>
              <w:bottom w:val="single" w:sz="4" w:space="0" w:color="auto"/>
            </w:tcBorders>
            <w:vAlign w:val="center"/>
            <w:hideMark/>
          </w:tcPr>
          <w:p w:rsidR="00C51F93" w:rsidRPr="00101DAE" w:rsidRDefault="00C51F93" w:rsidP="00101DAE">
            <w:pPr>
              <w:spacing w:after="0" w:line="240" w:lineRule="auto"/>
              <w:rPr>
                <w:rFonts w:asciiTheme="majorBidi" w:hAnsiTheme="majorBidi" w:cstheme="majorBidi"/>
              </w:rPr>
            </w:pPr>
          </w:p>
        </w:tc>
        <w:tc>
          <w:tcPr>
            <w:tcW w:w="1143" w:type="dxa"/>
            <w:vMerge/>
            <w:tcBorders>
              <w:bottom w:val="single" w:sz="4" w:space="0" w:color="auto"/>
            </w:tcBorders>
            <w:vAlign w:val="center"/>
            <w:hideMark/>
          </w:tcPr>
          <w:p w:rsidR="00C51F93" w:rsidRPr="00101DAE" w:rsidRDefault="00C51F93" w:rsidP="00101DAE">
            <w:pPr>
              <w:spacing w:after="0" w:line="240" w:lineRule="auto"/>
              <w:rPr>
                <w:rFonts w:asciiTheme="majorBidi" w:hAnsiTheme="majorBidi" w:cstheme="majorBidi"/>
              </w:rPr>
            </w:pPr>
          </w:p>
        </w:tc>
        <w:tc>
          <w:tcPr>
            <w:tcW w:w="820" w:type="dxa"/>
            <w:tcBorders>
              <w:top w:val="single" w:sz="4" w:space="0" w:color="auto"/>
              <w:bottom w:val="single" w:sz="4" w:space="0" w:color="auto"/>
            </w:tcBorders>
            <w:noWrap/>
            <w:tcMar>
              <w:top w:w="0" w:type="dxa"/>
              <w:left w:w="108" w:type="dxa"/>
              <w:bottom w:w="0" w:type="dxa"/>
              <w:right w:w="108" w:type="dxa"/>
            </w:tcMar>
            <w:vAlign w:val="bottom"/>
            <w:hideMark/>
          </w:tcPr>
          <w:p w:rsidR="00C51F93" w:rsidRPr="00101DAE" w:rsidRDefault="00C51F93" w:rsidP="00101DAE">
            <w:pPr>
              <w:spacing w:after="0" w:line="240" w:lineRule="auto"/>
              <w:rPr>
                <w:rFonts w:asciiTheme="majorBidi" w:hAnsiTheme="majorBidi" w:cstheme="majorBidi"/>
              </w:rPr>
            </w:pPr>
            <w:r w:rsidRPr="00101DAE">
              <w:rPr>
                <w:rFonts w:asciiTheme="majorBidi" w:hAnsiTheme="majorBidi" w:cstheme="majorBidi"/>
              </w:rPr>
              <w:t>TBM</w:t>
            </w:r>
          </w:p>
        </w:tc>
        <w:tc>
          <w:tcPr>
            <w:tcW w:w="839" w:type="dxa"/>
            <w:tcBorders>
              <w:top w:val="single" w:sz="4" w:space="0" w:color="auto"/>
              <w:bottom w:val="single" w:sz="4" w:space="0" w:color="auto"/>
            </w:tcBorders>
            <w:noWrap/>
            <w:tcMar>
              <w:top w:w="0" w:type="dxa"/>
              <w:left w:w="108" w:type="dxa"/>
              <w:bottom w:w="0" w:type="dxa"/>
              <w:right w:w="108" w:type="dxa"/>
            </w:tcMar>
            <w:vAlign w:val="bottom"/>
            <w:hideMark/>
          </w:tcPr>
          <w:p w:rsidR="00C51F93" w:rsidRPr="00101DAE" w:rsidRDefault="00C51F93" w:rsidP="00101DAE">
            <w:pPr>
              <w:spacing w:after="0" w:line="240" w:lineRule="auto"/>
              <w:rPr>
                <w:rFonts w:asciiTheme="majorBidi" w:hAnsiTheme="majorBidi" w:cstheme="majorBidi"/>
              </w:rPr>
            </w:pPr>
            <w:r w:rsidRPr="00101DAE">
              <w:rPr>
                <w:rFonts w:asciiTheme="majorBidi" w:hAnsiTheme="majorBidi" w:cstheme="majorBidi"/>
              </w:rPr>
              <w:t>TM</w:t>
            </w:r>
          </w:p>
        </w:tc>
        <w:tc>
          <w:tcPr>
            <w:tcW w:w="1022" w:type="dxa"/>
            <w:tcBorders>
              <w:top w:val="single" w:sz="4" w:space="0" w:color="auto"/>
              <w:bottom w:val="single" w:sz="4" w:space="0" w:color="auto"/>
            </w:tcBorders>
            <w:noWrap/>
            <w:tcMar>
              <w:top w:w="0" w:type="dxa"/>
              <w:left w:w="108" w:type="dxa"/>
              <w:bottom w:w="0" w:type="dxa"/>
              <w:right w:w="108" w:type="dxa"/>
            </w:tcMar>
            <w:vAlign w:val="bottom"/>
            <w:hideMark/>
          </w:tcPr>
          <w:p w:rsidR="00C51F93" w:rsidRPr="00101DAE" w:rsidRDefault="00C51F93" w:rsidP="00101DAE">
            <w:pPr>
              <w:spacing w:after="0" w:line="240" w:lineRule="auto"/>
              <w:rPr>
                <w:rFonts w:asciiTheme="majorBidi" w:hAnsiTheme="majorBidi" w:cstheme="majorBidi"/>
              </w:rPr>
            </w:pPr>
            <w:r w:rsidRPr="00101DAE">
              <w:rPr>
                <w:rFonts w:asciiTheme="majorBidi" w:hAnsiTheme="majorBidi" w:cstheme="majorBidi"/>
              </w:rPr>
              <w:t>TR/TTM</w:t>
            </w:r>
          </w:p>
        </w:tc>
        <w:tc>
          <w:tcPr>
            <w:tcW w:w="930" w:type="dxa"/>
            <w:tcBorders>
              <w:top w:val="single" w:sz="4" w:space="0" w:color="auto"/>
              <w:bottom w:val="single" w:sz="4" w:space="0" w:color="auto"/>
            </w:tcBorders>
            <w:noWrap/>
            <w:tcMar>
              <w:top w:w="0" w:type="dxa"/>
              <w:left w:w="108" w:type="dxa"/>
              <w:bottom w:w="0" w:type="dxa"/>
              <w:right w:w="108" w:type="dxa"/>
            </w:tcMar>
            <w:vAlign w:val="bottom"/>
            <w:hideMark/>
          </w:tcPr>
          <w:p w:rsidR="00C51F93" w:rsidRPr="00101DAE" w:rsidRDefault="00C51F93" w:rsidP="00101DAE">
            <w:pPr>
              <w:spacing w:after="0" w:line="240" w:lineRule="auto"/>
              <w:rPr>
                <w:rFonts w:asciiTheme="majorBidi" w:hAnsiTheme="majorBidi" w:cstheme="majorBidi"/>
              </w:rPr>
            </w:pPr>
            <w:r w:rsidRPr="00101DAE">
              <w:rPr>
                <w:rFonts w:asciiTheme="majorBidi" w:hAnsiTheme="majorBidi" w:cstheme="majorBidi"/>
              </w:rPr>
              <w:t>Jumlah</w:t>
            </w:r>
          </w:p>
        </w:tc>
        <w:tc>
          <w:tcPr>
            <w:tcW w:w="1122" w:type="dxa"/>
            <w:vMerge/>
            <w:tcBorders>
              <w:top w:val="single" w:sz="4" w:space="0" w:color="auto"/>
              <w:bottom w:val="single" w:sz="4" w:space="0" w:color="auto"/>
            </w:tcBorders>
            <w:vAlign w:val="center"/>
            <w:hideMark/>
          </w:tcPr>
          <w:p w:rsidR="00C51F93" w:rsidRPr="00101DAE" w:rsidRDefault="00C51F93" w:rsidP="00101DAE">
            <w:pPr>
              <w:spacing w:after="0" w:line="240" w:lineRule="auto"/>
              <w:rPr>
                <w:rFonts w:asciiTheme="majorBidi" w:hAnsiTheme="majorBidi" w:cstheme="majorBidi"/>
              </w:rPr>
            </w:pPr>
          </w:p>
        </w:tc>
        <w:tc>
          <w:tcPr>
            <w:tcW w:w="1535" w:type="dxa"/>
            <w:vMerge/>
            <w:tcBorders>
              <w:top w:val="single" w:sz="4" w:space="0" w:color="auto"/>
              <w:bottom w:val="single" w:sz="4" w:space="0" w:color="auto"/>
            </w:tcBorders>
            <w:vAlign w:val="center"/>
            <w:hideMark/>
          </w:tcPr>
          <w:p w:rsidR="00C51F93" w:rsidRPr="00101DAE" w:rsidRDefault="00C51F93" w:rsidP="00101DAE">
            <w:pPr>
              <w:spacing w:after="0" w:line="240" w:lineRule="auto"/>
              <w:rPr>
                <w:rFonts w:asciiTheme="majorBidi" w:hAnsiTheme="majorBidi" w:cstheme="majorBidi"/>
              </w:rPr>
            </w:pPr>
          </w:p>
        </w:tc>
      </w:tr>
      <w:tr w:rsidR="002D2FCB" w:rsidRPr="00172C73" w:rsidTr="002D2FCB">
        <w:trPr>
          <w:trHeight w:val="157"/>
        </w:trPr>
        <w:tc>
          <w:tcPr>
            <w:tcW w:w="558" w:type="dxa"/>
            <w:tcBorders>
              <w:top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center"/>
              <w:rPr>
                <w:rFonts w:asciiTheme="majorBidi" w:hAnsiTheme="majorBidi" w:cstheme="majorBidi"/>
              </w:rPr>
            </w:pPr>
            <w:r w:rsidRPr="00101DAE">
              <w:rPr>
                <w:rFonts w:asciiTheme="majorBidi" w:hAnsiTheme="majorBidi" w:cstheme="majorBidi"/>
              </w:rPr>
              <w:t>1</w:t>
            </w:r>
          </w:p>
        </w:tc>
        <w:tc>
          <w:tcPr>
            <w:tcW w:w="1143" w:type="dxa"/>
            <w:tcBorders>
              <w:top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rPr>
                <w:rFonts w:asciiTheme="majorBidi" w:hAnsiTheme="majorBidi" w:cstheme="majorBidi"/>
              </w:rPr>
            </w:pPr>
            <w:r w:rsidRPr="00101DAE">
              <w:rPr>
                <w:rFonts w:asciiTheme="majorBidi" w:hAnsiTheme="majorBidi" w:cstheme="majorBidi"/>
              </w:rPr>
              <w:t>Karet</w:t>
            </w:r>
          </w:p>
        </w:tc>
        <w:tc>
          <w:tcPr>
            <w:tcW w:w="820" w:type="dxa"/>
            <w:tcBorders>
              <w:top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23.703</w:t>
            </w:r>
          </w:p>
        </w:tc>
        <w:tc>
          <w:tcPr>
            <w:tcW w:w="839" w:type="dxa"/>
            <w:tcBorders>
              <w:top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76.300</w:t>
            </w:r>
          </w:p>
        </w:tc>
        <w:tc>
          <w:tcPr>
            <w:tcW w:w="1022" w:type="dxa"/>
            <w:tcBorders>
              <w:top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14.005</w:t>
            </w:r>
          </w:p>
        </w:tc>
        <w:tc>
          <w:tcPr>
            <w:tcW w:w="930" w:type="dxa"/>
            <w:tcBorders>
              <w:top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114.008</w:t>
            </w:r>
          </w:p>
        </w:tc>
        <w:tc>
          <w:tcPr>
            <w:tcW w:w="1122" w:type="dxa"/>
            <w:tcBorders>
              <w:top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54.966</w:t>
            </w:r>
          </w:p>
        </w:tc>
        <w:tc>
          <w:tcPr>
            <w:tcW w:w="1535" w:type="dxa"/>
            <w:tcBorders>
              <w:top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0,482</w:t>
            </w:r>
          </w:p>
        </w:tc>
      </w:tr>
      <w:tr w:rsidR="002D2FCB" w:rsidRPr="00172C73" w:rsidTr="002D2FCB">
        <w:trPr>
          <w:trHeight w:val="299"/>
        </w:trPr>
        <w:tc>
          <w:tcPr>
            <w:tcW w:w="558" w:type="dxa"/>
            <w:noWrap/>
            <w:tcMar>
              <w:top w:w="0" w:type="dxa"/>
              <w:left w:w="108" w:type="dxa"/>
              <w:bottom w:w="0" w:type="dxa"/>
              <w:right w:w="108" w:type="dxa"/>
            </w:tcMar>
            <w:vAlign w:val="center"/>
            <w:hideMark/>
          </w:tcPr>
          <w:p w:rsidR="00C51F93" w:rsidRPr="00101DAE" w:rsidRDefault="00C51F93" w:rsidP="00101DAE">
            <w:pPr>
              <w:spacing w:after="0" w:line="240" w:lineRule="auto"/>
              <w:jc w:val="center"/>
              <w:rPr>
                <w:rFonts w:asciiTheme="majorBidi" w:hAnsiTheme="majorBidi" w:cstheme="majorBidi"/>
              </w:rPr>
            </w:pPr>
            <w:r w:rsidRPr="00101DAE">
              <w:rPr>
                <w:rFonts w:asciiTheme="majorBidi" w:hAnsiTheme="majorBidi" w:cstheme="majorBidi"/>
              </w:rPr>
              <w:t>2</w:t>
            </w:r>
          </w:p>
        </w:tc>
        <w:tc>
          <w:tcPr>
            <w:tcW w:w="1143" w:type="dxa"/>
            <w:noWrap/>
            <w:tcMar>
              <w:top w:w="0" w:type="dxa"/>
              <w:left w:w="108" w:type="dxa"/>
              <w:bottom w:w="0" w:type="dxa"/>
              <w:right w:w="108" w:type="dxa"/>
            </w:tcMar>
            <w:vAlign w:val="center"/>
            <w:hideMark/>
          </w:tcPr>
          <w:p w:rsidR="00C51F93" w:rsidRPr="00101DAE" w:rsidRDefault="00C51F93" w:rsidP="00101DAE">
            <w:pPr>
              <w:spacing w:after="0" w:line="240" w:lineRule="auto"/>
              <w:rPr>
                <w:rFonts w:asciiTheme="majorBidi" w:hAnsiTheme="majorBidi" w:cstheme="majorBidi"/>
              </w:rPr>
            </w:pPr>
            <w:r w:rsidRPr="00101DAE">
              <w:rPr>
                <w:rFonts w:asciiTheme="majorBidi" w:hAnsiTheme="majorBidi" w:cstheme="majorBidi"/>
              </w:rPr>
              <w:t>Kelapa Sawit</w:t>
            </w:r>
          </w:p>
        </w:tc>
        <w:tc>
          <w:tcPr>
            <w:tcW w:w="820"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14.113</w:t>
            </w:r>
          </w:p>
        </w:tc>
        <w:tc>
          <w:tcPr>
            <w:tcW w:w="839"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45.275</w:t>
            </w:r>
          </w:p>
        </w:tc>
        <w:tc>
          <w:tcPr>
            <w:tcW w:w="1022"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740</w:t>
            </w:r>
          </w:p>
        </w:tc>
        <w:tc>
          <w:tcPr>
            <w:tcW w:w="930"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60.128</w:t>
            </w:r>
          </w:p>
        </w:tc>
        <w:tc>
          <w:tcPr>
            <w:tcW w:w="1122"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129.185</w:t>
            </w:r>
          </w:p>
        </w:tc>
        <w:tc>
          <w:tcPr>
            <w:tcW w:w="1535"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2.148</w:t>
            </w:r>
          </w:p>
        </w:tc>
      </w:tr>
      <w:tr w:rsidR="002D2FCB" w:rsidRPr="00172C73" w:rsidTr="002D2FCB">
        <w:trPr>
          <w:trHeight w:val="299"/>
        </w:trPr>
        <w:tc>
          <w:tcPr>
            <w:tcW w:w="558" w:type="dxa"/>
            <w:noWrap/>
            <w:tcMar>
              <w:top w:w="0" w:type="dxa"/>
              <w:left w:w="108" w:type="dxa"/>
              <w:bottom w:w="0" w:type="dxa"/>
              <w:right w:w="108" w:type="dxa"/>
            </w:tcMar>
            <w:vAlign w:val="center"/>
            <w:hideMark/>
          </w:tcPr>
          <w:p w:rsidR="00C51F93" w:rsidRPr="00101DAE" w:rsidRDefault="00C51F93" w:rsidP="00101DAE">
            <w:pPr>
              <w:spacing w:after="0" w:line="240" w:lineRule="auto"/>
              <w:jc w:val="center"/>
              <w:rPr>
                <w:rFonts w:asciiTheme="majorBidi" w:hAnsiTheme="majorBidi" w:cstheme="majorBidi"/>
              </w:rPr>
            </w:pPr>
            <w:r w:rsidRPr="00101DAE">
              <w:rPr>
                <w:rFonts w:asciiTheme="majorBidi" w:hAnsiTheme="majorBidi" w:cstheme="majorBidi"/>
              </w:rPr>
              <w:t>3</w:t>
            </w:r>
          </w:p>
        </w:tc>
        <w:tc>
          <w:tcPr>
            <w:tcW w:w="1143" w:type="dxa"/>
            <w:noWrap/>
            <w:tcMar>
              <w:top w:w="0" w:type="dxa"/>
              <w:left w:w="108" w:type="dxa"/>
              <w:bottom w:w="0" w:type="dxa"/>
              <w:right w:w="108" w:type="dxa"/>
            </w:tcMar>
            <w:vAlign w:val="center"/>
            <w:hideMark/>
          </w:tcPr>
          <w:p w:rsidR="00C51F93" w:rsidRPr="00101DAE" w:rsidRDefault="00C51F93" w:rsidP="00101DAE">
            <w:pPr>
              <w:spacing w:after="0" w:line="240" w:lineRule="auto"/>
              <w:rPr>
                <w:rFonts w:asciiTheme="majorBidi" w:hAnsiTheme="majorBidi" w:cstheme="majorBidi"/>
              </w:rPr>
            </w:pPr>
            <w:r w:rsidRPr="00101DAE">
              <w:rPr>
                <w:rFonts w:asciiTheme="majorBidi" w:hAnsiTheme="majorBidi" w:cstheme="majorBidi"/>
              </w:rPr>
              <w:t>Kelapa Dalam</w:t>
            </w:r>
          </w:p>
        </w:tc>
        <w:tc>
          <w:tcPr>
            <w:tcW w:w="820"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14</w:t>
            </w:r>
          </w:p>
        </w:tc>
        <w:tc>
          <w:tcPr>
            <w:tcW w:w="839"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389</w:t>
            </w:r>
          </w:p>
        </w:tc>
        <w:tc>
          <w:tcPr>
            <w:tcW w:w="1022"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123</w:t>
            </w:r>
          </w:p>
        </w:tc>
        <w:tc>
          <w:tcPr>
            <w:tcW w:w="930"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526</w:t>
            </w:r>
          </w:p>
        </w:tc>
        <w:tc>
          <w:tcPr>
            <w:tcW w:w="1122"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271</w:t>
            </w:r>
          </w:p>
        </w:tc>
        <w:tc>
          <w:tcPr>
            <w:tcW w:w="1535"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0,542</w:t>
            </w:r>
          </w:p>
        </w:tc>
      </w:tr>
      <w:tr w:rsidR="002D2FCB" w:rsidRPr="00172C73" w:rsidTr="002D2FCB">
        <w:trPr>
          <w:trHeight w:val="299"/>
        </w:trPr>
        <w:tc>
          <w:tcPr>
            <w:tcW w:w="558" w:type="dxa"/>
            <w:noWrap/>
            <w:tcMar>
              <w:top w:w="0" w:type="dxa"/>
              <w:left w:w="108" w:type="dxa"/>
              <w:bottom w:w="0" w:type="dxa"/>
              <w:right w:w="108" w:type="dxa"/>
            </w:tcMar>
            <w:vAlign w:val="center"/>
            <w:hideMark/>
          </w:tcPr>
          <w:p w:rsidR="00C51F93" w:rsidRPr="00101DAE" w:rsidRDefault="00C51F93" w:rsidP="00101DAE">
            <w:pPr>
              <w:spacing w:after="0" w:line="240" w:lineRule="auto"/>
              <w:jc w:val="center"/>
              <w:rPr>
                <w:rFonts w:asciiTheme="majorBidi" w:hAnsiTheme="majorBidi" w:cstheme="majorBidi"/>
              </w:rPr>
            </w:pPr>
            <w:r w:rsidRPr="00101DAE">
              <w:rPr>
                <w:rFonts w:asciiTheme="majorBidi" w:hAnsiTheme="majorBidi" w:cstheme="majorBidi"/>
              </w:rPr>
              <w:t>4</w:t>
            </w:r>
          </w:p>
        </w:tc>
        <w:tc>
          <w:tcPr>
            <w:tcW w:w="1143" w:type="dxa"/>
            <w:noWrap/>
            <w:tcMar>
              <w:top w:w="0" w:type="dxa"/>
              <w:left w:w="108" w:type="dxa"/>
              <w:bottom w:w="0" w:type="dxa"/>
              <w:right w:w="108" w:type="dxa"/>
            </w:tcMar>
            <w:vAlign w:val="center"/>
            <w:hideMark/>
          </w:tcPr>
          <w:p w:rsidR="00C51F93" w:rsidRPr="00101DAE" w:rsidRDefault="00C51F93" w:rsidP="00101DAE">
            <w:pPr>
              <w:spacing w:after="0" w:line="240" w:lineRule="auto"/>
              <w:rPr>
                <w:rFonts w:asciiTheme="majorBidi" w:hAnsiTheme="majorBidi" w:cstheme="majorBidi"/>
              </w:rPr>
            </w:pPr>
            <w:r w:rsidRPr="00101DAE">
              <w:rPr>
                <w:rFonts w:asciiTheme="majorBidi" w:hAnsiTheme="majorBidi" w:cstheme="majorBidi"/>
              </w:rPr>
              <w:t>Kelapa Hibrida</w:t>
            </w:r>
          </w:p>
        </w:tc>
        <w:tc>
          <w:tcPr>
            <w:tcW w:w="820"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w:t>
            </w:r>
          </w:p>
        </w:tc>
        <w:tc>
          <w:tcPr>
            <w:tcW w:w="839"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350</w:t>
            </w:r>
          </w:p>
        </w:tc>
        <w:tc>
          <w:tcPr>
            <w:tcW w:w="1022"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150</w:t>
            </w:r>
          </w:p>
        </w:tc>
        <w:tc>
          <w:tcPr>
            <w:tcW w:w="930"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500</w:t>
            </w:r>
          </w:p>
        </w:tc>
        <w:tc>
          <w:tcPr>
            <w:tcW w:w="1122"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200</w:t>
            </w:r>
          </w:p>
        </w:tc>
        <w:tc>
          <w:tcPr>
            <w:tcW w:w="1535"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0,400</w:t>
            </w:r>
          </w:p>
        </w:tc>
      </w:tr>
      <w:tr w:rsidR="002D2FCB" w:rsidRPr="00172C73" w:rsidTr="002D2FCB">
        <w:trPr>
          <w:trHeight w:val="299"/>
        </w:trPr>
        <w:tc>
          <w:tcPr>
            <w:tcW w:w="558" w:type="dxa"/>
            <w:noWrap/>
            <w:tcMar>
              <w:top w:w="0" w:type="dxa"/>
              <w:left w:w="108" w:type="dxa"/>
              <w:bottom w:w="0" w:type="dxa"/>
              <w:right w:w="108" w:type="dxa"/>
            </w:tcMar>
            <w:vAlign w:val="center"/>
            <w:hideMark/>
          </w:tcPr>
          <w:p w:rsidR="00C51F93" w:rsidRPr="00101DAE" w:rsidRDefault="00C51F93" w:rsidP="00101DAE">
            <w:pPr>
              <w:spacing w:after="0" w:line="240" w:lineRule="auto"/>
              <w:jc w:val="center"/>
              <w:rPr>
                <w:rFonts w:asciiTheme="majorBidi" w:hAnsiTheme="majorBidi" w:cstheme="majorBidi"/>
              </w:rPr>
            </w:pPr>
            <w:r w:rsidRPr="00101DAE">
              <w:rPr>
                <w:rFonts w:asciiTheme="majorBidi" w:hAnsiTheme="majorBidi" w:cstheme="majorBidi"/>
              </w:rPr>
              <w:t>5</w:t>
            </w:r>
          </w:p>
        </w:tc>
        <w:tc>
          <w:tcPr>
            <w:tcW w:w="1143" w:type="dxa"/>
            <w:noWrap/>
            <w:tcMar>
              <w:top w:w="0" w:type="dxa"/>
              <w:left w:w="108" w:type="dxa"/>
              <w:bottom w:w="0" w:type="dxa"/>
              <w:right w:w="108" w:type="dxa"/>
            </w:tcMar>
            <w:vAlign w:val="center"/>
            <w:hideMark/>
          </w:tcPr>
          <w:p w:rsidR="00C51F93" w:rsidRPr="00101DAE" w:rsidRDefault="00C51F93" w:rsidP="00101DAE">
            <w:pPr>
              <w:spacing w:after="0" w:line="240" w:lineRule="auto"/>
              <w:rPr>
                <w:rFonts w:asciiTheme="majorBidi" w:hAnsiTheme="majorBidi" w:cstheme="majorBidi"/>
              </w:rPr>
            </w:pPr>
            <w:r w:rsidRPr="00101DAE">
              <w:rPr>
                <w:rFonts w:asciiTheme="majorBidi" w:hAnsiTheme="majorBidi" w:cstheme="majorBidi"/>
              </w:rPr>
              <w:t>Kopi</w:t>
            </w:r>
          </w:p>
        </w:tc>
        <w:tc>
          <w:tcPr>
            <w:tcW w:w="820"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9</w:t>
            </w:r>
          </w:p>
        </w:tc>
        <w:tc>
          <w:tcPr>
            <w:tcW w:w="839"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120</w:t>
            </w:r>
          </w:p>
        </w:tc>
        <w:tc>
          <w:tcPr>
            <w:tcW w:w="1022"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103</w:t>
            </w:r>
          </w:p>
        </w:tc>
        <w:tc>
          <w:tcPr>
            <w:tcW w:w="930"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232</w:t>
            </w:r>
          </w:p>
        </w:tc>
        <w:tc>
          <w:tcPr>
            <w:tcW w:w="1122"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20</w:t>
            </w:r>
          </w:p>
        </w:tc>
        <w:tc>
          <w:tcPr>
            <w:tcW w:w="1535" w:type="dxa"/>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0,061</w:t>
            </w:r>
          </w:p>
        </w:tc>
      </w:tr>
      <w:tr w:rsidR="002D2FCB" w:rsidRPr="00172C73" w:rsidTr="002D2FCB">
        <w:trPr>
          <w:trHeight w:val="299"/>
        </w:trPr>
        <w:tc>
          <w:tcPr>
            <w:tcW w:w="558" w:type="dxa"/>
            <w:tcBorders>
              <w:bottom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center"/>
              <w:rPr>
                <w:rFonts w:asciiTheme="majorBidi" w:hAnsiTheme="majorBidi" w:cstheme="majorBidi"/>
              </w:rPr>
            </w:pPr>
            <w:r w:rsidRPr="00101DAE">
              <w:rPr>
                <w:rFonts w:asciiTheme="majorBidi" w:hAnsiTheme="majorBidi" w:cstheme="majorBidi"/>
              </w:rPr>
              <w:t>6</w:t>
            </w:r>
          </w:p>
        </w:tc>
        <w:tc>
          <w:tcPr>
            <w:tcW w:w="1143" w:type="dxa"/>
            <w:tcBorders>
              <w:bottom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rPr>
                <w:rFonts w:asciiTheme="majorBidi" w:hAnsiTheme="majorBidi" w:cstheme="majorBidi"/>
              </w:rPr>
            </w:pPr>
            <w:r w:rsidRPr="00101DAE">
              <w:rPr>
                <w:rFonts w:asciiTheme="majorBidi" w:hAnsiTheme="majorBidi" w:cstheme="majorBidi"/>
              </w:rPr>
              <w:t>Kakao</w:t>
            </w:r>
          </w:p>
        </w:tc>
        <w:tc>
          <w:tcPr>
            <w:tcW w:w="820" w:type="dxa"/>
            <w:tcBorders>
              <w:bottom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21</w:t>
            </w:r>
          </w:p>
        </w:tc>
        <w:tc>
          <w:tcPr>
            <w:tcW w:w="839" w:type="dxa"/>
            <w:tcBorders>
              <w:bottom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177</w:t>
            </w:r>
          </w:p>
        </w:tc>
        <w:tc>
          <w:tcPr>
            <w:tcW w:w="1022" w:type="dxa"/>
            <w:tcBorders>
              <w:bottom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100</w:t>
            </w:r>
          </w:p>
        </w:tc>
        <w:tc>
          <w:tcPr>
            <w:tcW w:w="930" w:type="dxa"/>
            <w:tcBorders>
              <w:bottom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298</w:t>
            </w:r>
          </w:p>
        </w:tc>
        <w:tc>
          <w:tcPr>
            <w:tcW w:w="1122" w:type="dxa"/>
            <w:tcBorders>
              <w:bottom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52</w:t>
            </w:r>
          </w:p>
        </w:tc>
        <w:tc>
          <w:tcPr>
            <w:tcW w:w="1535" w:type="dxa"/>
            <w:tcBorders>
              <w:bottom w:val="single" w:sz="4" w:space="0" w:color="auto"/>
            </w:tcBorders>
            <w:noWrap/>
            <w:tcMar>
              <w:top w:w="0" w:type="dxa"/>
              <w:left w:w="108" w:type="dxa"/>
              <w:bottom w:w="0" w:type="dxa"/>
              <w:right w:w="108" w:type="dxa"/>
            </w:tcMar>
            <w:vAlign w:val="center"/>
            <w:hideMark/>
          </w:tcPr>
          <w:p w:rsidR="00C51F93" w:rsidRPr="00101DAE" w:rsidRDefault="00C51F93" w:rsidP="00101DAE">
            <w:pPr>
              <w:spacing w:after="0" w:line="240" w:lineRule="auto"/>
              <w:jc w:val="right"/>
              <w:rPr>
                <w:rFonts w:asciiTheme="majorBidi" w:hAnsiTheme="majorBidi" w:cstheme="majorBidi"/>
              </w:rPr>
            </w:pPr>
            <w:r w:rsidRPr="00101DAE">
              <w:rPr>
                <w:rFonts w:asciiTheme="majorBidi" w:hAnsiTheme="majorBidi" w:cstheme="majorBidi"/>
              </w:rPr>
              <w:t>0,174</w:t>
            </w:r>
          </w:p>
        </w:tc>
      </w:tr>
    </w:tbl>
    <w:p w:rsidR="00C51F93" w:rsidRPr="00F65552" w:rsidRDefault="00C51F93" w:rsidP="00E94B47">
      <w:pPr>
        <w:spacing w:after="0" w:line="480" w:lineRule="auto"/>
        <w:jc w:val="both"/>
        <w:rPr>
          <w:rFonts w:asciiTheme="majorBidi" w:hAnsiTheme="majorBidi" w:cstheme="majorBidi"/>
          <w:i/>
          <w:sz w:val="20"/>
          <w:szCs w:val="20"/>
        </w:rPr>
      </w:pPr>
      <w:r w:rsidRPr="00F65552">
        <w:rPr>
          <w:rFonts w:asciiTheme="majorBidi" w:hAnsiTheme="majorBidi" w:cstheme="majorBidi"/>
          <w:i/>
          <w:sz w:val="20"/>
          <w:szCs w:val="20"/>
        </w:rPr>
        <w:t>Sumber  : Dinas Perkebunan Kab. Tebo (201</w:t>
      </w:r>
      <w:r w:rsidR="00E94B47" w:rsidRPr="00F65552">
        <w:rPr>
          <w:rFonts w:asciiTheme="majorBidi" w:hAnsiTheme="majorBidi" w:cstheme="majorBidi"/>
          <w:i/>
          <w:sz w:val="20"/>
          <w:szCs w:val="20"/>
        </w:rPr>
        <w:t>9</w:t>
      </w:r>
      <w:r w:rsidRPr="00F65552">
        <w:rPr>
          <w:rFonts w:asciiTheme="majorBidi" w:hAnsiTheme="majorBidi" w:cstheme="majorBidi"/>
          <w:i/>
          <w:sz w:val="20"/>
          <w:szCs w:val="20"/>
        </w:rPr>
        <w:t>)</w:t>
      </w:r>
    </w:p>
    <w:p w:rsidR="00C51F93" w:rsidRPr="00172C73" w:rsidRDefault="003F6BB1" w:rsidP="0065771F">
      <w:pPr>
        <w:spacing w:after="0" w:line="480" w:lineRule="auto"/>
        <w:ind w:firstLine="567"/>
        <w:jc w:val="both"/>
        <w:rPr>
          <w:rFonts w:asciiTheme="majorBidi" w:hAnsiTheme="majorBidi" w:cstheme="majorBidi"/>
          <w:sz w:val="24"/>
          <w:szCs w:val="24"/>
        </w:rPr>
      </w:pPr>
      <w:r>
        <w:rPr>
          <w:rFonts w:asciiTheme="majorBidi" w:hAnsiTheme="majorBidi" w:cstheme="majorBidi"/>
          <w:sz w:val="24"/>
          <w:szCs w:val="24"/>
        </w:rPr>
        <w:t>Berdasarkan Tabel 2</w:t>
      </w:r>
      <w:r w:rsidR="00C51F93" w:rsidRPr="00172C73">
        <w:rPr>
          <w:rFonts w:asciiTheme="majorBidi" w:hAnsiTheme="majorBidi" w:cstheme="majorBidi"/>
          <w:sz w:val="24"/>
          <w:szCs w:val="24"/>
        </w:rPr>
        <w:t xml:space="preserve"> dap</w:t>
      </w:r>
      <w:r w:rsidR="00E94B47">
        <w:rPr>
          <w:rFonts w:asciiTheme="majorBidi" w:hAnsiTheme="majorBidi" w:cstheme="majorBidi"/>
          <w:sz w:val="24"/>
          <w:szCs w:val="24"/>
        </w:rPr>
        <w:t>at dilihat bahwa pada tahun 2019</w:t>
      </w:r>
      <w:r w:rsidR="00C51F93" w:rsidRPr="00172C73">
        <w:rPr>
          <w:rFonts w:asciiTheme="majorBidi" w:hAnsiTheme="majorBidi" w:cstheme="majorBidi"/>
          <w:sz w:val="24"/>
          <w:szCs w:val="24"/>
        </w:rPr>
        <w:t xml:space="preserve"> di Kabupaten Tebo, komoditi perkebunan yang banyak diusahakan adalah tanaman karet, dengan luas areal yang mencapai 114.008 Ha dan urutan kedua adalah tanaman kelapa sawit dengan luas areal me</w:t>
      </w:r>
      <w:r w:rsidR="0065771F">
        <w:rPr>
          <w:rFonts w:asciiTheme="majorBidi" w:hAnsiTheme="majorBidi" w:cstheme="majorBidi"/>
          <w:sz w:val="24"/>
          <w:szCs w:val="24"/>
        </w:rPr>
        <w:t xml:space="preserve">ncapai 60.128 Ha.  Akan tetapi </w:t>
      </w:r>
      <w:r w:rsidR="00C51F93" w:rsidRPr="00172C73">
        <w:rPr>
          <w:rFonts w:asciiTheme="majorBidi" w:hAnsiTheme="majorBidi" w:cstheme="majorBidi"/>
          <w:sz w:val="24"/>
          <w:szCs w:val="24"/>
        </w:rPr>
        <w:t xml:space="preserve">produksi dan produktivitas tanaman kelapa sawit </w:t>
      </w:r>
      <w:r w:rsidR="0065771F">
        <w:rPr>
          <w:rFonts w:asciiTheme="majorBidi" w:hAnsiTheme="majorBidi" w:cstheme="majorBidi"/>
          <w:sz w:val="24"/>
          <w:szCs w:val="24"/>
        </w:rPr>
        <w:t xml:space="preserve">lebih tinggi di bandingkan tanaman karet. </w:t>
      </w:r>
    </w:p>
    <w:p w:rsidR="006A551D" w:rsidRPr="00172C73" w:rsidRDefault="00DC1E3F" w:rsidP="00F06965">
      <w:pPr>
        <w:spacing w:after="0" w:line="480" w:lineRule="auto"/>
        <w:ind w:firstLine="567"/>
        <w:jc w:val="both"/>
        <w:rPr>
          <w:rFonts w:asciiTheme="majorBidi" w:hAnsiTheme="majorBidi" w:cstheme="majorBidi"/>
          <w:sz w:val="24"/>
          <w:szCs w:val="24"/>
        </w:rPr>
      </w:pPr>
      <w:r w:rsidRPr="00172C73">
        <w:rPr>
          <w:rFonts w:asciiTheme="majorBidi" w:hAnsiTheme="majorBidi" w:cstheme="majorBidi"/>
          <w:sz w:val="24"/>
          <w:szCs w:val="24"/>
        </w:rPr>
        <w:lastRenderedPageBreak/>
        <w:t>Upaya peningkatan produksi kelapa sawit terus dilakukan melalui peningkatan luas areal untuk memenuhi kebutuhan pangan dan kebutuhan industri dalam negeri, meningkatkan ekspor, meningkatkan pendapatan petani. Sehingga kelapa sawit mengalami perkembangan yang cukup pesat dan  produksi kelapa sawit selalu meningkat dari tahun ketahun, te</w:t>
      </w:r>
      <w:r w:rsidR="00BA4910">
        <w:rPr>
          <w:rFonts w:asciiTheme="majorBidi" w:hAnsiTheme="majorBidi" w:cstheme="majorBidi"/>
          <w:sz w:val="24"/>
          <w:szCs w:val="24"/>
        </w:rPr>
        <w:t>rutama di     Kabupaten Tebo.</w:t>
      </w:r>
      <w:r w:rsidRPr="00172C73">
        <w:rPr>
          <w:rFonts w:asciiTheme="majorBidi" w:hAnsiTheme="majorBidi" w:cstheme="majorBidi"/>
          <w:sz w:val="24"/>
          <w:szCs w:val="24"/>
        </w:rPr>
        <w:t xml:space="preserve"> Sebagian besar </w:t>
      </w:r>
      <w:r w:rsidR="00BA4910">
        <w:rPr>
          <w:rFonts w:asciiTheme="majorBidi" w:hAnsiTheme="majorBidi" w:cstheme="majorBidi"/>
          <w:sz w:val="24"/>
          <w:szCs w:val="24"/>
        </w:rPr>
        <w:t xml:space="preserve"> </w:t>
      </w:r>
      <w:r w:rsidRPr="00172C73">
        <w:rPr>
          <w:rFonts w:asciiTheme="majorBidi" w:hAnsiTheme="majorBidi" w:cstheme="majorBidi"/>
          <w:sz w:val="24"/>
          <w:szCs w:val="24"/>
        </w:rPr>
        <w:t xml:space="preserve">produksi kelapa sawit </w:t>
      </w:r>
      <w:r w:rsidR="009437A9">
        <w:rPr>
          <w:rFonts w:asciiTheme="majorBidi" w:hAnsiTheme="majorBidi" w:cstheme="majorBidi"/>
          <w:sz w:val="24"/>
          <w:szCs w:val="24"/>
        </w:rPr>
        <w:t xml:space="preserve">yang ada di Kabupaten Tebo adalah </w:t>
      </w:r>
      <w:r w:rsidRPr="00172C73">
        <w:rPr>
          <w:rFonts w:asciiTheme="majorBidi" w:hAnsiTheme="majorBidi" w:cstheme="majorBidi"/>
          <w:sz w:val="24"/>
          <w:szCs w:val="24"/>
        </w:rPr>
        <w:t xml:space="preserve"> melalui pola swadaya murni.  Luas areal, produksi dan produktivitas kelapa sawit  melalui pola swadaya murni di Kabupaten Tebo sebagai berikut :</w:t>
      </w:r>
      <w:r w:rsidR="00F06965">
        <w:rPr>
          <w:rFonts w:asciiTheme="majorBidi" w:hAnsiTheme="majorBidi" w:cstheme="majorBidi"/>
          <w:sz w:val="24"/>
          <w:szCs w:val="24"/>
        </w:rPr>
        <w:t xml:space="preserve"> </w:t>
      </w:r>
    </w:p>
    <w:p w:rsidR="00BE4EBB" w:rsidRDefault="00BE4EBB" w:rsidP="00D60331">
      <w:pPr>
        <w:pStyle w:val="Caption"/>
        <w:keepNext/>
        <w:ind w:left="993" w:hanging="993"/>
        <w:jc w:val="both"/>
      </w:pPr>
      <w:bookmarkStart w:id="4" w:name="_Toc72148548"/>
      <w:r w:rsidRPr="00BE4EBB">
        <w:rPr>
          <w:rFonts w:asciiTheme="majorBidi" w:hAnsiTheme="majorBidi" w:cstheme="majorBidi"/>
          <w:color w:val="auto"/>
          <w:sz w:val="24"/>
          <w:szCs w:val="24"/>
        </w:rPr>
        <w:t xml:space="preserve">Tabel </w:t>
      </w:r>
      <w:r w:rsidRPr="00BE4EBB">
        <w:rPr>
          <w:rFonts w:asciiTheme="majorBidi" w:hAnsiTheme="majorBidi" w:cstheme="majorBidi"/>
          <w:color w:val="auto"/>
          <w:sz w:val="24"/>
          <w:szCs w:val="24"/>
        </w:rPr>
        <w:fldChar w:fldCharType="begin"/>
      </w:r>
      <w:r w:rsidRPr="00BE4EBB">
        <w:rPr>
          <w:rFonts w:asciiTheme="majorBidi" w:hAnsiTheme="majorBidi" w:cstheme="majorBidi"/>
          <w:color w:val="auto"/>
          <w:sz w:val="24"/>
          <w:szCs w:val="24"/>
        </w:rPr>
        <w:instrText xml:space="preserve"> SEQ Tabel \* ARABIC </w:instrText>
      </w:r>
      <w:r w:rsidRPr="00BE4EBB">
        <w:rPr>
          <w:rFonts w:asciiTheme="majorBidi" w:hAnsiTheme="majorBidi" w:cstheme="majorBidi"/>
          <w:color w:val="auto"/>
          <w:sz w:val="24"/>
          <w:szCs w:val="24"/>
        </w:rPr>
        <w:fldChar w:fldCharType="separate"/>
      </w:r>
      <w:r w:rsidR="00134908">
        <w:rPr>
          <w:rFonts w:asciiTheme="majorBidi" w:hAnsiTheme="majorBidi" w:cstheme="majorBidi"/>
          <w:noProof/>
          <w:color w:val="auto"/>
          <w:sz w:val="24"/>
          <w:szCs w:val="24"/>
        </w:rPr>
        <w:t>3</w:t>
      </w:r>
      <w:r w:rsidRPr="00BE4EBB">
        <w:rPr>
          <w:rFonts w:asciiTheme="majorBidi" w:hAnsiTheme="majorBidi" w:cstheme="majorBidi"/>
          <w:color w:val="auto"/>
          <w:sz w:val="24"/>
          <w:szCs w:val="24"/>
        </w:rPr>
        <w:fldChar w:fldCharType="end"/>
      </w:r>
      <w:r w:rsidRPr="00BE4EBB">
        <w:rPr>
          <w:rFonts w:asciiTheme="majorBidi" w:hAnsiTheme="majorBidi" w:cstheme="majorBidi"/>
          <w:color w:val="auto"/>
          <w:sz w:val="24"/>
          <w:szCs w:val="24"/>
        </w:rPr>
        <w:t>.</w:t>
      </w:r>
      <w:bookmarkStart w:id="5" w:name="_Toc250845133"/>
      <w:r w:rsidRPr="00BE4EBB">
        <w:rPr>
          <w:rFonts w:asciiTheme="majorBidi" w:hAnsiTheme="majorBidi" w:cstheme="majorBidi"/>
          <w:color w:val="auto"/>
          <w:sz w:val="24"/>
          <w:szCs w:val="24"/>
        </w:rPr>
        <w:t xml:space="preserve"> Luas Areal Produksi, dan Produktivitas Kelapa Sawit Melalui Pola Swadaya Murni di Kabuapten  Tebo Tahun </w:t>
      </w:r>
      <w:r w:rsidRPr="00172C73">
        <w:rPr>
          <w:rFonts w:asciiTheme="majorBidi" w:hAnsiTheme="majorBidi" w:cstheme="majorBidi"/>
          <w:color w:val="auto"/>
          <w:sz w:val="24"/>
          <w:szCs w:val="24"/>
        </w:rPr>
        <w:t>201</w:t>
      </w:r>
      <w:bookmarkEnd w:id="5"/>
      <w:r>
        <w:rPr>
          <w:rFonts w:asciiTheme="majorBidi" w:hAnsiTheme="majorBidi" w:cstheme="majorBidi"/>
          <w:color w:val="auto"/>
          <w:sz w:val="24"/>
          <w:szCs w:val="24"/>
        </w:rPr>
        <w:t>9</w:t>
      </w:r>
      <w:bookmarkEnd w:id="4"/>
    </w:p>
    <w:tbl>
      <w:tblPr>
        <w:tblW w:w="8217" w:type="dxa"/>
        <w:tblInd w:w="94" w:type="dxa"/>
        <w:tblCellMar>
          <w:left w:w="0" w:type="dxa"/>
          <w:right w:w="0" w:type="dxa"/>
        </w:tblCellMar>
        <w:tblLook w:val="04A0" w:firstRow="1" w:lastRow="0" w:firstColumn="1" w:lastColumn="0" w:noHBand="0" w:noVBand="1"/>
      </w:tblPr>
      <w:tblGrid>
        <w:gridCol w:w="570"/>
        <w:gridCol w:w="1571"/>
        <w:gridCol w:w="876"/>
        <w:gridCol w:w="925"/>
        <w:gridCol w:w="736"/>
        <w:gridCol w:w="930"/>
        <w:gridCol w:w="1072"/>
        <w:gridCol w:w="1537"/>
      </w:tblGrid>
      <w:tr w:rsidR="00DC1E3F" w:rsidRPr="00172C73" w:rsidTr="00502495">
        <w:trPr>
          <w:trHeight w:val="283"/>
        </w:trPr>
        <w:tc>
          <w:tcPr>
            <w:tcW w:w="570" w:type="dxa"/>
            <w:vMerge w:val="restart"/>
            <w:tcBorders>
              <w:top w:val="single" w:sz="4" w:space="0" w:color="auto"/>
              <w:bottom w:val="single" w:sz="4" w:space="0" w:color="auto"/>
            </w:tcBorders>
            <w:noWrap/>
            <w:tcMar>
              <w:top w:w="0" w:type="dxa"/>
              <w:left w:w="108" w:type="dxa"/>
              <w:bottom w:w="0" w:type="dxa"/>
              <w:right w:w="108" w:type="dxa"/>
            </w:tcMar>
            <w:vAlign w:val="center"/>
            <w:hideMark/>
          </w:tcPr>
          <w:p w:rsidR="00DC1E3F" w:rsidRPr="00101DAE" w:rsidRDefault="00DC1E3F" w:rsidP="00211F35">
            <w:pPr>
              <w:spacing w:after="0" w:line="240" w:lineRule="auto"/>
              <w:jc w:val="center"/>
              <w:rPr>
                <w:rFonts w:asciiTheme="majorBidi" w:hAnsiTheme="majorBidi" w:cstheme="majorBidi"/>
                <w:b/>
                <w:bCs/>
              </w:rPr>
            </w:pPr>
            <w:r w:rsidRPr="00101DAE">
              <w:rPr>
                <w:rFonts w:asciiTheme="majorBidi" w:hAnsiTheme="majorBidi" w:cstheme="majorBidi"/>
                <w:b/>
                <w:bCs/>
              </w:rPr>
              <w:t>No.</w:t>
            </w:r>
          </w:p>
        </w:tc>
        <w:tc>
          <w:tcPr>
            <w:tcW w:w="1571" w:type="dxa"/>
            <w:vMerge w:val="restart"/>
            <w:tcBorders>
              <w:top w:val="single" w:sz="4" w:space="0" w:color="auto"/>
              <w:bottom w:val="single" w:sz="4" w:space="0" w:color="auto"/>
            </w:tcBorders>
            <w:noWrap/>
            <w:tcMar>
              <w:top w:w="0" w:type="dxa"/>
              <w:left w:w="108" w:type="dxa"/>
              <w:bottom w:w="0" w:type="dxa"/>
              <w:right w:w="108" w:type="dxa"/>
            </w:tcMar>
            <w:vAlign w:val="center"/>
            <w:hideMark/>
          </w:tcPr>
          <w:p w:rsidR="00DC1E3F" w:rsidRPr="00101DAE" w:rsidRDefault="00DC1E3F" w:rsidP="00211F35">
            <w:pPr>
              <w:spacing w:after="0" w:line="240" w:lineRule="auto"/>
              <w:jc w:val="center"/>
              <w:rPr>
                <w:rFonts w:asciiTheme="majorBidi" w:hAnsiTheme="majorBidi" w:cstheme="majorBidi"/>
                <w:b/>
                <w:bCs/>
              </w:rPr>
            </w:pPr>
            <w:r w:rsidRPr="00101DAE">
              <w:rPr>
                <w:rFonts w:asciiTheme="majorBidi" w:hAnsiTheme="majorBidi" w:cstheme="majorBidi"/>
                <w:b/>
                <w:bCs/>
              </w:rPr>
              <w:t>Kecamatan</w:t>
            </w:r>
          </w:p>
        </w:tc>
        <w:tc>
          <w:tcPr>
            <w:tcW w:w="3467" w:type="dxa"/>
            <w:gridSpan w:val="4"/>
            <w:tcBorders>
              <w:top w:val="single" w:sz="4" w:space="0" w:color="auto"/>
              <w:bottom w:val="single" w:sz="4" w:space="0" w:color="auto"/>
            </w:tcBorders>
            <w:noWrap/>
            <w:tcMar>
              <w:top w:w="0" w:type="dxa"/>
              <w:left w:w="108" w:type="dxa"/>
              <w:bottom w:w="0" w:type="dxa"/>
              <w:right w:w="108" w:type="dxa"/>
            </w:tcMar>
            <w:vAlign w:val="center"/>
            <w:hideMark/>
          </w:tcPr>
          <w:p w:rsidR="00DC1E3F" w:rsidRPr="00101DAE" w:rsidRDefault="00DC1E3F" w:rsidP="00211F35">
            <w:pPr>
              <w:spacing w:after="0" w:line="240" w:lineRule="auto"/>
              <w:jc w:val="center"/>
              <w:rPr>
                <w:rFonts w:asciiTheme="majorBidi" w:hAnsiTheme="majorBidi" w:cstheme="majorBidi"/>
                <w:b/>
                <w:bCs/>
              </w:rPr>
            </w:pPr>
            <w:r w:rsidRPr="00101DAE">
              <w:rPr>
                <w:rFonts w:asciiTheme="majorBidi" w:hAnsiTheme="majorBidi" w:cstheme="majorBidi"/>
                <w:b/>
                <w:bCs/>
              </w:rPr>
              <w:t>Luas Areal (Ha)</w:t>
            </w:r>
          </w:p>
        </w:tc>
        <w:tc>
          <w:tcPr>
            <w:tcW w:w="1072" w:type="dxa"/>
            <w:vMerge w:val="restart"/>
            <w:tcBorders>
              <w:top w:val="single" w:sz="4" w:space="0" w:color="auto"/>
              <w:bottom w:val="single" w:sz="4" w:space="0" w:color="auto"/>
            </w:tcBorders>
            <w:noWrap/>
            <w:tcMar>
              <w:top w:w="0" w:type="dxa"/>
              <w:left w:w="108" w:type="dxa"/>
              <w:bottom w:w="0" w:type="dxa"/>
              <w:right w:w="108" w:type="dxa"/>
            </w:tcMar>
            <w:vAlign w:val="center"/>
            <w:hideMark/>
          </w:tcPr>
          <w:p w:rsidR="00DC1E3F" w:rsidRPr="00101DAE" w:rsidRDefault="00DC1E3F" w:rsidP="00211F35">
            <w:pPr>
              <w:spacing w:after="0" w:line="240" w:lineRule="auto"/>
              <w:jc w:val="center"/>
              <w:rPr>
                <w:rFonts w:asciiTheme="majorBidi" w:hAnsiTheme="majorBidi" w:cstheme="majorBidi"/>
                <w:b/>
                <w:bCs/>
              </w:rPr>
            </w:pPr>
            <w:r w:rsidRPr="00101DAE">
              <w:rPr>
                <w:rFonts w:asciiTheme="majorBidi" w:hAnsiTheme="majorBidi" w:cstheme="majorBidi"/>
                <w:b/>
                <w:bCs/>
              </w:rPr>
              <w:t>Produksi (Ton)</w:t>
            </w:r>
          </w:p>
        </w:tc>
        <w:tc>
          <w:tcPr>
            <w:tcW w:w="1537" w:type="dxa"/>
            <w:vMerge w:val="restart"/>
            <w:tcBorders>
              <w:top w:val="single" w:sz="4" w:space="0" w:color="auto"/>
              <w:bottom w:val="single" w:sz="4" w:space="0" w:color="auto"/>
            </w:tcBorders>
            <w:noWrap/>
            <w:tcMar>
              <w:top w:w="0" w:type="dxa"/>
              <w:left w:w="108" w:type="dxa"/>
              <w:bottom w:w="0" w:type="dxa"/>
              <w:right w:w="108" w:type="dxa"/>
            </w:tcMar>
            <w:vAlign w:val="center"/>
            <w:hideMark/>
          </w:tcPr>
          <w:p w:rsidR="00DC1E3F" w:rsidRPr="00101DAE" w:rsidRDefault="00DC1E3F" w:rsidP="00211F35">
            <w:pPr>
              <w:spacing w:after="0" w:line="240" w:lineRule="auto"/>
              <w:jc w:val="center"/>
              <w:rPr>
                <w:rFonts w:asciiTheme="majorBidi" w:hAnsiTheme="majorBidi" w:cstheme="majorBidi"/>
                <w:b/>
                <w:bCs/>
              </w:rPr>
            </w:pPr>
            <w:r w:rsidRPr="00101DAE">
              <w:rPr>
                <w:rFonts w:asciiTheme="majorBidi" w:hAnsiTheme="majorBidi" w:cstheme="majorBidi"/>
                <w:b/>
                <w:bCs/>
              </w:rPr>
              <w:t>Produktivitas (Ton/Ha/Thn)</w:t>
            </w:r>
          </w:p>
        </w:tc>
      </w:tr>
      <w:tr w:rsidR="00F06965" w:rsidRPr="00172C73" w:rsidTr="00502495">
        <w:trPr>
          <w:trHeight w:val="302"/>
        </w:trPr>
        <w:tc>
          <w:tcPr>
            <w:tcW w:w="570" w:type="dxa"/>
            <w:vMerge/>
            <w:tcBorders>
              <w:bottom w:val="single" w:sz="4" w:space="0" w:color="auto"/>
            </w:tcBorders>
            <w:vAlign w:val="center"/>
            <w:hideMark/>
          </w:tcPr>
          <w:p w:rsidR="00DC1E3F" w:rsidRPr="00172C73" w:rsidRDefault="00DC1E3F" w:rsidP="00211F35">
            <w:pPr>
              <w:spacing w:after="0" w:line="240" w:lineRule="auto"/>
              <w:rPr>
                <w:rFonts w:asciiTheme="majorBidi" w:hAnsiTheme="majorBidi" w:cstheme="majorBidi"/>
                <w:sz w:val="24"/>
                <w:szCs w:val="24"/>
              </w:rPr>
            </w:pPr>
          </w:p>
        </w:tc>
        <w:tc>
          <w:tcPr>
            <w:tcW w:w="1571" w:type="dxa"/>
            <w:vMerge/>
            <w:tcBorders>
              <w:bottom w:val="single" w:sz="4" w:space="0" w:color="auto"/>
            </w:tcBorders>
            <w:vAlign w:val="center"/>
            <w:hideMark/>
          </w:tcPr>
          <w:p w:rsidR="00DC1E3F" w:rsidRPr="00172C73" w:rsidRDefault="00DC1E3F" w:rsidP="00211F35">
            <w:pPr>
              <w:spacing w:after="0" w:line="240" w:lineRule="auto"/>
              <w:rPr>
                <w:rFonts w:asciiTheme="majorBidi" w:hAnsiTheme="majorBidi" w:cstheme="majorBidi"/>
                <w:sz w:val="24"/>
                <w:szCs w:val="24"/>
              </w:rPr>
            </w:pPr>
          </w:p>
        </w:tc>
        <w:tc>
          <w:tcPr>
            <w:tcW w:w="876" w:type="dxa"/>
            <w:tcBorders>
              <w:top w:val="single" w:sz="4" w:space="0" w:color="auto"/>
              <w:bottom w:val="single" w:sz="4" w:space="0" w:color="auto"/>
            </w:tcBorders>
            <w:noWrap/>
            <w:tcMar>
              <w:top w:w="0" w:type="dxa"/>
              <w:left w:w="108" w:type="dxa"/>
              <w:bottom w:w="0" w:type="dxa"/>
              <w:right w:w="108" w:type="dxa"/>
            </w:tcMar>
            <w:vAlign w:val="center"/>
            <w:hideMark/>
          </w:tcPr>
          <w:p w:rsidR="00DC1E3F" w:rsidRPr="00101DAE" w:rsidRDefault="00DC1E3F" w:rsidP="00211F35">
            <w:pPr>
              <w:spacing w:after="0" w:line="240" w:lineRule="auto"/>
              <w:jc w:val="center"/>
              <w:rPr>
                <w:rFonts w:asciiTheme="majorBidi" w:hAnsiTheme="majorBidi" w:cstheme="majorBidi"/>
                <w:b/>
                <w:bCs/>
              </w:rPr>
            </w:pPr>
            <w:r w:rsidRPr="00101DAE">
              <w:rPr>
                <w:rFonts w:asciiTheme="majorBidi" w:hAnsiTheme="majorBidi" w:cstheme="majorBidi"/>
                <w:b/>
                <w:bCs/>
              </w:rPr>
              <w:t>TBM</w:t>
            </w:r>
          </w:p>
        </w:tc>
        <w:tc>
          <w:tcPr>
            <w:tcW w:w="925" w:type="dxa"/>
            <w:tcBorders>
              <w:top w:val="single" w:sz="4" w:space="0" w:color="auto"/>
              <w:bottom w:val="single" w:sz="4" w:space="0" w:color="auto"/>
            </w:tcBorders>
            <w:noWrap/>
            <w:tcMar>
              <w:top w:w="0" w:type="dxa"/>
              <w:left w:w="108" w:type="dxa"/>
              <w:bottom w:w="0" w:type="dxa"/>
              <w:right w:w="108" w:type="dxa"/>
            </w:tcMar>
            <w:vAlign w:val="center"/>
            <w:hideMark/>
          </w:tcPr>
          <w:p w:rsidR="00DC1E3F" w:rsidRPr="00101DAE" w:rsidRDefault="00DC1E3F" w:rsidP="00211F35">
            <w:pPr>
              <w:spacing w:after="0" w:line="240" w:lineRule="auto"/>
              <w:jc w:val="center"/>
              <w:rPr>
                <w:rFonts w:asciiTheme="majorBidi" w:hAnsiTheme="majorBidi" w:cstheme="majorBidi"/>
                <w:b/>
                <w:bCs/>
              </w:rPr>
            </w:pPr>
            <w:r w:rsidRPr="00101DAE">
              <w:rPr>
                <w:rFonts w:asciiTheme="majorBidi" w:hAnsiTheme="majorBidi" w:cstheme="majorBidi"/>
                <w:b/>
                <w:bCs/>
              </w:rPr>
              <w:t>TM</w:t>
            </w:r>
          </w:p>
        </w:tc>
        <w:tc>
          <w:tcPr>
            <w:tcW w:w="736" w:type="dxa"/>
            <w:tcBorders>
              <w:top w:val="single" w:sz="4" w:space="0" w:color="auto"/>
              <w:bottom w:val="single" w:sz="4" w:space="0" w:color="auto"/>
            </w:tcBorders>
            <w:noWrap/>
            <w:tcMar>
              <w:top w:w="0" w:type="dxa"/>
              <w:left w:w="108" w:type="dxa"/>
              <w:bottom w:w="0" w:type="dxa"/>
              <w:right w:w="108" w:type="dxa"/>
            </w:tcMar>
            <w:vAlign w:val="center"/>
            <w:hideMark/>
          </w:tcPr>
          <w:p w:rsidR="00DC1E3F" w:rsidRPr="00101DAE" w:rsidRDefault="00DC1E3F" w:rsidP="00211F35">
            <w:pPr>
              <w:spacing w:after="0" w:line="240" w:lineRule="auto"/>
              <w:jc w:val="center"/>
              <w:rPr>
                <w:rFonts w:asciiTheme="majorBidi" w:hAnsiTheme="majorBidi" w:cstheme="majorBidi"/>
                <w:b/>
                <w:bCs/>
              </w:rPr>
            </w:pPr>
            <w:r w:rsidRPr="00101DAE">
              <w:rPr>
                <w:rFonts w:asciiTheme="majorBidi" w:hAnsiTheme="majorBidi" w:cstheme="majorBidi"/>
                <w:b/>
                <w:bCs/>
              </w:rPr>
              <w:t>TR / TTM</w:t>
            </w:r>
          </w:p>
        </w:tc>
        <w:tc>
          <w:tcPr>
            <w:tcW w:w="930" w:type="dxa"/>
            <w:tcBorders>
              <w:top w:val="single" w:sz="4" w:space="0" w:color="auto"/>
              <w:bottom w:val="single" w:sz="4" w:space="0" w:color="auto"/>
            </w:tcBorders>
            <w:noWrap/>
            <w:tcMar>
              <w:top w:w="0" w:type="dxa"/>
              <w:left w:w="108" w:type="dxa"/>
              <w:bottom w:w="0" w:type="dxa"/>
              <w:right w:w="108" w:type="dxa"/>
            </w:tcMar>
            <w:vAlign w:val="center"/>
            <w:hideMark/>
          </w:tcPr>
          <w:p w:rsidR="00DC1E3F" w:rsidRPr="00101DAE" w:rsidRDefault="00DC1E3F" w:rsidP="00211F35">
            <w:pPr>
              <w:spacing w:after="0" w:line="240" w:lineRule="auto"/>
              <w:jc w:val="center"/>
              <w:rPr>
                <w:rFonts w:asciiTheme="majorBidi" w:hAnsiTheme="majorBidi" w:cstheme="majorBidi"/>
                <w:b/>
                <w:bCs/>
              </w:rPr>
            </w:pPr>
            <w:r w:rsidRPr="00101DAE">
              <w:rPr>
                <w:rFonts w:asciiTheme="majorBidi" w:hAnsiTheme="majorBidi" w:cstheme="majorBidi"/>
                <w:b/>
                <w:bCs/>
              </w:rPr>
              <w:t>Jumlah</w:t>
            </w:r>
          </w:p>
        </w:tc>
        <w:tc>
          <w:tcPr>
            <w:tcW w:w="1072" w:type="dxa"/>
            <w:vMerge/>
            <w:tcBorders>
              <w:top w:val="single" w:sz="4" w:space="0" w:color="auto"/>
              <w:bottom w:val="single" w:sz="4" w:space="0" w:color="auto"/>
            </w:tcBorders>
            <w:vAlign w:val="center"/>
            <w:hideMark/>
          </w:tcPr>
          <w:p w:rsidR="00DC1E3F" w:rsidRPr="00172C73" w:rsidRDefault="00DC1E3F" w:rsidP="00211F35">
            <w:pPr>
              <w:spacing w:after="0" w:line="240" w:lineRule="auto"/>
              <w:rPr>
                <w:rFonts w:asciiTheme="majorBidi" w:hAnsiTheme="majorBidi" w:cstheme="majorBidi"/>
                <w:sz w:val="24"/>
                <w:szCs w:val="24"/>
              </w:rPr>
            </w:pPr>
          </w:p>
        </w:tc>
        <w:tc>
          <w:tcPr>
            <w:tcW w:w="1537" w:type="dxa"/>
            <w:vMerge/>
            <w:tcBorders>
              <w:top w:val="single" w:sz="4" w:space="0" w:color="auto"/>
              <w:bottom w:val="single" w:sz="4" w:space="0" w:color="auto"/>
            </w:tcBorders>
            <w:vAlign w:val="center"/>
            <w:hideMark/>
          </w:tcPr>
          <w:p w:rsidR="00DC1E3F" w:rsidRPr="00172C73" w:rsidRDefault="00DC1E3F" w:rsidP="00211F35">
            <w:pPr>
              <w:spacing w:after="0" w:line="240" w:lineRule="auto"/>
              <w:rPr>
                <w:rFonts w:asciiTheme="majorBidi" w:hAnsiTheme="majorBidi" w:cstheme="majorBidi"/>
                <w:sz w:val="24"/>
                <w:szCs w:val="24"/>
              </w:rPr>
            </w:pPr>
          </w:p>
        </w:tc>
      </w:tr>
      <w:tr w:rsidR="00F06965" w:rsidRPr="00172C73" w:rsidTr="00502495">
        <w:trPr>
          <w:trHeight w:val="292"/>
        </w:trPr>
        <w:tc>
          <w:tcPr>
            <w:tcW w:w="570" w:type="dxa"/>
            <w:tcBorders>
              <w:top w:val="single" w:sz="4" w:space="0" w:color="auto"/>
            </w:tcBorders>
            <w:noWrap/>
            <w:tcMar>
              <w:top w:w="0" w:type="dxa"/>
              <w:left w:w="108" w:type="dxa"/>
              <w:bottom w:w="0" w:type="dxa"/>
              <w:right w:w="108" w:type="dxa"/>
            </w:tcMar>
            <w:vAlign w:val="center"/>
            <w:hideMark/>
          </w:tcPr>
          <w:p w:rsidR="00DC1E3F" w:rsidRPr="00172C73" w:rsidRDefault="00DC1E3F" w:rsidP="00211F35">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1</w:t>
            </w:r>
          </w:p>
        </w:tc>
        <w:tc>
          <w:tcPr>
            <w:tcW w:w="1571" w:type="dxa"/>
            <w:tcBorders>
              <w:top w:val="single" w:sz="4" w:space="0" w:color="auto"/>
            </w:tcBorders>
            <w:noWrap/>
            <w:tcMar>
              <w:top w:w="0" w:type="dxa"/>
              <w:left w:w="108" w:type="dxa"/>
              <w:bottom w:w="0" w:type="dxa"/>
              <w:right w:w="108" w:type="dxa"/>
            </w:tcMar>
            <w:vAlign w:val="center"/>
            <w:hideMark/>
          </w:tcPr>
          <w:p w:rsidR="00DC1E3F" w:rsidRPr="00172C73" w:rsidRDefault="00DC1E3F" w:rsidP="00211F35">
            <w:pPr>
              <w:spacing w:after="0" w:line="240" w:lineRule="auto"/>
              <w:rPr>
                <w:rFonts w:asciiTheme="majorBidi" w:hAnsiTheme="majorBidi" w:cstheme="majorBidi"/>
                <w:sz w:val="24"/>
                <w:szCs w:val="24"/>
              </w:rPr>
            </w:pPr>
            <w:r w:rsidRPr="00172C73">
              <w:rPr>
                <w:rFonts w:asciiTheme="majorBidi" w:hAnsiTheme="majorBidi" w:cstheme="majorBidi"/>
                <w:sz w:val="24"/>
                <w:szCs w:val="24"/>
              </w:rPr>
              <w:t>Rimbo Ilir</w:t>
            </w:r>
          </w:p>
        </w:tc>
        <w:tc>
          <w:tcPr>
            <w:tcW w:w="876" w:type="dxa"/>
            <w:tcBorders>
              <w:top w:val="single" w:sz="4" w:space="0" w:color="auto"/>
            </w:tcBorders>
            <w:noWrap/>
            <w:tcMar>
              <w:top w:w="0" w:type="dxa"/>
              <w:left w:w="108" w:type="dxa"/>
              <w:bottom w:w="0" w:type="dxa"/>
              <w:right w:w="108" w:type="dxa"/>
            </w:tcMar>
            <w:vAlign w:val="center"/>
            <w:hideMark/>
          </w:tcPr>
          <w:p w:rsidR="00DC1E3F" w:rsidRPr="00172C73" w:rsidRDefault="00DC1E3F"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w:t>
            </w:r>
            <w:r w:rsidR="005F4406" w:rsidRPr="00172C73">
              <w:rPr>
                <w:rFonts w:asciiTheme="majorBidi" w:hAnsiTheme="majorBidi" w:cstheme="majorBidi"/>
                <w:sz w:val="24"/>
                <w:szCs w:val="24"/>
              </w:rPr>
              <w:t>1</w:t>
            </w:r>
            <w:r w:rsidRPr="00172C73">
              <w:rPr>
                <w:rFonts w:asciiTheme="majorBidi" w:hAnsiTheme="majorBidi" w:cstheme="majorBidi"/>
                <w:sz w:val="24"/>
                <w:szCs w:val="24"/>
              </w:rPr>
              <w:t>8</w:t>
            </w:r>
          </w:p>
        </w:tc>
        <w:tc>
          <w:tcPr>
            <w:tcW w:w="925" w:type="dxa"/>
            <w:tcBorders>
              <w:top w:val="single" w:sz="4" w:space="0" w:color="auto"/>
            </w:tcBorders>
            <w:noWrap/>
            <w:tcMar>
              <w:top w:w="0" w:type="dxa"/>
              <w:left w:w="108" w:type="dxa"/>
              <w:bottom w:w="0" w:type="dxa"/>
              <w:right w:w="108" w:type="dxa"/>
            </w:tcMar>
            <w:vAlign w:val="center"/>
            <w:hideMark/>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3.728</w:t>
            </w:r>
          </w:p>
        </w:tc>
        <w:tc>
          <w:tcPr>
            <w:tcW w:w="736" w:type="dxa"/>
            <w:tcBorders>
              <w:top w:val="single" w:sz="4" w:space="0" w:color="auto"/>
            </w:tcBorders>
            <w:noWrap/>
            <w:tcMar>
              <w:top w:w="0" w:type="dxa"/>
              <w:left w:w="108" w:type="dxa"/>
              <w:bottom w:w="0" w:type="dxa"/>
              <w:right w:w="108" w:type="dxa"/>
            </w:tcMar>
            <w:vAlign w:val="center"/>
            <w:hideMark/>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44</w:t>
            </w:r>
          </w:p>
        </w:tc>
        <w:tc>
          <w:tcPr>
            <w:tcW w:w="930" w:type="dxa"/>
            <w:tcBorders>
              <w:top w:val="single" w:sz="4" w:space="0" w:color="auto"/>
            </w:tcBorders>
            <w:noWrap/>
            <w:tcMar>
              <w:top w:w="0" w:type="dxa"/>
              <w:left w:w="108" w:type="dxa"/>
              <w:bottom w:w="0" w:type="dxa"/>
              <w:right w:w="108" w:type="dxa"/>
            </w:tcMar>
            <w:vAlign w:val="center"/>
            <w:hideMark/>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3.990</w:t>
            </w:r>
          </w:p>
        </w:tc>
        <w:tc>
          <w:tcPr>
            <w:tcW w:w="1072" w:type="dxa"/>
            <w:tcBorders>
              <w:top w:val="single" w:sz="4" w:space="0" w:color="auto"/>
            </w:tcBorders>
            <w:noWrap/>
            <w:tcMar>
              <w:top w:w="0" w:type="dxa"/>
              <w:left w:w="108" w:type="dxa"/>
              <w:bottom w:w="0" w:type="dxa"/>
              <w:right w:w="108" w:type="dxa"/>
            </w:tcMar>
            <w:vAlign w:val="center"/>
            <w:hideMark/>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15.283</w:t>
            </w:r>
          </w:p>
        </w:tc>
        <w:tc>
          <w:tcPr>
            <w:tcW w:w="1537" w:type="dxa"/>
            <w:tcBorders>
              <w:top w:val="single" w:sz="4" w:space="0" w:color="auto"/>
            </w:tcBorders>
            <w:noWrap/>
            <w:tcMar>
              <w:top w:w="0" w:type="dxa"/>
              <w:left w:w="108" w:type="dxa"/>
              <w:bottom w:w="0" w:type="dxa"/>
              <w:right w:w="108" w:type="dxa"/>
            </w:tcMar>
            <w:vAlign w:val="center"/>
            <w:hideMark/>
          </w:tcPr>
          <w:p w:rsidR="00DC1E3F" w:rsidRPr="00172C73" w:rsidRDefault="00DC1E3F"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4.1</w:t>
            </w:r>
            <w:r w:rsidR="00F1266E" w:rsidRPr="00172C73">
              <w:rPr>
                <w:rFonts w:asciiTheme="majorBidi" w:hAnsiTheme="majorBidi" w:cstheme="majorBidi"/>
                <w:sz w:val="24"/>
                <w:szCs w:val="24"/>
              </w:rPr>
              <w:t>00</w:t>
            </w:r>
          </w:p>
        </w:tc>
      </w:tr>
      <w:tr w:rsidR="00F06965" w:rsidRPr="00172C73" w:rsidTr="00502495">
        <w:trPr>
          <w:trHeight w:val="283"/>
        </w:trPr>
        <w:tc>
          <w:tcPr>
            <w:tcW w:w="570" w:type="dxa"/>
            <w:noWrap/>
            <w:tcMar>
              <w:top w:w="0" w:type="dxa"/>
              <w:left w:w="108" w:type="dxa"/>
              <w:bottom w:w="0" w:type="dxa"/>
              <w:right w:w="108" w:type="dxa"/>
            </w:tcMar>
            <w:vAlign w:val="center"/>
            <w:hideMark/>
          </w:tcPr>
          <w:p w:rsidR="00DC1E3F" w:rsidRPr="00172C73" w:rsidRDefault="00DC1E3F" w:rsidP="00211F35">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2</w:t>
            </w:r>
          </w:p>
        </w:tc>
        <w:tc>
          <w:tcPr>
            <w:tcW w:w="1571" w:type="dxa"/>
            <w:noWrap/>
            <w:tcMar>
              <w:top w:w="0" w:type="dxa"/>
              <w:left w:w="108" w:type="dxa"/>
              <w:bottom w:w="0" w:type="dxa"/>
              <w:right w:w="108" w:type="dxa"/>
            </w:tcMar>
            <w:vAlign w:val="center"/>
            <w:hideMark/>
          </w:tcPr>
          <w:p w:rsidR="00DC1E3F" w:rsidRPr="00172C73" w:rsidRDefault="00DC1E3F" w:rsidP="00211F35">
            <w:pPr>
              <w:spacing w:after="0" w:line="240" w:lineRule="auto"/>
              <w:rPr>
                <w:rFonts w:asciiTheme="majorBidi" w:hAnsiTheme="majorBidi" w:cstheme="majorBidi"/>
                <w:sz w:val="24"/>
                <w:szCs w:val="24"/>
              </w:rPr>
            </w:pPr>
            <w:r w:rsidRPr="00172C73">
              <w:rPr>
                <w:rFonts w:asciiTheme="majorBidi" w:hAnsiTheme="majorBidi" w:cstheme="majorBidi"/>
                <w:sz w:val="24"/>
                <w:szCs w:val="24"/>
              </w:rPr>
              <w:t>Rimbo Ulu</w:t>
            </w:r>
          </w:p>
        </w:tc>
        <w:tc>
          <w:tcPr>
            <w:tcW w:w="876" w:type="dxa"/>
            <w:noWrap/>
            <w:tcMar>
              <w:top w:w="0" w:type="dxa"/>
              <w:left w:w="108" w:type="dxa"/>
              <w:bottom w:w="0" w:type="dxa"/>
              <w:right w:w="108" w:type="dxa"/>
            </w:tcMar>
            <w:vAlign w:val="center"/>
          </w:tcPr>
          <w:p w:rsidR="00DC1E3F" w:rsidRPr="00172C73" w:rsidRDefault="00DC1E3F"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4</w:t>
            </w:r>
            <w:r w:rsidR="005F4406" w:rsidRPr="00172C73">
              <w:rPr>
                <w:rFonts w:asciiTheme="majorBidi" w:hAnsiTheme="majorBidi" w:cstheme="majorBidi"/>
                <w:sz w:val="24"/>
                <w:szCs w:val="24"/>
              </w:rPr>
              <w:t>93</w:t>
            </w:r>
          </w:p>
        </w:tc>
        <w:tc>
          <w:tcPr>
            <w:tcW w:w="925"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604</w:t>
            </w:r>
          </w:p>
        </w:tc>
        <w:tc>
          <w:tcPr>
            <w:tcW w:w="73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238</w:t>
            </w:r>
          </w:p>
        </w:tc>
        <w:tc>
          <w:tcPr>
            <w:tcW w:w="930"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1.135</w:t>
            </w:r>
          </w:p>
        </w:tc>
        <w:tc>
          <w:tcPr>
            <w:tcW w:w="1072"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1.636</w:t>
            </w:r>
          </w:p>
        </w:tc>
        <w:tc>
          <w:tcPr>
            <w:tcW w:w="1537"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2.709</w:t>
            </w:r>
          </w:p>
        </w:tc>
      </w:tr>
      <w:tr w:rsidR="00F06965" w:rsidRPr="00172C73" w:rsidTr="00502495">
        <w:trPr>
          <w:trHeight w:val="274"/>
        </w:trPr>
        <w:tc>
          <w:tcPr>
            <w:tcW w:w="570" w:type="dxa"/>
            <w:noWrap/>
            <w:tcMar>
              <w:top w:w="0" w:type="dxa"/>
              <w:left w:w="108" w:type="dxa"/>
              <w:bottom w:w="0" w:type="dxa"/>
              <w:right w:w="108" w:type="dxa"/>
            </w:tcMar>
            <w:vAlign w:val="center"/>
            <w:hideMark/>
          </w:tcPr>
          <w:p w:rsidR="00DC1E3F" w:rsidRPr="00172C73" w:rsidRDefault="00DC1E3F" w:rsidP="00211F35">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3</w:t>
            </w:r>
          </w:p>
        </w:tc>
        <w:tc>
          <w:tcPr>
            <w:tcW w:w="1571" w:type="dxa"/>
            <w:noWrap/>
            <w:tcMar>
              <w:top w:w="0" w:type="dxa"/>
              <w:left w:w="108" w:type="dxa"/>
              <w:bottom w:w="0" w:type="dxa"/>
              <w:right w:w="108" w:type="dxa"/>
            </w:tcMar>
            <w:vAlign w:val="center"/>
            <w:hideMark/>
          </w:tcPr>
          <w:p w:rsidR="00DC1E3F" w:rsidRPr="00172C73" w:rsidRDefault="00DC1E3F" w:rsidP="00211F35">
            <w:pPr>
              <w:spacing w:after="0" w:line="240" w:lineRule="auto"/>
              <w:rPr>
                <w:rFonts w:asciiTheme="majorBidi" w:hAnsiTheme="majorBidi" w:cstheme="majorBidi"/>
                <w:sz w:val="24"/>
                <w:szCs w:val="24"/>
              </w:rPr>
            </w:pPr>
            <w:r w:rsidRPr="00172C73">
              <w:rPr>
                <w:rFonts w:asciiTheme="majorBidi" w:hAnsiTheme="majorBidi" w:cstheme="majorBidi"/>
                <w:sz w:val="24"/>
                <w:szCs w:val="24"/>
              </w:rPr>
              <w:t>Rimbo Bujang</w:t>
            </w:r>
          </w:p>
        </w:tc>
        <w:tc>
          <w:tcPr>
            <w:tcW w:w="876" w:type="dxa"/>
            <w:noWrap/>
            <w:tcMar>
              <w:top w:w="0" w:type="dxa"/>
              <w:left w:w="108" w:type="dxa"/>
              <w:bottom w:w="0" w:type="dxa"/>
              <w:right w:w="108" w:type="dxa"/>
            </w:tcMar>
            <w:vAlign w:val="center"/>
          </w:tcPr>
          <w:p w:rsidR="00DC1E3F" w:rsidRPr="00172C73" w:rsidRDefault="00DC1E3F"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3</w:t>
            </w:r>
            <w:r w:rsidR="001D152C" w:rsidRPr="00172C73">
              <w:rPr>
                <w:rFonts w:asciiTheme="majorBidi" w:hAnsiTheme="majorBidi" w:cstheme="majorBidi"/>
                <w:sz w:val="24"/>
                <w:szCs w:val="24"/>
              </w:rPr>
              <w:t>7</w:t>
            </w:r>
            <w:r w:rsidRPr="00172C73">
              <w:rPr>
                <w:rFonts w:asciiTheme="majorBidi" w:hAnsiTheme="majorBidi" w:cstheme="majorBidi"/>
                <w:sz w:val="24"/>
                <w:szCs w:val="24"/>
              </w:rPr>
              <w:t>9</w:t>
            </w:r>
          </w:p>
        </w:tc>
        <w:tc>
          <w:tcPr>
            <w:tcW w:w="925" w:type="dxa"/>
            <w:noWrap/>
            <w:tcMar>
              <w:top w:w="0" w:type="dxa"/>
              <w:left w:w="108" w:type="dxa"/>
              <w:bottom w:w="0" w:type="dxa"/>
              <w:right w:w="108" w:type="dxa"/>
            </w:tcMar>
            <w:vAlign w:val="center"/>
          </w:tcPr>
          <w:p w:rsidR="00DC1E3F" w:rsidRPr="00172C73" w:rsidRDefault="00DC1E3F"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4.0</w:t>
            </w:r>
            <w:r w:rsidR="001D152C" w:rsidRPr="00172C73">
              <w:rPr>
                <w:rFonts w:asciiTheme="majorBidi" w:hAnsiTheme="majorBidi" w:cstheme="majorBidi"/>
                <w:sz w:val="24"/>
                <w:szCs w:val="24"/>
              </w:rPr>
              <w:t>54</w:t>
            </w:r>
          </w:p>
        </w:tc>
        <w:tc>
          <w:tcPr>
            <w:tcW w:w="736" w:type="dxa"/>
            <w:noWrap/>
            <w:tcMar>
              <w:top w:w="0" w:type="dxa"/>
              <w:left w:w="108" w:type="dxa"/>
              <w:bottom w:w="0" w:type="dxa"/>
              <w:right w:w="108" w:type="dxa"/>
            </w:tcMar>
            <w:vAlign w:val="center"/>
          </w:tcPr>
          <w:p w:rsidR="00DC1E3F" w:rsidRPr="00172C73" w:rsidRDefault="001D152C"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55</w:t>
            </w:r>
          </w:p>
        </w:tc>
        <w:tc>
          <w:tcPr>
            <w:tcW w:w="930" w:type="dxa"/>
            <w:noWrap/>
            <w:tcMar>
              <w:top w:w="0" w:type="dxa"/>
              <w:left w:w="108" w:type="dxa"/>
              <w:bottom w:w="0" w:type="dxa"/>
              <w:right w:w="108" w:type="dxa"/>
            </w:tcMar>
            <w:vAlign w:val="center"/>
          </w:tcPr>
          <w:p w:rsidR="00DC1E3F" w:rsidRPr="00172C73" w:rsidRDefault="00DC1E3F"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4.4</w:t>
            </w:r>
            <w:r w:rsidR="001D152C" w:rsidRPr="00172C73">
              <w:rPr>
                <w:rFonts w:asciiTheme="majorBidi" w:hAnsiTheme="majorBidi" w:cstheme="majorBidi"/>
                <w:sz w:val="24"/>
                <w:szCs w:val="24"/>
              </w:rPr>
              <w:t>88</w:t>
            </w:r>
          </w:p>
        </w:tc>
        <w:tc>
          <w:tcPr>
            <w:tcW w:w="1072" w:type="dxa"/>
            <w:noWrap/>
            <w:tcMar>
              <w:top w:w="0" w:type="dxa"/>
              <w:left w:w="108" w:type="dxa"/>
              <w:bottom w:w="0" w:type="dxa"/>
              <w:right w:w="108" w:type="dxa"/>
            </w:tcMar>
            <w:vAlign w:val="center"/>
          </w:tcPr>
          <w:p w:rsidR="00DC1E3F" w:rsidRPr="00172C73" w:rsidRDefault="00DC1E3F"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15.7</w:t>
            </w:r>
            <w:r w:rsidR="001D152C" w:rsidRPr="00172C73">
              <w:rPr>
                <w:rFonts w:asciiTheme="majorBidi" w:hAnsiTheme="majorBidi" w:cstheme="majorBidi"/>
                <w:sz w:val="24"/>
                <w:szCs w:val="24"/>
              </w:rPr>
              <w:t>77</w:t>
            </w:r>
          </w:p>
        </w:tc>
        <w:tc>
          <w:tcPr>
            <w:tcW w:w="1537" w:type="dxa"/>
            <w:noWrap/>
            <w:tcMar>
              <w:top w:w="0" w:type="dxa"/>
              <w:left w:w="108" w:type="dxa"/>
              <w:bottom w:w="0" w:type="dxa"/>
              <w:right w:w="108" w:type="dxa"/>
            </w:tcMar>
            <w:vAlign w:val="center"/>
          </w:tcPr>
          <w:p w:rsidR="00DC1E3F" w:rsidRPr="00172C73" w:rsidRDefault="00DC1E3F"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3.</w:t>
            </w:r>
            <w:r w:rsidR="001D152C" w:rsidRPr="00172C73">
              <w:rPr>
                <w:rFonts w:asciiTheme="majorBidi" w:hAnsiTheme="majorBidi" w:cstheme="majorBidi"/>
                <w:sz w:val="24"/>
                <w:szCs w:val="24"/>
              </w:rPr>
              <w:t>892</w:t>
            </w:r>
          </w:p>
        </w:tc>
      </w:tr>
      <w:tr w:rsidR="00F06965" w:rsidRPr="00172C73" w:rsidTr="00502495">
        <w:trPr>
          <w:trHeight w:val="274"/>
        </w:trPr>
        <w:tc>
          <w:tcPr>
            <w:tcW w:w="570" w:type="dxa"/>
            <w:noWrap/>
            <w:tcMar>
              <w:top w:w="0" w:type="dxa"/>
              <w:left w:w="108" w:type="dxa"/>
              <w:bottom w:w="0" w:type="dxa"/>
              <w:right w:w="108" w:type="dxa"/>
            </w:tcMar>
            <w:vAlign w:val="center"/>
            <w:hideMark/>
          </w:tcPr>
          <w:p w:rsidR="00DC1E3F" w:rsidRPr="00172C73" w:rsidRDefault="00DC1E3F" w:rsidP="00211F35">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4</w:t>
            </w:r>
          </w:p>
        </w:tc>
        <w:tc>
          <w:tcPr>
            <w:tcW w:w="1571" w:type="dxa"/>
            <w:noWrap/>
            <w:tcMar>
              <w:top w:w="0" w:type="dxa"/>
              <w:left w:w="108" w:type="dxa"/>
              <w:bottom w:w="0" w:type="dxa"/>
              <w:right w:w="108" w:type="dxa"/>
            </w:tcMar>
            <w:vAlign w:val="center"/>
          </w:tcPr>
          <w:p w:rsidR="00DC1E3F" w:rsidRPr="00172C73" w:rsidRDefault="00DC1E3F" w:rsidP="00211F35">
            <w:pPr>
              <w:spacing w:after="0" w:line="240" w:lineRule="auto"/>
              <w:rPr>
                <w:rFonts w:asciiTheme="majorBidi" w:hAnsiTheme="majorBidi" w:cstheme="majorBidi"/>
                <w:sz w:val="24"/>
                <w:szCs w:val="24"/>
              </w:rPr>
            </w:pPr>
            <w:r w:rsidRPr="00172C73">
              <w:rPr>
                <w:rFonts w:asciiTheme="majorBidi" w:hAnsiTheme="majorBidi" w:cstheme="majorBidi"/>
                <w:sz w:val="24"/>
                <w:szCs w:val="24"/>
              </w:rPr>
              <w:t>Tebo Tengah</w:t>
            </w:r>
          </w:p>
        </w:tc>
        <w:tc>
          <w:tcPr>
            <w:tcW w:w="87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2.953</w:t>
            </w:r>
          </w:p>
        </w:tc>
        <w:tc>
          <w:tcPr>
            <w:tcW w:w="925"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7.341</w:t>
            </w:r>
          </w:p>
        </w:tc>
        <w:tc>
          <w:tcPr>
            <w:tcW w:w="73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30</w:t>
            </w:r>
          </w:p>
        </w:tc>
        <w:tc>
          <w:tcPr>
            <w:tcW w:w="930"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10.324</w:t>
            </w:r>
          </w:p>
        </w:tc>
        <w:tc>
          <w:tcPr>
            <w:tcW w:w="1072"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21.329</w:t>
            </w:r>
          </w:p>
        </w:tc>
        <w:tc>
          <w:tcPr>
            <w:tcW w:w="1537"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2.905</w:t>
            </w:r>
          </w:p>
        </w:tc>
      </w:tr>
      <w:tr w:rsidR="00F06965" w:rsidRPr="00172C73" w:rsidTr="00502495">
        <w:trPr>
          <w:trHeight w:val="265"/>
        </w:trPr>
        <w:tc>
          <w:tcPr>
            <w:tcW w:w="570" w:type="dxa"/>
            <w:noWrap/>
            <w:tcMar>
              <w:top w:w="0" w:type="dxa"/>
              <w:left w:w="108" w:type="dxa"/>
              <w:bottom w:w="0" w:type="dxa"/>
              <w:right w:w="108" w:type="dxa"/>
            </w:tcMar>
            <w:vAlign w:val="center"/>
            <w:hideMark/>
          </w:tcPr>
          <w:p w:rsidR="00DC1E3F" w:rsidRPr="00172C73" w:rsidRDefault="00DC1E3F" w:rsidP="00211F35">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5</w:t>
            </w:r>
          </w:p>
        </w:tc>
        <w:tc>
          <w:tcPr>
            <w:tcW w:w="1571" w:type="dxa"/>
            <w:noWrap/>
            <w:tcMar>
              <w:top w:w="0" w:type="dxa"/>
              <w:left w:w="108" w:type="dxa"/>
              <w:bottom w:w="0" w:type="dxa"/>
              <w:right w:w="108" w:type="dxa"/>
            </w:tcMar>
            <w:vAlign w:val="center"/>
          </w:tcPr>
          <w:p w:rsidR="00DC1E3F" w:rsidRPr="00172C73" w:rsidRDefault="00DC1E3F" w:rsidP="00211F35">
            <w:pPr>
              <w:spacing w:after="0" w:line="240" w:lineRule="auto"/>
              <w:rPr>
                <w:rFonts w:asciiTheme="majorBidi" w:hAnsiTheme="majorBidi" w:cstheme="majorBidi"/>
                <w:sz w:val="24"/>
                <w:szCs w:val="24"/>
              </w:rPr>
            </w:pPr>
            <w:r w:rsidRPr="00172C73">
              <w:rPr>
                <w:rFonts w:asciiTheme="majorBidi" w:hAnsiTheme="majorBidi" w:cstheme="majorBidi"/>
                <w:sz w:val="24"/>
                <w:szCs w:val="24"/>
              </w:rPr>
              <w:t xml:space="preserve">Tebo Ulu </w:t>
            </w:r>
          </w:p>
        </w:tc>
        <w:tc>
          <w:tcPr>
            <w:tcW w:w="87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594</w:t>
            </w:r>
          </w:p>
        </w:tc>
        <w:tc>
          <w:tcPr>
            <w:tcW w:w="925"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1.100</w:t>
            </w:r>
          </w:p>
        </w:tc>
        <w:tc>
          <w:tcPr>
            <w:tcW w:w="73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47</w:t>
            </w:r>
          </w:p>
        </w:tc>
        <w:tc>
          <w:tcPr>
            <w:tcW w:w="930"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1.741</w:t>
            </w:r>
          </w:p>
        </w:tc>
        <w:tc>
          <w:tcPr>
            <w:tcW w:w="1072"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3.294</w:t>
            </w:r>
          </w:p>
        </w:tc>
        <w:tc>
          <w:tcPr>
            <w:tcW w:w="1537"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2.995</w:t>
            </w:r>
          </w:p>
        </w:tc>
      </w:tr>
      <w:tr w:rsidR="00F06965" w:rsidRPr="00172C73" w:rsidTr="00502495">
        <w:trPr>
          <w:trHeight w:val="274"/>
        </w:trPr>
        <w:tc>
          <w:tcPr>
            <w:tcW w:w="570" w:type="dxa"/>
            <w:noWrap/>
            <w:tcMar>
              <w:top w:w="0" w:type="dxa"/>
              <w:left w:w="108" w:type="dxa"/>
              <w:bottom w:w="0" w:type="dxa"/>
              <w:right w:w="108" w:type="dxa"/>
            </w:tcMar>
            <w:vAlign w:val="center"/>
            <w:hideMark/>
          </w:tcPr>
          <w:p w:rsidR="00DC1E3F" w:rsidRPr="00172C73" w:rsidRDefault="00DC1E3F" w:rsidP="00211F35">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6</w:t>
            </w:r>
          </w:p>
        </w:tc>
        <w:tc>
          <w:tcPr>
            <w:tcW w:w="1571" w:type="dxa"/>
            <w:noWrap/>
            <w:tcMar>
              <w:top w:w="0" w:type="dxa"/>
              <w:left w:w="108" w:type="dxa"/>
              <w:bottom w:w="0" w:type="dxa"/>
              <w:right w:w="108" w:type="dxa"/>
            </w:tcMar>
            <w:vAlign w:val="center"/>
          </w:tcPr>
          <w:p w:rsidR="00DC1E3F" w:rsidRPr="00172C73" w:rsidRDefault="00DC1E3F" w:rsidP="00211F35">
            <w:pPr>
              <w:spacing w:after="0" w:line="240" w:lineRule="auto"/>
              <w:rPr>
                <w:rFonts w:asciiTheme="majorBidi" w:hAnsiTheme="majorBidi" w:cstheme="majorBidi"/>
                <w:sz w:val="24"/>
                <w:szCs w:val="24"/>
              </w:rPr>
            </w:pPr>
            <w:r w:rsidRPr="00172C73">
              <w:rPr>
                <w:rFonts w:asciiTheme="majorBidi" w:hAnsiTheme="majorBidi" w:cstheme="majorBidi"/>
                <w:sz w:val="24"/>
                <w:szCs w:val="24"/>
              </w:rPr>
              <w:t>Tujuh Koto</w:t>
            </w:r>
          </w:p>
        </w:tc>
        <w:tc>
          <w:tcPr>
            <w:tcW w:w="87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885</w:t>
            </w:r>
          </w:p>
        </w:tc>
        <w:tc>
          <w:tcPr>
            <w:tcW w:w="925"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393</w:t>
            </w:r>
          </w:p>
        </w:tc>
        <w:tc>
          <w:tcPr>
            <w:tcW w:w="73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9</w:t>
            </w:r>
          </w:p>
        </w:tc>
        <w:tc>
          <w:tcPr>
            <w:tcW w:w="930"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1.287</w:t>
            </w:r>
          </w:p>
        </w:tc>
        <w:tc>
          <w:tcPr>
            <w:tcW w:w="1072"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2.109</w:t>
            </w:r>
          </w:p>
        </w:tc>
        <w:tc>
          <w:tcPr>
            <w:tcW w:w="1537"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5.366</w:t>
            </w:r>
          </w:p>
        </w:tc>
      </w:tr>
      <w:tr w:rsidR="00F06965" w:rsidRPr="00172C73" w:rsidTr="00502495">
        <w:trPr>
          <w:trHeight w:val="247"/>
        </w:trPr>
        <w:tc>
          <w:tcPr>
            <w:tcW w:w="570" w:type="dxa"/>
            <w:noWrap/>
            <w:tcMar>
              <w:top w:w="0" w:type="dxa"/>
              <w:left w:w="108" w:type="dxa"/>
              <w:bottom w:w="0" w:type="dxa"/>
              <w:right w:w="108" w:type="dxa"/>
            </w:tcMar>
            <w:vAlign w:val="center"/>
            <w:hideMark/>
          </w:tcPr>
          <w:p w:rsidR="00DC1E3F" w:rsidRPr="00172C73" w:rsidRDefault="00DC1E3F" w:rsidP="00211F35">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7</w:t>
            </w:r>
          </w:p>
        </w:tc>
        <w:tc>
          <w:tcPr>
            <w:tcW w:w="1571" w:type="dxa"/>
            <w:noWrap/>
            <w:tcMar>
              <w:top w:w="0" w:type="dxa"/>
              <w:left w:w="108" w:type="dxa"/>
              <w:bottom w:w="0" w:type="dxa"/>
              <w:right w:w="108" w:type="dxa"/>
            </w:tcMar>
            <w:vAlign w:val="center"/>
          </w:tcPr>
          <w:p w:rsidR="00DC1E3F" w:rsidRPr="00172C73" w:rsidRDefault="00DC1E3F" w:rsidP="00211F35">
            <w:pPr>
              <w:spacing w:after="0" w:line="240" w:lineRule="auto"/>
              <w:rPr>
                <w:rFonts w:asciiTheme="majorBidi" w:hAnsiTheme="majorBidi" w:cstheme="majorBidi"/>
                <w:sz w:val="24"/>
                <w:szCs w:val="24"/>
              </w:rPr>
            </w:pPr>
            <w:r w:rsidRPr="00172C73">
              <w:rPr>
                <w:rFonts w:asciiTheme="majorBidi" w:hAnsiTheme="majorBidi" w:cstheme="majorBidi"/>
                <w:sz w:val="24"/>
                <w:szCs w:val="24"/>
              </w:rPr>
              <w:t>Sumay</w:t>
            </w:r>
          </w:p>
        </w:tc>
        <w:tc>
          <w:tcPr>
            <w:tcW w:w="87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1.829</w:t>
            </w:r>
          </w:p>
        </w:tc>
        <w:tc>
          <w:tcPr>
            <w:tcW w:w="925"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3.466</w:t>
            </w:r>
          </w:p>
        </w:tc>
        <w:tc>
          <w:tcPr>
            <w:tcW w:w="73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72</w:t>
            </w:r>
          </w:p>
        </w:tc>
        <w:tc>
          <w:tcPr>
            <w:tcW w:w="930"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5.367</w:t>
            </w:r>
          </w:p>
        </w:tc>
        <w:tc>
          <w:tcPr>
            <w:tcW w:w="1072"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10.880</w:t>
            </w:r>
          </w:p>
        </w:tc>
        <w:tc>
          <w:tcPr>
            <w:tcW w:w="1537"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3.139</w:t>
            </w:r>
          </w:p>
        </w:tc>
      </w:tr>
      <w:tr w:rsidR="00F06965" w:rsidRPr="00172C73" w:rsidTr="00502495">
        <w:trPr>
          <w:trHeight w:val="265"/>
        </w:trPr>
        <w:tc>
          <w:tcPr>
            <w:tcW w:w="570" w:type="dxa"/>
            <w:noWrap/>
            <w:tcMar>
              <w:top w:w="0" w:type="dxa"/>
              <w:left w:w="108" w:type="dxa"/>
              <w:bottom w:w="0" w:type="dxa"/>
              <w:right w:w="108" w:type="dxa"/>
            </w:tcMar>
            <w:vAlign w:val="center"/>
            <w:hideMark/>
          </w:tcPr>
          <w:p w:rsidR="00DC1E3F" w:rsidRPr="00172C73" w:rsidRDefault="00DC1E3F" w:rsidP="00211F35">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8</w:t>
            </w:r>
          </w:p>
        </w:tc>
        <w:tc>
          <w:tcPr>
            <w:tcW w:w="1571" w:type="dxa"/>
            <w:noWrap/>
            <w:tcMar>
              <w:top w:w="0" w:type="dxa"/>
              <w:left w:w="108" w:type="dxa"/>
              <w:bottom w:w="0" w:type="dxa"/>
              <w:right w:w="108" w:type="dxa"/>
            </w:tcMar>
            <w:vAlign w:val="center"/>
          </w:tcPr>
          <w:p w:rsidR="00DC1E3F" w:rsidRPr="00172C73" w:rsidRDefault="00DC1E3F" w:rsidP="00211F35">
            <w:pPr>
              <w:spacing w:after="0" w:line="240" w:lineRule="auto"/>
              <w:rPr>
                <w:rFonts w:asciiTheme="majorBidi" w:hAnsiTheme="majorBidi" w:cstheme="majorBidi"/>
                <w:sz w:val="24"/>
                <w:szCs w:val="24"/>
              </w:rPr>
            </w:pPr>
            <w:r w:rsidRPr="00172C73">
              <w:rPr>
                <w:rFonts w:asciiTheme="majorBidi" w:hAnsiTheme="majorBidi" w:cstheme="majorBidi"/>
                <w:sz w:val="24"/>
                <w:szCs w:val="24"/>
              </w:rPr>
              <w:t>Tebo Ilir</w:t>
            </w:r>
          </w:p>
        </w:tc>
        <w:tc>
          <w:tcPr>
            <w:tcW w:w="87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1.350</w:t>
            </w:r>
          </w:p>
        </w:tc>
        <w:tc>
          <w:tcPr>
            <w:tcW w:w="925"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11.648</w:t>
            </w:r>
          </w:p>
        </w:tc>
        <w:tc>
          <w:tcPr>
            <w:tcW w:w="73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24</w:t>
            </w:r>
          </w:p>
        </w:tc>
        <w:tc>
          <w:tcPr>
            <w:tcW w:w="930"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13.022</w:t>
            </w:r>
          </w:p>
        </w:tc>
        <w:tc>
          <w:tcPr>
            <w:tcW w:w="1072"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16.211</w:t>
            </w:r>
          </w:p>
        </w:tc>
        <w:tc>
          <w:tcPr>
            <w:tcW w:w="1537"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1.392</w:t>
            </w:r>
          </w:p>
        </w:tc>
      </w:tr>
      <w:tr w:rsidR="00F06965" w:rsidRPr="00172C73" w:rsidTr="00502495">
        <w:trPr>
          <w:trHeight w:val="265"/>
        </w:trPr>
        <w:tc>
          <w:tcPr>
            <w:tcW w:w="570" w:type="dxa"/>
            <w:noWrap/>
            <w:tcMar>
              <w:top w:w="0" w:type="dxa"/>
              <w:left w:w="108" w:type="dxa"/>
              <w:bottom w:w="0" w:type="dxa"/>
              <w:right w:w="108" w:type="dxa"/>
            </w:tcMar>
            <w:vAlign w:val="center"/>
          </w:tcPr>
          <w:p w:rsidR="00DC1E3F" w:rsidRPr="00172C73" w:rsidRDefault="00DC1E3F" w:rsidP="00211F35">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9</w:t>
            </w:r>
          </w:p>
        </w:tc>
        <w:tc>
          <w:tcPr>
            <w:tcW w:w="1571" w:type="dxa"/>
            <w:noWrap/>
            <w:tcMar>
              <w:top w:w="0" w:type="dxa"/>
              <w:left w:w="108" w:type="dxa"/>
              <w:bottom w:w="0" w:type="dxa"/>
              <w:right w:w="108" w:type="dxa"/>
            </w:tcMar>
            <w:vAlign w:val="center"/>
          </w:tcPr>
          <w:p w:rsidR="00DC1E3F" w:rsidRPr="00172C73" w:rsidRDefault="00DC1E3F" w:rsidP="00211F35">
            <w:pPr>
              <w:spacing w:after="0" w:line="240" w:lineRule="auto"/>
              <w:rPr>
                <w:rFonts w:asciiTheme="majorBidi" w:hAnsiTheme="majorBidi" w:cstheme="majorBidi"/>
                <w:sz w:val="24"/>
                <w:szCs w:val="24"/>
              </w:rPr>
            </w:pPr>
            <w:r w:rsidRPr="00172C73">
              <w:rPr>
                <w:rFonts w:asciiTheme="majorBidi" w:hAnsiTheme="majorBidi" w:cstheme="majorBidi"/>
                <w:sz w:val="24"/>
                <w:szCs w:val="24"/>
              </w:rPr>
              <w:t>Tengah Ilir</w:t>
            </w:r>
          </w:p>
        </w:tc>
        <w:tc>
          <w:tcPr>
            <w:tcW w:w="87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2.806</w:t>
            </w:r>
          </w:p>
        </w:tc>
        <w:tc>
          <w:tcPr>
            <w:tcW w:w="925"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4.540</w:t>
            </w:r>
          </w:p>
        </w:tc>
        <w:tc>
          <w:tcPr>
            <w:tcW w:w="73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38</w:t>
            </w:r>
          </w:p>
        </w:tc>
        <w:tc>
          <w:tcPr>
            <w:tcW w:w="930"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7.</w:t>
            </w:r>
            <w:r w:rsidR="00DA2956" w:rsidRPr="00172C73">
              <w:rPr>
                <w:rFonts w:asciiTheme="majorBidi" w:hAnsiTheme="majorBidi" w:cstheme="majorBidi"/>
                <w:sz w:val="24"/>
                <w:szCs w:val="24"/>
              </w:rPr>
              <w:t>1</w:t>
            </w:r>
            <w:r w:rsidRPr="00172C73">
              <w:rPr>
                <w:rFonts w:asciiTheme="majorBidi" w:hAnsiTheme="majorBidi" w:cstheme="majorBidi"/>
                <w:sz w:val="24"/>
                <w:szCs w:val="24"/>
              </w:rPr>
              <w:t>84</w:t>
            </w:r>
          </w:p>
        </w:tc>
        <w:tc>
          <w:tcPr>
            <w:tcW w:w="1072"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11.940</w:t>
            </w:r>
          </w:p>
        </w:tc>
        <w:tc>
          <w:tcPr>
            <w:tcW w:w="1537"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2.630</w:t>
            </w:r>
          </w:p>
        </w:tc>
      </w:tr>
      <w:tr w:rsidR="00F06965" w:rsidRPr="00172C73" w:rsidTr="00502495">
        <w:trPr>
          <w:trHeight w:val="265"/>
        </w:trPr>
        <w:tc>
          <w:tcPr>
            <w:tcW w:w="570" w:type="dxa"/>
            <w:noWrap/>
            <w:tcMar>
              <w:top w:w="0" w:type="dxa"/>
              <w:left w:w="108" w:type="dxa"/>
              <w:bottom w:w="0" w:type="dxa"/>
              <w:right w:w="108" w:type="dxa"/>
            </w:tcMar>
            <w:vAlign w:val="center"/>
          </w:tcPr>
          <w:p w:rsidR="00DC1E3F" w:rsidRPr="00172C73" w:rsidRDefault="00DC1E3F" w:rsidP="00211F35">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10</w:t>
            </w:r>
          </w:p>
        </w:tc>
        <w:tc>
          <w:tcPr>
            <w:tcW w:w="1571" w:type="dxa"/>
            <w:noWrap/>
            <w:tcMar>
              <w:top w:w="0" w:type="dxa"/>
              <w:left w:w="108" w:type="dxa"/>
              <w:bottom w:w="0" w:type="dxa"/>
              <w:right w:w="108" w:type="dxa"/>
            </w:tcMar>
            <w:vAlign w:val="center"/>
          </w:tcPr>
          <w:p w:rsidR="00DC1E3F" w:rsidRPr="00172C73" w:rsidRDefault="00DC1E3F" w:rsidP="00211F35">
            <w:pPr>
              <w:spacing w:after="0" w:line="240" w:lineRule="auto"/>
              <w:rPr>
                <w:rFonts w:asciiTheme="majorBidi" w:hAnsiTheme="majorBidi" w:cstheme="majorBidi"/>
                <w:sz w:val="24"/>
                <w:szCs w:val="24"/>
              </w:rPr>
            </w:pPr>
            <w:r w:rsidRPr="00172C73">
              <w:rPr>
                <w:rFonts w:asciiTheme="majorBidi" w:hAnsiTheme="majorBidi" w:cstheme="majorBidi"/>
                <w:sz w:val="24"/>
                <w:szCs w:val="24"/>
              </w:rPr>
              <w:t>Muara Tabir</w:t>
            </w:r>
          </w:p>
        </w:tc>
        <w:tc>
          <w:tcPr>
            <w:tcW w:w="87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2.176</w:t>
            </w:r>
          </w:p>
        </w:tc>
        <w:tc>
          <w:tcPr>
            <w:tcW w:w="925"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4.270</w:t>
            </w:r>
          </w:p>
        </w:tc>
        <w:tc>
          <w:tcPr>
            <w:tcW w:w="73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332</w:t>
            </w:r>
          </w:p>
        </w:tc>
        <w:tc>
          <w:tcPr>
            <w:tcW w:w="930"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6.778</w:t>
            </w:r>
          </w:p>
        </w:tc>
        <w:tc>
          <w:tcPr>
            <w:tcW w:w="1072"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17.250</w:t>
            </w:r>
          </w:p>
        </w:tc>
        <w:tc>
          <w:tcPr>
            <w:tcW w:w="1537"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4.040</w:t>
            </w:r>
          </w:p>
        </w:tc>
      </w:tr>
      <w:tr w:rsidR="00F06965" w:rsidRPr="00172C73" w:rsidTr="00502495">
        <w:trPr>
          <w:trHeight w:val="265"/>
        </w:trPr>
        <w:tc>
          <w:tcPr>
            <w:tcW w:w="570" w:type="dxa"/>
            <w:noWrap/>
            <w:tcMar>
              <w:top w:w="0" w:type="dxa"/>
              <w:left w:w="108" w:type="dxa"/>
              <w:bottom w:w="0" w:type="dxa"/>
              <w:right w:w="108" w:type="dxa"/>
            </w:tcMar>
            <w:vAlign w:val="center"/>
          </w:tcPr>
          <w:p w:rsidR="00DC1E3F" w:rsidRPr="00172C73" w:rsidRDefault="00DC1E3F" w:rsidP="00211F35">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11</w:t>
            </w:r>
          </w:p>
        </w:tc>
        <w:tc>
          <w:tcPr>
            <w:tcW w:w="1571" w:type="dxa"/>
            <w:noWrap/>
            <w:tcMar>
              <w:top w:w="0" w:type="dxa"/>
              <w:left w:w="108" w:type="dxa"/>
              <w:bottom w:w="0" w:type="dxa"/>
              <w:right w:w="108" w:type="dxa"/>
            </w:tcMar>
            <w:vAlign w:val="center"/>
          </w:tcPr>
          <w:p w:rsidR="00DC1E3F" w:rsidRPr="00172C73" w:rsidRDefault="00DC1E3F" w:rsidP="00211F35">
            <w:pPr>
              <w:spacing w:after="0" w:line="240" w:lineRule="auto"/>
              <w:rPr>
                <w:rFonts w:asciiTheme="majorBidi" w:hAnsiTheme="majorBidi" w:cstheme="majorBidi"/>
                <w:sz w:val="24"/>
                <w:szCs w:val="24"/>
              </w:rPr>
            </w:pPr>
            <w:r w:rsidRPr="00172C73">
              <w:rPr>
                <w:rFonts w:asciiTheme="majorBidi" w:hAnsiTheme="majorBidi" w:cstheme="majorBidi"/>
                <w:sz w:val="24"/>
                <w:szCs w:val="24"/>
              </w:rPr>
              <w:t>Serai Serumpun</w:t>
            </w:r>
          </w:p>
        </w:tc>
        <w:tc>
          <w:tcPr>
            <w:tcW w:w="87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280</w:t>
            </w:r>
          </w:p>
        </w:tc>
        <w:tc>
          <w:tcPr>
            <w:tcW w:w="925"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4.021</w:t>
            </w:r>
          </w:p>
        </w:tc>
        <w:tc>
          <w:tcPr>
            <w:tcW w:w="736"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21</w:t>
            </w:r>
          </w:p>
        </w:tc>
        <w:tc>
          <w:tcPr>
            <w:tcW w:w="930" w:type="dxa"/>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4.322</w:t>
            </w:r>
          </w:p>
        </w:tc>
        <w:tc>
          <w:tcPr>
            <w:tcW w:w="1072"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13.190</w:t>
            </w:r>
          </w:p>
        </w:tc>
        <w:tc>
          <w:tcPr>
            <w:tcW w:w="1537" w:type="dxa"/>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3.280</w:t>
            </w:r>
          </w:p>
        </w:tc>
      </w:tr>
      <w:tr w:rsidR="00F06965" w:rsidRPr="00172C73" w:rsidTr="00502495">
        <w:trPr>
          <w:trHeight w:val="265"/>
        </w:trPr>
        <w:tc>
          <w:tcPr>
            <w:tcW w:w="570" w:type="dxa"/>
            <w:tcBorders>
              <w:bottom w:val="single" w:sz="4" w:space="0" w:color="auto"/>
            </w:tcBorders>
            <w:noWrap/>
            <w:tcMar>
              <w:top w:w="0" w:type="dxa"/>
              <w:left w:w="108" w:type="dxa"/>
              <w:bottom w:w="0" w:type="dxa"/>
              <w:right w:w="108" w:type="dxa"/>
            </w:tcMar>
            <w:vAlign w:val="center"/>
          </w:tcPr>
          <w:p w:rsidR="00DC1E3F" w:rsidRPr="00172C73" w:rsidRDefault="00DC1E3F" w:rsidP="00211F35">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12</w:t>
            </w:r>
          </w:p>
        </w:tc>
        <w:tc>
          <w:tcPr>
            <w:tcW w:w="1571" w:type="dxa"/>
            <w:tcBorders>
              <w:bottom w:val="single" w:sz="4" w:space="0" w:color="auto"/>
            </w:tcBorders>
            <w:noWrap/>
            <w:tcMar>
              <w:top w:w="0" w:type="dxa"/>
              <w:left w:w="108" w:type="dxa"/>
              <w:bottom w:w="0" w:type="dxa"/>
              <w:right w:w="108" w:type="dxa"/>
            </w:tcMar>
            <w:vAlign w:val="center"/>
          </w:tcPr>
          <w:p w:rsidR="00DC1E3F" w:rsidRPr="00172C73" w:rsidRDefault="00DC1E3F" w:rsidP="00211F35">
            <w:pPr>
              <w:spacing w:after="0" w:line="240" w:lineRule="auto"/>
              <w:rPr>
                <w:rFonts w:asciiTheme="majorBidi" w:hAnsiTheme="majorBidi" w:cstheme="majorBidi"/>
                <w:sz w:val="24"/>
                <w:szCs w:val="24"/>
              </w:rPr>
            </w:pPr>
            <w:r w:rsidRPr="00172C73">
              <w:rPr>
                <w:rFonts w:asciiTheme="majorBidi" w:hAnsiTheme="majorBidi" w:cstheme="majorBidi"/>
                <w:sz w:val="24"/>
                <w:szCs w:val="24"/>
              </w:rPr>
              <w:t>VII Koto Ilir</w:t>
            </w:r>
          </w:p>
        </w:tc>
        <w:tc>
          <w:tcPr>
            <w:tcW w:w="876" w:type="dxa"/>
            <w:tcBorders>
              <w:bottom w:val="single" w:sz="4" w:space="0" w:color="auto"/>
            </w:tcBorders>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150</w:t>
            </w:r>
          </w:p>
        </w:tc>
        <w:tc>
          <w:tcPr>
            <w:tcW w:w="925" w:type="dxa"/>
            <w:tcBorders>
              <w:bottom w:val="single" w:sz="4" w:space="0" w:color="auto"/>
            </w:tcBorders>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110</w:t>
            </w:r>
          </w:p>
        </w:tc>
        <w:tc>
          <w:tcPr>
            <w:tcW w:w="736" w:type="dxa"/>
            <w:tcBorders>
              <w:bottom w:val="single" w:sz="4" w:space="0" w:color="auto"/>
            </w:tcBorders>
            <w:noWrap/>
            <w:tcMar>
              <w:top w:w="0" w:type="dxa"/>
              <w:left w:w="108" w:type="dxa"/>
              <w:bottom w:w="0" w:type="dxa"/>
              <w:right w:w="108" w:type="dxa"/>
            </w:tcMar>
            <w:vAlign w:val="center"/>
          </w:tcPr>
          <w:p w:rsidR="00DC1E3F" w:rsidRPr="00172C73" w:rsidRDefault="005F4406"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30</w:t>
            </w:r>
          </w:p>
        </w:tc>
        <w:tc>
          <w:tcPr>
            <w:tcW w:w="930" w:type="dxa"/>
            <w:tcBorders>
              <w:bottom w:val="single" w:sz="4" w:space="0" w:color="auto"/>
            </w:tcBorders>
            <w:noWrap/>
            <w:tcMar>
              <w:top w:w="0" w:type="dxa"/>
              <w:left w:w="108" w:type="dxa"/>
              <w:bottom w:w="0" w:type="dxa"/>
              <w:right w:w="108" w:type="dxa"/>
            </w:tcMar>
            <w:vAlign w:val="center"/>
          </w:tcPr>
          <w:p w:rsidR="00DC1E3F" w:rsidRPr="00172C73" w:rsidRDefault="00096863"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4</w:t>
            </w:r>
            <w:r w:rsidR="005F4406" w:rsidRPr="00172C73">
              <w:rPr>
                <w:rFonts w:asciiTheme="majorBidi" w:hAnsiTheme="majorBidi" w:cstheme="majorBidi"/>
                <w:sz w:val="24"/>
                <w:szCs w:val="24"/>
              </w:rPr>
              <w:t>90</w:t>
            </w:r>
          </w:p>
        </w:tc>
        <w:tc>
          <w:tcPr>
            <w:tcW w:w="1072" w:type="dxa"/>
            <w:tcBorders>
              <w:bottom w:val="single" w:sz="4" w:space="0" w:color="auto"/>
            </w:tcBorders>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286</w:t>
            </w:r>
          </w:p>
        </w:tc>
        <w:tc>
          <w:tcPr>
            <w:tcW w:w="1537" w:type="dxa"/>
            <w:tcBorders>
              <w:bottom w:val="single" w:sz="4" w:space="0" w:color="auto"/>
            </w:tcBorders>
            <w:noWrap/>
            <w:tcMar>
              <w:top w:w="0" w:type="dxa"/>
              <w:left w:w="108" w:type="dxa"/>
              <w:bottom w:w="0" w:type="dxa"/>
              <w:right w:w="108" w:type="dxa"/>
            </w:tcMar>
            <w:vAlign w:val="center"/>
          </w:tcPr>
          <w:p w:rsidR="00DC1E3F" w:rsidRPr="00172C73" w:rsidRDefault="00F1266E"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2.600</w:t>
            </w:r>
          </w:p>
        </w:tc>
      </w:tr>
      <w:tr w:rsidR="00F06965" w:rsidRPr="00172C73" w:rsidTr="00502495">
        <w:trPr>
          <w:trHeight w:val="283"/>
        </w:trPr>
        <w:tc>
          <w:tcPr>
            <w:tcW w:w="570" w:type="dxa"/>
            <w:tcBorders>
              <w:top w:val="single" w:sz="4" w:space="0" w:color="auto"/>
              <w:bottom w:val="single" w:sz="4" w:space="0" w:color="auto"/>
            </w:tcBorders>
            <w:noWrap/>
            <w:tcMar>
              <w:top w:w="0" w:type="dxa"/>
              <w:left w:w="108" w:type="dxa"/>
              <w:bottom w:w="0" w:type="dxa"/>
              <w:right w:w="108" w:type="dxa"/>
            </w:tcMar>
            <w:vAlign w:val="center"/>
            <w:hideMark/>
          </w:tcPr>
          <w:p w:rsidR="00DC1E3F" w:rsidRPr="00172C73" w:rsidRDefault="00DC1E3F" w:rsidP="00211F35">
            <w:pPr>
              <w:spacing w:after="0" w:line="240" w:lineRule="auto"/>
              <w:rPr>
                <w:rFonts w:asciiTheme="majorBidi" w:hAnsiTheme="majorBidi" w:cstheme="majorBidi"/>
                <w:sz w:val="24"/>
                <w:szCs w:val="24"/>
              </w:rPr>
            </w:pPr>
          </w:p>
        </w:tc>
        <w:tc>
          <w:tcPr>
            <w:tcW w:w="1571" w:type="dxa"/>
            <w:tcBorders>
              <w:top w:val="single" w:sz="4" w:space="0" w:color="auto"/>
              <w:bottom w:val="single" w:sz="4" w:space="0" w:color="auto"/>
            </w:tcBorders>
            <w:noWrap/>
            <w:tcMar>
              <w:top w:w="0" w:type="dxa"/>
              <w:left w:w="108" w:type="dxa"/>
              <w:bottom w:w="0" w:type="dxa"/>
              <w:right w:w="108" w:type="dxa"/>
            </w:tcMar>
            <w:vAlign w:val="center"/>
            <w:hideMark/>
          </w:tcPr>
          <w:p w:rsidR="00DC1E3F" w:rsidRPr="00172C73" w:rsidRDefault="00DC1E3F" w:rsidP="00211F35">
            <w:pPr>
              <w:spacing w:after="0" w:line="240" w:lineRule="auto"/>
              <w:jc w:val="center"/>
              <w:rPr>
                <w:rFonts w:asciiTheme="majorBidi" w:hAnsiTheme="majorBidi" w:cstheme="majorBidi"/>
                <w:sz w:val="24"/>
                <w:szCs w:val="24"/>
              </w:rPr>
            </w:pPr>
            <w:r w:rsidRPr="00172C73">
              <w:rPr>
                <w:rFonts w:asciiTheme="majorBidi" w:hAnsiTheme="majorBidi" w:cstheme="majorBidi"/>
                <w:sz w:val="24"/>
                <w:szCs w:val="24"/>
              </w:rPr>
              <w:t>Jumlah</w:t>
            </w:r>
          </w:p>
        </w:tc>
        <w:tc>
          <w:tcPr>
            <w:tcW w:w="876" w:type="dxa"/>
            <w:tcBorders>
              <w:top w:val="single" w:sz="4" w:space="0" w:color="auto"/>
              <w:bottom w:val="single" w:sz="4" w:space="0" w:color="auto"/>
            </w:tcBorders>
            <w:noWrap/>
            <w:tcMar>
              <w:top w:w="0" w:type="dxa"/>
              <w:left w:w="108" w:type="dxa"/>
              <w:bottom w:w="0" w:type="dxa"/>
              <w:right w:w="108" w:type="dxa"/>
            </w:tcMar>
            <w:vAlign w:val="center"/>
            <w:hideMark/>
          </w:tcPr>
          <w:p w:rsidR="00DC1E3F" w:rsidRPr="00172C73" w:rsidRDefault="007F0813"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w:t>
            </w:r>
            <w:r w:rsidR="008E3DAF" w:rsidRPr="00172C73">
              <w:rPr>
                <w:rFonts w:asciiTheme="majorBidi" w:hAnsiTheme="majorBidi" w:cstheme="majorBidi"/>
                <w:sz w:val="24"/>
                <w:szCs w:val="24"/>
              </w:rPr>
              <w:t>4.113</w:t>
            </w:r>
          </w:p>
        </w:tc>
        <w:tc>
          <w:tcPr>
            <w:tcW w:w="925" w:type="dxa"/>
            <w:tcBorders>
              <w:top w:val="single" w:sz="4" w:space="0" w:color="auto"/>
              <w:bottom w:val="single" w:sz="4" w:space="0" w:color="auto"/>
            </w:tcBorders>
            <w:noWrap/>
            <w:tcMar>
              <w:top w:w="0" w:type="dxa"/>
              <w:left w:w="108" w:type="dxa"/>
              <w:bottom w:w="0" w:type="dxa"/>
              <w:right w:w="108" w:type="dxa"/>
            </w:tcMar>
            <w:vAlign w:val="center"/>
            <w:hideMark/>
          </w:tcPr>
          <w:p w:rsidR="00DC1E3F" w:rsidRPr="00172C73" w:rsidRDefault="00DC1E3F"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45.</w:t>
            </w:r>
            <w:r w:rsidR="008E3DAF" w:rsidRPr="00172C73">
              <w:rPr>
                <w:rFonts w:asciiTheme="majorBidi" w:hAnsiTheme="majorBidi" w:cstheme="majorBidi"/>
                <w:sz w:val="24"/>
                <w:szCs w:val="24"/>
              </w:rPr>
              <w:t>275</w:t>
            </w:r>
          </w:p>
        </w:tc>
        <w:tc>
          <w:tcPr>
            <w:tcW w:w="736" w:type="dxa"/>
            <w:tcBorders>
              <w:top w:val="single" w:sz="4" w:space="0" w:color="auto"/>
              <w:bottom w:val="single" w:sz="4" w:space="0" w:color="auto"/>
            </w:tcBorders>
            <w:noWrap/>
            <w:tcMar>
              <w:top w:w="0" w:type="dxa"/>
              <w:left w:w="108" w:type="dxa"/>
              <w:bottom w:w="0" w:type="dxa"/>
              <w:right w:w="108" w:type="dxa"/>
            </w:tcMar>
            <w:vAlign w:val="center"/>
            <w:hideMark/>
          </w:tcPr>
          <w:p w:rsidR="00DC1E3F" w:rsidRPr="00172C73" w:rsidRDefault="008E3DAF"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740</w:t>
            </w:r>
          </w:p>
        </w:tc>
        <w:tc>
          <w:tcPr>
            <w:tcW w:w="930" w:type="dxa"/>
            <w:tcBorders>
              <w:top w:val="single" w:sz="4" w:space="0" w:color="auto"/>
              <w:bottom w:val="single" w:sz="4" w:space="0" w:color="auto"/>
            </w:tcBorders>
            <w:noWrap/>
            <w:tcMar>
              <w:top w:w="0" w:type="dxa"/>
              <w:left w:w="108" w:type="dxa"/>
              <w:bottom w:w="0" w:type="dxa"/>
              <w:right w:w="108" w:type="dxa"/>
            </w:tcMar>
            <w:vAlign w:val="center"/>
            <w:hideMark/>
          </w:tcPr>
          <w:p w:rsidR="00DC1E3F" w:rsidRPr="00172C73" w:rsidRDefault="008E3DAF"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60.128</w:t>
            </w:r>
          </w:p>
        </w:tc>
        <w:tc>
          <w:tcPr>
            <w:tcW w:w="1072" w:type="dxa"/>
            <w:tcBorders>
              <w:top w:val="single" w:sz="4" w:space="0" w:color="auto"/>
              <w:bottom w:val="single" w:sz="4" w:space="0" w:color="auto"/>
            </w:tcBorders>
            <w:noWrap/>
            <w:tcMar>
              <w:top w:w="0" w:type="dxa"/>
              <w:left w:w="108" w:type="dxa"/>
              <w:bottom w:w="0" w:type="dxa"/>
              <w:right w:w="108" w:type="dxa"/>
            </w:tcMar>
            <w:vAlign w:val="center"/>
            <w:hideMark/>
          </w:tcPr>
          <w:p w:rsidR="00DC1E3F" w:rsidRPr="00172C73" w:rsidRDefault="00DC1E3F"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129.</w:t>
            </w:r>
            <w:r w:rsidR="008E3DAF" w:rsidRPr="00172C73">
              <w:rPr>
                <w:rFonts w:asciiTheme="majorBidi" w:hAnsiTheme="majorBidi" w:cstheme="majorBidi"/>
                <w:sz w:val="24"/>
                <w:szCs w:val="24"/>
              </w:rPr>
              <w:t>185</w:t>
            </w:r>
          </w:p>
        </w:tc>
        <w:tc>
          <w:tcPr>
            <w:tcW w:w="1537" w:type="dxa"/>
            <w:tcBorders>
              <w:top w:val="single" w:sz="4" w:space="0" w:color="auto"/>
              <w:bottom w:val="single" w:sz="4" w:space="0" w:color="auto"/>
            </w:tcBorders>
            <w:noWrap/>
            <w:tcMar>
              <w:top w:w="0" w:type="dxa"/>
              <w:left w:w="108" w:type="dxa"/>
              <w:bottom w:w="0" w:type="dxa"/>
              <w:right w:w="108" w:type="dxa"/>
            </w:tcMar>
            <w:vAlign w:val="center"/>
            <w:hideMark/>
          </w:tcPr>
          <w:p w:rsidR="00DC1E3F" w:rsidRPr="00172C73" w:rsidRDefault="008E3DAF" w:rsidP="00211F35">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2.853</w:t>
            </w:r>
          </w:p>
        </w:tc>
      </w:tr>
    </w:tbl>
    <w:p w:rsidR="00DC1E3F" w:rsidRPr="00F65552" w:rsidRDefault="00DC1E3F" w:rsidP="00E94B47">
      <w:pPr>
        <w:tabs>
          <w:tab w:val="right" w:pos="7937"/>
        </w:tabs>
        <w:spacing w:after="0" w:line="480" w:lineRule="auto"/>
        <w:jc w:val="both"/>
        <w:rPr>
          <w:rFonts w:asciiTheme="majorBidi" w:hAnsiTheme="majorBidi" w:cstheme="majorBidi"/>
          <w:i/>
          <w:sz w:val="20"/>
          <w:szCs w:val="20"/>
        </w:rPr>
      </w:pPr>
      <w:r w:rsidRPr="00F65552">
        <w:rPr>
          <w:rFonts w:asciiTheme="majorBidi" w:hAnsiTheme="majorBidi" w:cstheme="majorBidi"/>
          <w:i/>
          <w:sz w:val="20"/>
          <w:szCs w:val="20"/>
        </w:rPr>
        <w:t>Sumber  : Dinas Perkebunan Kab.Tebo (201</w:t>
      </w:r>
      <w:r w:rsidR="00E94B47" w:rsidRPr="00F65552">
        <w:rPr>
          <w:rFonts w:asciiTheme="majorBidi" w:hAnsiTheme="majorBidi" w:cstheme="majorBidi"/>
          <w:i/>
          <w:sz w:val="20"/>
          <w:szCs w:val="20"/>
        </w:rPr>
        <w:t>9</w:t>
      </w:r>
      <w:r w:rsidRPr="00F65552">
        <w:rPr>
          <w:rFonts w:asciiTheme="majorBidi" w:hAnsiTheme="majorBidi" w:cstheme="majorBidi"/>
          <w:i/>
          <w:sz w:val="20"/>
          <w:szCs w:val="20"/>
        </w:rPr>
        <w:t>)</w:t>
      </w:r>
      <w:r w:rsidR="007F0813" w:rsidRPr="00F65552">
        <w:rPr>
          <w:rFonts w:asciiTheme="majorBidi" w:hAnsiTheme="majorBidi" w:cstheme="majorBidi"/>
          <w:i/>
          <w:sz w:val="20"/>
          <w:szCs w:val="20"/>
        </w:rPr>
        <w:tab/>
      </w:r>
    </w:p>
    <w:p w:rsidR="00DC1E3F" w:rsidRDefault="00C27EEA" w:rsidP="00D60331">
      <w:pPr>
        <w:spacing w:after="0" w:line="480" w:lineRule="auto"/>
        <w:ind w:firstLine="567"/>
        <w:jc w:val="both"/>
        <w:rPr>
          <w:rFonts w:asciiTheme="majorBidi" w:hAnsiTheme="majorBidi" w:cstheme="majorBidi"/>
          <w:sz w:val="24"/>
          <w:szCs w:val="24"/>
          <w:lang w:val="en-US"/>
        </w:rPr>
      </w:pPr>
      <w:r w:rsidRPr="00172C73">
        <w:rPr>
          <w:rFonts w:asciiTheme="majorBidi" w:hAnsiTheme="majorBidi" w:cstheme="majorBidi"/>
          <w:sz w:val="24"/>
          <w:szCs w:val="24"/>
        </w:rPr>
        <w:t>Berdasarkan Tabel </w:t>
      </w:r>
      <w:r w:rsidR="00D60331">
        <w:rPr>
          <w:rFonts w:asciiTheme="majorBidi" w:hAnsiTheme="majorBidi" w:cstheme="majorBidi"/>
          <w:sz w:val="24"/>
          <w:szCs w:val="24"/>
        </w:rPr>
        <w:t>3</w:t>
      </w:r>
      <w:r w:rsidRPr="00172C73">
        <w:rPr>
          <w:rFonts w:asciiTheme="majorBidi" w:hAnsiTheme="majorBidi" w:cstheme="majorBidi"/>
          <w:sz w:val="24"/>
          <w:szCs w:val="24"/>
        </w:rPr>
        <w:t> </w:t>
      </w:r>
      <w:r w:rsidR="00DC1E3F" w:rsidRPr="00172C73">
        <w:rPr>
          <w:rFonts w:asciiTheme="majorBidi" w:hAnsiTheme="majorBidi" w:cstheme="majorBidi"/>
          <w:sz w:val="24"/>
          <w:szCs w:val="24"/>
        </w:rPr>
        <w:t>dapat dilihat bahwa pada tahun 201</w:t>
      </w:r>
      <w:r w:rsidR="00E94B47">
        <w:rPr>
          <w:rFonts w:asciiTheme="majorBidi" w:hAnsiTheme="majorBidi" w:cstheme="majorBidi"/>
          <w:sz w:val="24"/>
          <w:szCs w:val="24"/>
        </w:rPr>
        <w:t>9</w:t>
      </w:r>
      <w:r w:rsidR="00DC1E3F" w:rsidRPr="00172C73">
        <w:rPr>
          <w:rFonts w:asciiTheme="majorBidi" w:hAnsiTheme="majorBidi" w:cstheme="majorBidi"/>
          <w:sz w:val="24"/>
          <w:szCs w:val="24"/>
        </w:rPr>
        <w:t xml:space="preserve"> di Kabupaten Tebo,  perkebunan rakyat melalui pola swadaya murni yang memiliki produksi tertinggi  berada di Kecamatan Tebo Tengah dengan produksi 21.3</w:t>
      </w:r>
      <w:r w:rsidR="00D37E03" w:rsidRPr="00172C73">
        <w:rPr>
          <w:rFonts w:asciiTheme="majorBidi" w:hAnsiTheme="majorBidi" w:cstheme="majorBidi"/>
          <w:sz w:val="24"/>
          <w:szCs w:val="24"/>
        </w:rPr>
        <w:t>29</w:t>
      </w:r>
      <w:r w:rsidR="00DC1E3F" w:rsidRPr="00172C73">
        <w:rPr>
          <w:rFonts w:asciiTheme="majorBidi" w:hAnsiTheme="majorBidi" w:cstheme="majorBidi"/>
          <w:sz w:val="24"/>
          <w:szCs w:val="24"/>
        </w:rPr>
        <w:t xml:space="preserve"> Ton, yang diikuti Kecamatan Muara Tabir dengan produksi </w:t>
      </w:r>
      <w:r w:rsidR="00D37E03" w:rsidRPr="00172C73">
        <w:rPr>
          <w:rFonts w:asciiTheme="majorBidi" w:hAnsiTheme="majorBidi" w:cstheme="majorBidi"/>
          <w:sz w:val="24"/>
          <w:szCs w:val="24"/>
        </w:rPr>
        <w:t>17.250</w:t>
      </w:r>
      <w:r w:rsidR="00DC1E3F" w:rsidRPr="00172C73">
        <w:rPr>
          <w:rFonts w:asciiTheme="majorBidi" w:hAnsiTheme="majorBidi" w:cstheme="majorBidi"/>
          <w:sz w:val="24"/>
          <w:szCs w:val="24"/>
        </w:rPr>
        <w:t xml:space="preserve"> Ton.  Sedangkan Kecamatan </w:t>
      </w:r>
      <w:r w:rsidR="001549F5" w:rsidRPr="00172C73">
        <w:rPr>
          <w:rFonts w:asciiTheme="majorBidi" w:hAnsiTheme="majorBidi" w:cstheme="majorBidi"/>
          <w:sz w:val="24"/>
          <w:szCs w:val="24"/>
        </w:rPr>
        <w:t xml:space="preserve">Rimbo Bujang </w:t>
      </w:r>
      <w:r w:rsidR="00DC1E3F" w:rsidRPr="00172C73">
        <w:rPr>
          <w:rFonts w:asciiTheme="majorBidi" w:hAnsiTheme="majorBidi" w:cstheme="majorBidi"/>
          <w:sz w:val="24"/>
          <w:szCs w:val="24"/>
        </w:rPr>
        <w:t xml:space="preserve">berada pada urutan keempat dengan produksi </w:t>
      </w:r>
      <w:r w:rsidR="00DC1E3F" w:rsidRPr="00172C73">
        <w:rPr>
          <w:rFonts w:asciiTheme="majorBidi" w:hAnsiTheme="majorBidi" w:cstheme="majorBidi"/>
          <w:sz w:val="24"/>
          <w:szCs w:val="24"/>
        </w:rPr>
        <w:lastRenderedPageBreak/>
        <w:t>sebesar </w:t>
      </w:r>
      <w:r w:rsidR="00D37E03" w:rsidRPr="00172C73">
        <w:rPr>
          <w:rFonts w:asciiTheme="majorBidi" w:hAnsiTheme="majorBidi" w:cstheme="majorBidi"/>
          <w:sz w:val="24"/>
          <w:szCs w:val="24"/>
        </w:rPr>
        <w:t>15.777</w:t>
      </w:r>
      <w:r w:rsidR="00DC1E3F" w:rsidRPr="00172C73">
        <w:rPr>
          <w:rFonts w:asciiTheme="majorBidi" w:hAnsiTheme="majorBidi" w:cstheme="majorBidi"/>
          <w:sz w:val="24"/>
          <w:szCs w:val="24"/>
        </w:rPr>
        <w:t xml:space="preserve"> Ton dengan tingkat produktivitas tertinggi ke empat dibandingkan beberapa kecamatan lainnya yakni 3,</w:t>
      </w:r>
      <w:r w:rsidR="00D37E03" w:rsidRPr="00172C73">
        <w:rPr>
          <w:rFonts w:asciiTheme="majorBidi" w:hAnsiTheme="majorBidi" w:cstheme="majorBidi"/>
          <w:sz w:val="24"/>
          <w:szCs w:val="24"/>
        </w:rPr>
        <w:t>892</w:t>
      </w:r>
      <w:r w:rsidR="00DC1E3F" w:rsidRPr="00172C73">
        <w:rPr>
          <w:rFonts w:asciiTheme="majorBidi" w:hAnsiTheme="majorBidi" w:cstheme="majorBidi"/>
          <w:sz w:val="24"/>
          <w:szCs w:val="24"/>
        </w:rPr>
        <w:t> Ton/Ha/Tahun. </w:t>
      </w:r>
      <w:r w:rsidR="008302FC" w:rsidRPr="00172C73">
        <w:rPr>
          <w:rFonts w:asciiTheme="majorBidi" w:hAnsiTheme="majorBidi" w:cstheme="majorBidi"/>
          <w:sz w:val="24"/>
          <w:szCs w:val="24"/>
        </w:rPr>
        <w:t>Adapun data luas areal, produksi dan produktivitas Kecamatan Rimbo Bujang adalah sebagai berikut :</w:t>
      </w:r>
    </w:p>
    <w:p w:rsidR="00D60331" w:rsidRDefault="00D60331" w:rsidP="00D60331">
      <w:pPr>
        <w:pStyle w:val="Caption"/>
        <w:keepNext/>
        <w:spacing w:after="0"/>
        <w:rPr>
          <w:rFonts w:asciiTheme="majorBidi" w:hAnsiTheme="majorBidi" w:cstheme="majorBidi"/>
          <w:color w:val="auto"/>
          <w:sz w:val="24"/>
          <w:szCs w:val="24"/>
        </w:rPr>
      </w:pPr>
      <w:bookmarkStart w:id="6" w:name="_Toc72148549"/>
      <w:r w:rsidRPr="00D60331">
        <w:rPr>
          <w:rFonts w:asciiTheme="majorBidi" w:hAnsiTheme="majorBidi" w:cstheme="majorBidi"/>
          <w:color w:val="auto"/>
          <w:sz w:val="24"/>
          <w:szCs w:val="24"/>
        </w:rPr>
        <w:t xml:space="preserve">Tabel </w:t>
      </w:r>
      <w:r w:rsidRPr="00D60331">
        <w:rPr>
          <w:rFonts w:asciiTheme="majorBidi" w:hAnsiTheme="majorBidi" w:cstheme="majorBidi"/>
          <w:color w:val="auto"/>
          <w:sz w:val="24"/>
          <w:szCs w:val="24"/>
        </w:rPr>
        <w:fldChar w:fldCharType="begin"/>
      </w:r>
      <w:r w:rsidRPr="00D60331">
        <w:rPr>
          <w:rFonts w:asciiTheme="majorBidi" w:hAnsiTheme="majorBidi" w:cstheme="majorBidi"/>
          <w:color w:val="auto"/>
          <w:sz w:val="24"/>
          <w:szCs w:val="24"/>
        </w:rPr>
        <w:instrText xml:space="preserve"> SEQ Tabel \* ARABIC </w:instrText>
      </w:r>
      <w:r w:rsidRPr="00D60331">
        <w:rPr>
          <w:rFonts w:asciiTheme="majorBidi" w:hAnsiTheme="majorBidi" w:cstheme="majorBidi"/>
          <w:color w:val="auto"/>
          <w:sz w:val="24"/>
          <w:szCs w:val="24"/>
        </w:rPr>
        <w:fldChar w:fldCharType="separate"/>
      </w:r>
      <w:r w:rsidR="00134908">
        <w:rPr>
          <w:rFonts w:asciiTheme="majorBidi" w:hAnsiTheme="majorBidi" w:cstheme="majorBidi"/>
          <w:noProof/>
          <w:color w:val="auto"/>
          <w:sz w:val="24"/>
          <w:szCs w:val="24"/>
        </w:rPr>
        <w:t>4</w:t>
      </w:r>
      <w:r w:rsidRPr="00D60331">
        <w:rPr>
          <w:rFonts w:asciiTheme="majorBidi" w:hAnsiTheme="majorBidi" w:cstheme="majorBidi"/>
          <w:color w:val="auto"/>
          <w:sz w:val="24"/>
          <w:szCs w:val="24"/>
        </w:rPr>
        <w:fldChar w:fldCharType="end"/>
      </w:r>
      <w:r w:rsidRPr="00D60331">
        <w:rPr>
          <w:rFonts w:asciiTheme="majorBidi" w:hAnsiTheme="majorBidi" w:cstheme="majorBidi"/>
          <w:color w:val="auto"/>
          <w:sz w:val="24"/>
          <w:szCs w:val="24"/>
        </w:rPr>
        <w:t xml:space="preserve">. </w:t>
      </w:r>
      <w:bookmarkStart w:id="7" w:name="_Toc250845134"/>
      <w:r w:rsidRPr="00D60331">
        <w:rPr>
          <w:rFonts w:asciiTheme="majorBidi" w:hAnsiTheme="majorBidi" w:cstheme="majorBidi"/>
          <w:color w:val="auto"/>
          <w:sz w:val="24"/>
          <w:szCs w:val="24"/>
        </w:rPr>
        <w:t xml:space="preserve">Luas </w:t>
      </w:r>
      <w:r w:rsidRPr="00172C73">
        <w:rPr>
          <w:rFonts w:asciiTheme="majorBidi" w:hAnsiTheme="majorBidi" w:cstheme="majorBidi"/>
          <w:color w:val="auto"/>
          <w:sz w:val="24"/>
          <w:szCs w:val="24"/>
        </w:rPr>
        <w:t>Areal, Produksi, dan Produktivitas Kelapa Sawit melalui Pola</w:t>
      </w:r>
      <w:bookmarkEnd w:id="6"/>
      <w:r w:rsidRPr="00172C73">
        <w:rPr>
          <w:rFonts w:asciiTheme="majorBidi" w:hAnsiTheme="majorBidi" w:cstheme="majorBidi"/>
          <w:color w:val="auto"/>
          <w:sz w:val="24"/>
          <w:szCs w:val="24"/>
        </w:rPr>
        <w:t xml:space="preserve"> </w:t>
      </w:r>
    </w:p>
    <w:p w:rsidR="00D60331" w:rsidRPr="00172C73" w:rsidRDefault="00D60331" w:rsidP="00D60331">
      <w:pPr>
        <w:pStyle w:val="Caption"/>
        <w:keepNext/>
        <w:spacing w:after="0"/>
        <w:ind w:firstLine="720"/>
        <w:jc w:val="both"/>
        <w:rPr>
          <w:rFonts w:asciiTheme="majorBidi" w:hAnsiTheme="majorBidi" w:cstheme="majorBidi"/>
          <w:color w:val="auto"/>
          <w:sz w:val="24"/>
          <w:szCs w:val="24"/>
        </w:rPr>
      </w:pPr>
      <w:r>
        <w:rPr>
          <w:rFonts w:asciiTheme="majorBidi" w:hAnsiTheme="majorBidi" w:cstheme="majorBidi"/>
          <w:color w:val="auto"/>
          <w:sz w:val="24"/>
          <w:szCs w:val="24"/>
        </w:rPr>
        <w:t xml:space="preserve">  </w:t>
      </w:r>
      <w:r w:rsidRPr="00172C73">
        <w:rPr>
          <w:rFonts w:asciiTheme="majorBidi" w:hAnsiTheme="majorBidi" w:cstheme="majorBidi"/>
          <w:color w:val="auto"/>
          <w:sz w:val="24"/>
          <w:szCs w:val="24"/>
        </w:rPr>
        <w:t>Swadaya Murni di Kecamatan Rimbo Bujang Tahun 201</w:t>
      </w:r>
      <w:bookmarkEnd w:id="7"/>
      <w:r>
        <w:rPr>
          <w:rFonts w:asciiTheme="majorBidi" w:hAnsiTheme="majorBidi" w:cstheme="majorBidi"/>
          <w:color w:val="auto"/>
          <w:sz w:val="24"/>
          <w:szCs w:val="24"/>
        </w:rPr>
        <w:t>9</w:t>
      </w:r>
    </w:p>
    <w:p w:rsidR="00D60331" w:rsidRDefault="00D60331" w:rsidP="00D60331">
      <w:pPr>
        <w:pStyle w:val="Caption"/>
        <w:keepNext/>
        <w:spacing w:after="0"/>
      </w:pPr>
    </w:p>
    <w:tbl>
      <w:tblPr>
        <w:tblW w:w="8206" w:type="dxa"/>
        <w:tblInd w:w="108" w:type="dxa"/>
        <w:tblCellMar>
          <w:left w:w="0" w:type="dxa"/>
          <w:right w:w="0" w:type="dxa"/>
        </w:tblCellMar>
        <w:tblLook w:val="04A0" w:firstRow="1" w:lastRow="0" w:firstColumn="1" w:lastColumn="0" w:noHBand="0" w:noVBand="1"/>
      </w:tblPr>
      <w:tblGrid>
        <w:gridCol w:w="567"/>
        <w:gridCol w:w="1741"/>
        <w:gridCol w:w="763"/>
        <w:gridCol w:w="868"/>
        <w:gridCol w:w="763"/>
        <w:gridCol w:w="827"/>
        <w:gridCol w:w="1140"/>
        <w:gridCol w:w="1537"/>
      </w:tblGrid>
      <w:tr w:rsidR="00DC1E3F" w:rsidRPr="00172C73" w:rsidTr="00101DAE">
        <w:trPr>
          <w:trHeight w:val="300"/>
        </w:trPr>
        <w:tc>
          <w:tcPr>
            <w:tcW w:w="567" w:type="dxa"/>
            <w:vMerge w:val="restart"/>
            <w:tcBorders>
              <w:top w:val="single" w:sz="4" w:space="0" w:color="auto"/>
              <w:bottom w:val="single" w:sz="4" w:space="0" w:color="auto"/>
            </w:tcBorders>
            <w:noWrap/>
            <w:tcMar>
              <w:top w:w="0" w:type="dxa"/>
              <w:left w:w="108" w:type="dxa"/>
              <w:bottom w:w="0" w:type="dxa"/>
              <w:right w:w="108" w:type="dxa"/>
            </w:tcMar>
            <w:vAlign w:val="center"/>
            <w:hideMark/>
          </w:tcPr>
          <w:p w:rsidR="00DC1E3F" w:rsidRPr="00101DAE" w:rsidRDefault="00DC1E3F" w:rsidP="00F65552">
            <w:pPr>
              <w:spacing w:after="0" w:line="240" w:lineRule="auto"/>
              <w:jc w:val="center"/>
              <w:rPr>
                <w:rFonts w:asciiTheme="majorBidi" w:hAnsiTheme="majorBidi" w:cstheme="majorBidi"/>
                <w:b/>
                <w:bCs/>
              </w:rPr>
            </w:pPr>
            <w:r w:rsidRPr="00101DAE">
              <w:rPr>
                <w:rFonts w:asciiTheme="majorBidi" w:hAnsiTheme="majorBidi" w:cstheme="majorBidi"/>
                <w:b/>
                <w:bCs/>
              </w:rPr>
              <w:t>No</w:t>
            </w:r>
          </w:p>
        </w:tc>
        <w:tc>
          <w:tcPr>
            <w:tcW w:w="1741" w:type="dxa"/>
            <w:vMerge w:val="restart"/>
            <w:tcBorders>
              <w:top w:val="single" w:sz="4" w:space="0" w:color="auto"/>
              <w:bottom w:val="single" w:sz="4" w:space="0" w:color="auto"/>
            </w:tcBorders>
            <w:noWrap/>
            <w:tcMar>
              <w:top w:w="0" w:type="dxa"/>
              <w:left w:w="108" w:type="dxa"/>
              <w:bottom w:w="0" w:type="dxa"/>
              <w:right w:w="108" w:type="dxa"/>
            </w:tcMar>
            <w:vAlign w:val="center"/>
            <w:hideMark/>
          </w:tcPr>
          <w:p w:rsidR="00DC1E3F" w:rsidRPr="00101DAE" w:rsidRDefault="00DC1E3F" w:rsidP="00F65552">
            <w:pPr>
              <w:spacing w:after="0" w:line="240" w:lineRule="auto"/>
              <w:jc w:val="center"/>
              <w:rPr>
                <w:rFonts w:asciiTheme="majorBidi" w:hAnsiTheme="majorBidi" w:cstheme="majorBidi"/>
                <w:b/>
                <w:bCs/>
              </w:rPr>
            </w:pPr>
            <w:r w:rsidRPr="00101DAE">
              <w:rPr>
                <w:rFonts w:asciiTheme="majorBidi" w:hAnsiTheme="majorBidi" w:cstheme="majorBidi"/>
                <w:b/>
                <w:bCs/>
              </w:rPr>
              <w:t>Desa / Kelurahan</w:t>
            </w:r>
          </w:p>
        </w:tc>
        <w:tc>
          <w:tcPr>
            <w:tcW w:w="3221" w:type="dxa"/>
            <w:gridSpan w:val="4"/>
            <w:tcBorders>
              <w:top w:val="single" w:sz="4" w:space="0" w:color="auto"/>
            </w:tcBorders>
            <w:noWrap/>
            <w:tcMar>
              <w:top w:w="0" w:type="dxa"/>
              <w:left w:w="108" w:type="dxa"/>
              <w:bottom w:w="0" w:type="dxa"/>
              <w:right w:w="108" w:type="dxa"/>
            </w:tcMar>
            <w:vAlign w:val="center"/>
            <w:hideMark/>
          </w:tcPr>
          <w:p w:rsidR="00DC1E3F" w:rsidRPr="00101DAE" w:rsidRDefault="00DC1E3F" w:rsidP="00F65552">
            <w:pPr>
              <w:spacing w:after="0" w:line="240" w:lineRule="auto"/>
              <w:jc w:val="center"/>
              <w:rPr>
                <w:rFonts w:asciiTheme="majorBidi" w:hAnsiTheme="majorBidi" w:cstheme="majorBidi"/>
                <w:b/>
                <w:bCs/>
              </w:rPr>
            </w:pPr>
            <w:r w:rsidRPr="00101DAE">
              <w:rPr>
                <w:rFonts w:asciiTheme="majorBidi" w:hAnsiTheme="majorBidi" w:cstheme="majorBidi"/>
                <w:b/>
                <w:bCs/>
              </w:rPr>
              <w:t>Luas Areal (Ha)</w:t>
            </w:r>
          </w:p>
        </w:tc>
        <w:tc>
          <w:tcPr>
            <w:tcW w:w="1140" w:type="dxa"/>
            <w:vMerge w:val="restart"/>
            <w:tcBorders>
              <w:top w:val="single" w:sz="4" w:space="0" w:color="auto"/>
            </w:tcBorders>
            <w:noWrap/>
            <w:tcMar>
              <w:top w:w="0" w:type="dxa"/>
              <w:left w:w="108" w:type="dxa"/>
              <w:bottom w:w="0" w:type="dxa"/>
              <w:right w:w="108" w:type="dxa"/>
            </w:tcMar>
            <w:vAlign w:val="center"/>
            <w:hideMark/>
          </w:tcPr>
          <w:p w:rsidR="00DC1E3F" w:rsidRPr="00101DAE" w:rsidRDefault="00DC1E3F" w:rsidP="00F65552">
            <w:pPr>
              <w:spacing w:after="0" w:line="240" w:lineRule="auto"/>
              <w:jc w:val="center"/>
              <w:rPr>
                <w:rFonts w:asciiTheme="majorBidi" w:hAnsiTheme="majorBidi" w:cstheme="majorBidi"/>
                <w:b/>
                <w:bCs/>
              </w:rPr>
            </w:pPr>
            <w:r w:rsidRPr="00101DAE">
              <w:rPr>
                <w:rFonts w:asciiTheme="majorBidi" w:hAnsiTheme="majorBidi" w:cstheme="majorBidi"/>
                <w:b/>
                <w:bCs/>
              </w:rPr>
              <w:t>Produksi (Ton)</w:t>
            </w:r>
          </w:p>
        </w:tc>
        <w:tc>
          <w:tcPr>
            <w:tcW w:w="1537" w:type="dxa"/>
            <w:vMerge w:val="restart"/>
            <w:tcBorders>
              <w:top w:val="single" w:sz="4" w:space="0" w:color="auto"/>
            </w:tcBorders>
            <w:noWrap/>
            <w:tcMar>
              <w:top w:w="0" w:type="dxa"/>
              <w:left w:w="108" w:type="dxa"/>
              <w:bottom w:w="0" w:type="dxa"/>
              <w:right w:w="108" w:type="dxa"/>
            </w:tcMar>
            <w:vAlign w:val="center"/>
            <w:hideMark/>
          </w:tcPr>
          <w:p w:rsidR="00DC1E3F" w:rsidRPr="00101DAE" w:rsidRDefault="00DC1E3F" w:rsidP="00F65552">
            <w:pPr>
              <w:spacing w:after="0" w:line="240" w:lineRule="auto"/>
              <w:jc w:val="center"/>
              <w:rPr>
                <w:rFonts w:asciiTheme="majorBidi" w:hAnsiTheme="majorBidi" w:cstheme="majorBidi"/>
                <w:b/>
                <w:bCs/>
              </w:rPr>
            </w:pPr>
            <w:r w:rsidRPr="00101DAE">
              <w:rPr>
                <w:rFonts w:asciiTheme="majorBidi" w:hAnsiTheme="majorBidi" w:cstheme="majorBidi"/>
                <w:b/>
                <w:bCs/>
              </w:rPr>
              <w:t>Produktivitas (Ton/Ha/Thn)</w:t>
            </w:r>
          </w:p>
        </w:tc>
      </w:tr>
      <w:tr w:rsidR="00DC1E3F" w:rsidRPr="00172C73" w:rsidTr="00101DAE">
        <w:trPr>
          <w:trHeight w:val="300"/>
        </w:trPr>
        <w:tc>
          <w:tcPr>
            <w:tcW w:w="567" w:type="dxa"/>
            <w:vMerge/>
            <w:tcBorders>
              <w:bottom w:val="single" w:sz="4" w:space="0" w:color="auto"/>
            </w:tcBorders>
            <w:vAlign w:val="center"/>
            <w:hideMark/>
          </w:tcPr>
          <w:p w:rsidR="00DC1E3F" w:rsidRPr="00172C73" w:rsidRDefault="00DC1E3F" w:rsidP="00F65552">
            <w:pPr>
              <w:spacing w:after="0" w:line="240" w:lineRule="auto"/>
              <w:rPr>
                <w:rFonts w:asciiTheme="majorBidi" w:hAnsiTheme="majorBidi" w:cstheme="majorBidi"/>
                <w:sz w:val="24"/>
                <w:szCs w:val="24"/>
              </w:rPr>
            </w:pPr>
          </w:p>
        </w:tc>
        <w:tc>
          <w:tcPr>
            <w:tcW w:w="1741" w:type="dxa"/>
            <w:vMerge/>
            <w:tcBorders>
              <w:bottom w:val="single" w:sz="4" w:space="0" w:color="auto"/>
            </w:tcBorders>
            <w:vAlign w:val="center"/>
            <w:hideMark/>
          </w:tcPr>
          <w:p w:rsidR="00DC1E3F" w:rsidRPr="00172C73" w:rsidRDefault="00DC1E3F" w:rsidP="00F65552">
            <w:pPr>
              <w:spacing w:after="0" w:line="240" w:lineRule="auto"/>
              <w:rPr>
                <w:rFonts w:asciiTheme="majorBidi" w:hAnsiTheme="majorBidi" w:cstheme="majorBidi"/>
                <w:sz w:val="24"/>
                <w:szCs w:val="24"/>
              </w:rPr>
            </w:pPr>
          </w:p>
        </w:tc>
        <w:tc>
          <w:tcPr>
            <w:tcW w:w="763" w:type="dxa"/>
            <w:tcBorders>
              <w:bottom w:val="single" w:sz="4" w:space="0" w:color="auto"/>
            </w:tcBorders>
            <w:noWrap/>
            <w:tcMar>
              <w:top w:w="0" w:type="dxa"/>
              <w:left w:w="108" w:type="dxa"/>
              <w:bottom w:w="0" w:type="dxa"/>
              <w:right w:w="108" w:type="dxa"/>
            </w:tcMar>
            <w:vAlign w:val="center"/>
            <w:hideMark/>
          </w:tcPr>
          <w:p w:rsidR="00DC1E3F" w:rsidRPr="00101DAE" w:rsidRDefault="00DC1E3F" w:rsidP="00F65552">
            <w:pPr>
              <w:spacing w:after="0" w:line="240" w:lineRule="auto"/>
              <w:jc w:val="center"/>
              <w:rPr>
                <w:rFonts w:asciiTheme="majorBidi" w:hAnsiTheme="majorBidi" w:cstheme="majorBidi"/>
                <w:b/>
                <w:bCs/>
              </w:rPr>
            </w:pPr>
            <w:r w:rsidRPr="00101DAE">
              <w:rPr>
                <w:rFonts w:asciiTheme="majorBidi" w:hAnsiTheme="majorBidi" w:cstheme="majorBidi"/>
                <w:b/>
                <w:bCs/>
              </w:rPr>
              <w:t>TBM</w:t>
            </w:r>
          </w:p>
        </w:tc>
        <w:tc>
          <w:tcPr>
            <w:tcW w:w="868" w:type="dxa"/>
            <w:tcBorders>
              <w:bottom w:val="single" w:sz="4" w:space="0" w:color="auto"/>
            </w:tcBorders>
            <w:noWrap/>
            <w:tcMar>
              <w:top w:w="0" w:type="dxa"/>
              <w:left w:w="108" w:type="dxa"/>
              <w:bottom w:w="0" w:type="dxa"/>
              <w:right w:w="108" w:type="dxa"/>
            </w:tcMar>
            <w:vAlign w:val="center"/>
            <w:hideMark/>
          </w:tcPr>
          <w:p w:rsidR="00DC1E3F" w:rsidRPr="00101DAE" w:rsidRDefault="00DC1E3F" w:rsidP="00F65552">
            <w:pPr>
              <w:spacing w:after="0" w:line="240" w:lineRule="auto"/>
              <w:jc w:val="center"/>
              <w:rPr>
                <w:rFonts w:asciiTheme="majorBidi" w:hAnsiTheme="majorBidi" w:cstheme="majorBidi"/>
                <w:b/>
                <w:bCs/>
              </w:rPr>
            </w:pPr>
            <w:r w:rsidRPr="00101DAE">
              <w:rPr>
                <w:rFonts w:asciiTheme="majorBidi" w:hAnsiTheme="majorBidi" w:cstheme="majorBidi"/>
                <w:b/>
                <w:bCs/>
              </w:rPr>
              <w:t>TM</w:t>
            </w:r>
          </w:p>
        </w:tc>
        <w:tc>
          <w:tcPr>
            <w:tcW w:w="763" w:type="dxa"/>
            <w:tcBorders>
              <w:bottom w:val="single" w:sz="4" w:space="0" w:color="auto"/>
            </w:tcBorders>
            <w:noWrap/>
            <w:tcMar>
              <w:top w:w="0" w:type="dxa"/>
              <w:left w:w="108" w:type="dxa"/>
              <w:bottom w:w="0" w:type="dxa"/>
              <w:right w:w="108" w:type="dxa"/>
            </w:tcMar>
            <w:vAlign w:val="center"/>
            <w:hideMark/>
          </w:tcPr>
          <w:p w:rsidR="00DC1E3F" w:rsidRPr="00101DAE" w:rsidRDefault="00DC1E3F" w:rsidP="00F65552">
            <w:pPr>
              <w:spacing w:after="0" w:line="240" w:lineRule="auto"/>
              <w:jc w:val="center"/>
              <w:rPr>
                <w:rFonts w:asciiTheme="majorBidi" w:hAnsiTheme="majorBidi" w:cstheme="majorBidi"/>
                <w:b/>
                <w:bCs/>
              </w:rPr>
            </w:pPr>
            <w:r w:rsidRPr="00101DAE">
              <w:rPr>
                <w:rFonts w:asciiTheme="majorBidi" w:hAnsiTheme="majorBidi" w:cstheme="majorBidi"/>
                <w:b/>
                <w:bCs/>
              </w:rPr>
              <w:t>TR / TTM</w:t>
            </w:r>
          </w:p>
        </w:tc>
        <w:tc>
          <w:tcPr>
            <w:tcW w:w="827" w:type="dxa"/>
            <w:tcBorders>
              <w:bottom w:val="single" w:sz="4" w:space="0" w:color="auto"/>
            </w:tcBorders>
            <w:noWrap/>
            <w:tcMar>
              <w:top w:w="0" w:type="dxa"/>
              <w:left w:w="108" w:type="dxa"/>
              <w:bottom w:w="0" w:type="dxa"/>
              <w:right w:w="108" w:type="dxa"/>
            </w:tcMar>
            <w:vAlign w:val="center"/>
            <w:hideMark/>
          </w:tcPr>
          <w:p w:rsidR="00DC1E3F" w:rsidRPr="00101DAE" w:rsidRDefault="00DC1E3F" w:rsidP="00F65552">
            <w:pPr>
              <w:spacing w:after="0" w:line="240" w:lineRule="auto"/>
              <w:jc w:val="center"/>
              <w:rPr>
                <w:rFonts w:asciiTheme="majorBidi" w:hAnsiTheme="majorBidi" w:cstheme="majorBidi"/>
                <w:b/>
                <w:bCs/>
              </w:rPr>
            </w:pPr>
            <w:r w:rsidRPr="00101DAE">
              <w:rPr>
                <w:rFonts w:asciiTheme="majorBidi" w:hAnsiTheme="majorBidi" w:cstheme="majorBidi"/>
                <w:b/>
                <w:bCs/>
              </w:rPr>
              <w:t>J</w:t>
            </w:r>
            <w:r w:rsidR="00101DAE" w:rsidRPr="00101DAE">
              <w:rPr>
                <w:rFonts w:asciiTheme="majorBidi" w:hAnsiTheme="majorBidi" w:cstheme="majorBidi"/>
                <w:b/>
                <w:bCs/>
              </w:rPr>
              <w:t>ml</w:t>
            </w:r>
          </w:p>
        </w:tc>
        <w:tc>
          <w:tcPr>
            <w:tcW w:w="1140" w:type="dxa"/>
            <w:vMerge/>
            <w:tcBorders>
              <w:bottom w:val="single" w:sz="4" w:space="0" w:color="auto"/>
            </w:tcBorders>
            <w:vAlign w:val="center"/>
            <w:hideMark/>
          </w:tcPr>
          <w:p w:rsidR="00DC1E3F" w:rsidRPr="00172C73" w:rsidRDefault="00DC1E3F" w:rsidP="00F65552">
            <w:pPr>
              <w:spacing w:after="0" w:line="240" w:lineRule="auto"/>
              <w:rPr>
                <w:rFonts w:asciiTheme="majorBidi" w:hAnsiTheme="majorBidi" w:cstheme="majorBidi"/>
                <w:sz w:val="24"/>
                <w:szCs w:val="24"/>
              </w:rPr>
            </w:pPr>
          </w:p>
        </w:tc>
        <w:tc>
          <w:tcPr>
            <w:tcW w:w="0" w:type="auto"/>
            <w:vMerge/>
            <w:tcBorders>
              <w:bottom w:val="single" w:sz="4" w:space="0" w:color="auto"/>
            </w:tcBorders>
            <w:vAlign w:val="center"/>
            <w:hideMark/>
          </w:tcPr>
          <w:p w:rsidR="00DC1E3F" w:rsidRPr="00172C73" w:rsidRDefault="00DC1E3F" w:rsidP="00F65552">
            <w:pPr>
              <w:spacing w:after="0" w:line="240" w:lineRule="auto"/>
              <w:rPr>
                <w:rFonts w:asciiTheme="majorBidi" w:hAnsiTheme="majorBidi" w:cstheme="majorBidi"/>
                <w:sz w:val="24"/>
                <w:szCs w:val="24"/>
              </w:rPr>
            </w:pPr>
          </w:p>
        </w:tc>
      </w:tr>
      <w:tr w:rsidR="00610D00" w:rsidRPr="00172C73" w:rsidTr="00101DAE">
        <w:trPr>
          <w:trHeight w:val="300"/>
        </w:trPr>
        <w:tc>
          <w:tcPr>
            <w:tcW w:w="567" w:type="dxa"/>
            <w:tcBorders>
              <w:top w:val="single" w:sz="4" w:space="0" w:color="auto"/>
            </w:tcBorders>
            <w:noWrap/>
            <w:tcMar>
              <w:top w:w="0" w:type="dxa"/>
              <w:left w:w="108" w:type="dxa"/>
              <w:bottom w:w="0" w:type="dxa"/>
              <w:right w:w="108" w:type="dxa"/>
            </w:tcMar>
            <w:vAlign w:val="center"/>
            <w:hideMark/>
          </w:tcPr>
          <w:p w:rsidR="00610D00" w:rsidRPr="00172C73" w:rsidRDefault="00610D00" w:rsidP="00F65552">
            <w:pPr>
              <w:spacing w:line="240" w:lineRule="auto"/>
              <w:jc w:val="center"/>
              <w:rPr>
                <w:rFonts w:asciiTheme="majorBidi" w:hAnsiTheme="majorBidi" w:cstheme="majorBidi"/>
                <w:sz w:val="24"/>
                <w:szCs w:val="24"/>
              </w:rPr>
            </w:pPr>
            <w:r w:rsidRPr="00172C73">
              <w:rPr>
                <w:rFonts w:asciiTheme="majorBidi" w:hAnsiTheme="majorBidi" w:cstheme="majorBidi"/>
                <w:sz w:val="24"/>
                <w:szCs w:val="24"/>
              </w:rPr>
              <w:t>1</w:t>
            </w:r>
          </w:p>
        </w:tc>
        <w:tc>
          <w:tcPr>
            <w:tcW w:w="1741" w:type="dxa"/>
            <w:tcBorders>
              <w:top w:val="single" w:sz="4" w:space="0" w:color="auto"/>
            </w:tcBorders>
            <w:noWrap/>
            <w:tcMar>
              <w:top w:w="0" w:type="dxa"/>
              <w:left w:w="108" w:type="dxa"/>
              <w:bottom w:w="0" w:type="dxa"/>
              <w:right w:w="108" w:type="dxa"/>
            </w:tcMar>
            <w:vAlign w:val="center"/>
            <w:hideMark/>
          </w:tcPr>
          <w:p w:rsidR="00610D00" w:rsidRPr="00172C73" w:rsidRDefault="00610D00" w:rsidP="00F65552">
            <w:pPr>
              <w:spacing w:line="240" w:lineRule="auto"/>
              <w:rPr>
                <w:rFonts w:asciiTheme="majorBidi" w:hAnsiTheme="majorBidi" w:cstheme="majorBidi"/>
                <w:sz w:val="24"/>
                <w:szCs w:val="24"/>
              </w:rPr>
            </w:pPr>
            <w:r w:rsidRPr="00172C73">
              <w:rPr>
                <w:rFonts w:asciiTheme="majorBidi" w:hAnsiTheme="majorBidi" w:cstheme="majorBidi"/>
                <w:sz w:val="24"/>
                <w:szCs w:val="24"/>
              </w:rPr>
              <w:t>Wirotho Agung</w:t>
            </w:r>
          </w:p>
        </w:tc>
        <w:tc>
          <w:tcPr>
            <w:tcW w:w="763" w:type="dxa"/>
            <w:tcBorders>
              <w:top w:val="single" w:sz="4" w:space="0" w:color="auto"/>
            </w:tcBorders>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42</w:t>
            </w:r>
          </w:p>
        </w:tc>
        <w:tc>
          <w:tcPr>
            <w:tcW w:w="868" w:type="dxa"/>
            <w:tcBorders>
              <w:top w:val="single" w:sz="4" w:space="0" w:color="auto"/>
            </w:tcBorders>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445</w:t>
            </w:r>
          </w:p>
        </w:tc>
        <w:tc>
          <w:tcPr>
            <w:tcW w:w="763" w:type="dxa"/>
            <w:tcBorders>
              <w:top w:val="single" w:sz="4" w:space="0" w:color="auto"/>
            </w:tcBorders>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6</w:t>
            </w:r>
          </w:p>
        </w:tc>
        <w:tc>
          <w:tcPr>
            <w:tcW w:w="827" w:type="dxa"/>
            <w:tcBorders>
              <w:top w:val="single" w:sz="4" w:space="0" w:color="auto"/>
            </w:tcBorders>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493</w:t>
            </w:r>
          </w:p>
        </w:tc>
        <w:tc>
          <w:tcPr>
            <w:tcW w:w="1140" w:type="dxa"/>
            <w:tcBorders>
              <w:top w:val="single" w:sz="4" w:space="0" w:color="auto"/>
            </w:tcBorders>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1.615</w:t>
            </w:r>
          </w:p>
        </w:tc>
        <w:tc>
          <w:tcPr>
            <w:tcW w:w="1537" w:type="dxa"/>
            <w:tcBorders>
              <w:top w:val="single" w:sz="4" w:space="0" w:color="auto"/>
            </w:tcBorders>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 xml:space="preserve">      3,629 </w:t>
            </w:r>
          </w:p>
        </w:tc>
      </w:tr>
      <w:tr w:rsidR="00610D00" w:rsidRPr="00172C73" w:rsidTr="00101DAE">
        <w:trPr>
          <w:trHeight w:val="300"/>
        </w:trPr>
        <w:tc>
          <w:tcPr>
            <w:tcW w:w="567" w:type="dxa"/>
            <w:noWrap/>
            <w:tcMar>
              <w:top w:w="0" w:type="dxa"/>
              <w:left w:w="108" w:type="dxa"/>
              <w:bottom w:w="0" w:type="dxa"/>
              <w:right w:w="108" w:type="dxa"/>
            </w:tcMar>
            <w:vAlign w:val="center"/>
            <w:hideMark/>
          </w:tcPr>
          <w:p w:rsidR="00610D00" w:rsidRPr="00172C73" w:rsidRDefault="00610D00" w:rsidP="00F65552">
            <w:pPr>
              <w:spacing w:line="240" w:lineRule="auto"/>
              <w:jc w:val="center"/>
              <w:rPr>
                <w:rFonts w:asciiTheme="majorBidi" w:hAnsiTheme="majorBidi" w:cstheme="majorBidi"/>
                <w:sz w:val="24"/>
                <w:szCs w:val="24"/>
              </w:rPr>
            </w:pPr>
            <w:r w:rsidRPr="00172C73">
              <w:rPr>
                <w:rFonts w:asciiTheme="majorBidi" w:hAnsiTheme="majorBidi" w:cstheme="majorBidi"/>
                <w:sz w:val="24"/>
                <w:szCs w:val="24"/>
              </w:rPr>
              <w:t>2</w:t>
            </w:r>
          </w:p>
        </w:tc>
        <w:tc>
          <w:tcPr>
            <w:tcW w:w="1741" w:type="dxa"/>
            <w:noWrap/>
            <w:tcMar>
              <w:top w:w="0" w:type="dxa"/>
              <w:left w:w="108" w:type="dxa"/>
              <w:bottom w:w="0" w:type="dxa"/>
              <w:right w:w="108" w:type="dxa"/>
            </w:tcMar>
            <w:vAlign w:val="center"/>
            <w:hideMark/>
          </w:tcPr>
          <w:p w:rsidR="00610D00" w:rsidRPr="00172C73" w:rsidRDefault="00610D00" w:rsidP="00F65552">
            <w:pPr>
              <w:spacing w:line="240" w:lineRule="auto"/>
              <w:rPr>
                <w:rFonts w:asciiTheme="majorBidi" w:hAnsiTheme="majorBidi" w:cstheme="majorBidi"/>
                <w:sz w:val="24"/>
                <w:szCs w:val="24"/>
              </w:rPr>
            </w:pPr>
            <w:r w:rsidRPr="00172C73">
              <w:rPr>
                <w:rFonts w:asciiTheme="majorBidi" w:hAnsiTheme="majorBidi" w:cstheme="majorBidi"/>
                <w:sz w:val="24"/>
                <w:szCs w:val="24"/>
              </w:rPr>
              <w:t>Pematang Sapat</w:t>
            </w:r>
          </w:p>
        </w:tc>
        <w:tc>
          <w:tcPr>
            <w:tcW w:w="763" w:type="dxa"/>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44</w:t>
            </w:r>
          </w:p>
        </w:tc>
        <w:tc>
          <w:tcPr>
            <w:tcW w:w="868" w:type="dxa"/>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520</w:t>
            </w:r>
          </w:p>
        </w:tc>
        <w:tc>
          <w:tcPr>
            <w:tcW w:w="763"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7</w:t>
            </w:r>
          </w:p>
        </w:tc>
        <w:tc>
          <w:tcPr>
            <w:tcW w:w="827"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571</w:t>
            </w:r>
          </w:p>
        </w:tc>
        <w:tc>
          <w:tcPr>
            <w:tcW w:w="1140"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2.057</w:t>
            </w:r>
          </w:p>
        </w:tc>
        <w:tc>
          <w:tcPr>
            <w:tcW w:w="1537"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 xml:space="preserve">      3,956 </w:t>
            </w:r>
          </w:p>
        </w:tc>
      </w:tr>
      <w:tr w:rsidR="00610D00" w:rsidRPr="00172C73" w:rsidTr="00101DAE">
        <w:trPr>
          <w:trHeight w:val="300"/>
        </w:trPr>
        <w:tc>
          <w:tcPr>
            <w:tcW w:w="567" w:type="dxa"/>
            <w:noWrap/>
            <w:tcMar>
              <w:top w:w="0" w:type="dxa"/>
              <w:left w:w="108" w:type="dxa"/>
              <w:bottom w:w="0" w:type="dxa"/>
              <w:right w:w="108" w:type="dxa"/>
            </w:tcMar>
            <w:vAlign w:val="center"/>
            <w:hideMark/>
          </w:tcPr>
          <w:p w:rsidR="00610D00" w:rsidRPr="00172C73" w:rsidRDefault="00610D00" w:rsidP="00F65552">
            <w:pPr>
              <w:spacing w:line="240" w:lineRule="auto"/>
              <w:jc w:val="center"/>
              <w:rPr>
                <w:rFonts w:asciiTheme="majorBidi" w:hAnsiTheme="majorBidi" w:cstheme="majorBidi"/>
                <w:sz w:val="24"/>
                <w:szCs w:val="24"/>
              </w:rPr>
            </w:pPr>
            <w:r w:rsidRPr="00172C73">
              <w:rPr>
                <w:rFonts w:asciiTheme="majorBidi" w:hAnsiTheme="majorBidi" w:cstheme="majorBidi"/>
                <w:sz w:val="24"/>
                <w:szCs w:val="24"/>
              </w:rPr>
              <w:t>3</w:t>
            </w:r>
          </w:p>
        </w:tc>
        <w:tc>
          <w:tcPr>
            <w:tcW w:w="1741" w:type="dxa"/>
            <w:noWrap/>
            <w:tcMar>
              <w:top w:w="0" w:type="dxa"/>
              <w:left w:w="108" w:type="dxa"/>
              <w:bottom w:w="0" w:type="dxa"/>
              <w:right w:w="108" w:type="dxa"/>
            </w:tcMar>
            <w:vAlign w:val="center"/>
            <w:hideMark/>
          </w:tcPr>
          <w:p w:rsidR="00610D00" w:rsidRPr="00172C73" w:rsidRDefault="00610D00" w:rsidP="00F65552">
            <w:pPr>
              <w:spacing w:line="240" w:lineRule="auto"/>
              <w:rPr>
                <w:rFonts w:asciiTheme="majorBidi" w:hAnsiTheme="majorBidi" w:cstheme="majorBidi"/>
                <w:sz w:val="24"/>
                <w:szCs w:val="24"/>
              </w:rPr>
            </w:pPr>
            <w:r w:rsidRPr="00172C73">
              <w:rPr>
                <w:rFonts w:asciiTheme="majorBidi" w:hAnsiTheme="majorBidi" w:cstheme="majorBidi"/>
                <w:sz w:val="24"/>
                <w:szCs w:val="24"/>
              </w:rPr>
              <w:t>Purwo Harjo</w:t>
            </w:r>
          </w:p>
        </w:tc>
        <w:tc>
          <w:tcPr>
            <w:tcW w:w="763" w:type="dxa"/>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37</w:t>
            </w:r>
          </w:p>
        </w:tc>
        <w:tc>
          <w:tcPr>
            <w:tcW w:w="868" w:type="dxa"/>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505</w:t>
            </w:r>
          </w:p>
        </w:tc>
        <w:tc>
          <w:tcPr>
            <w:tcW w:w="763"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9</w:t>
            </w:r>
          </w:p>
        </w:tc>
        <w:tc>
          <w:tcPr>
            <w:tcW w:w="827" w:type="dxa"/>
            <w:noWrap/>
            <w:tcMar>
              <w:top w:w="0" w:type="dxa"/>
              <w:left w:w="108" w:type="dxa"/>
              <w:bottom w:w="0" w:type="dxa"/>
              <w:right w:w="108" w:type="dxa"/>
            </w:tcMar>
            <w:vAlign w:val="center"/>
            <w:hideMark/>
          </w:tcPr>
          <w:p w:rsidR="00610D00" w:rsidRPr="00172C73" w:rsidRDefault="00610D00" w:rsidP="00F65552">
            <w:pPr>
              <w:spacing w:after="0" w:line="240" w:lineRule="auto"/>
              <w:jc w:val="right"/>
              <w:rPr>
                <w:rFonts w:asciiTheme="majorBidi" w:hAnsiTheme="majorBidi" w:cstheme="majorBidi"/>
                <w:sz w:val="24"/>
                <w:szCs w:val="24"/>
              </w:rPr>
            </w:pPr>
            <w:r w:rsidRPr="00172C73">
              <w:rPr>
                <w:rFonts w:asciiTheme="majorBidi" w:hAnsiTheme="majorBidi" w:cstheme="majorBidi"/>
                <w:sz w:val="24"/>
                <w:szCs w:val="24"/>
              </w:rPr>
              <w:t>551</w:t>
            </w:r>
          </w:p>
        </w:tc>
        <w:tc>
          <w:tcPr>
            <w:tcW w:w="1140"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1.980</w:t>
            </w:r>
          </w:p>
        </w:tc>
        <w:tc>
          <w:tcPr>
            <w:tcW w:w="1537"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 xml:space="preserve">      3,921 </w:t>
            </w:r>
          </w:p>
        </w:tc>
      </w:tr>
      <w:tr w:rsidR="00610D00" w:rsidRPr="00172C73" w:rsidTr="00101DAE">
        <w:trPr>
          <w:trHeight w:val="300"/>
        </w:trPr>
        <w:tc>
          <w:tcPr>
            <w:tcW w:w="567" w:type="dxa"/>
            <w:noWrap/>
            <w:tcMar>
              <w:top w:w="0" w:type="dxa"/>
              <w:left w:w="108" w:type="dxa"/>
              <w:bottom w:w="0" w:type="dxa"/>
              <w:right w:w="108" w:type="dxa"/>
            </w:tcMar>
            <w:vAlign w:val="center"/>
            <w:hideMark/>
          </w:tcPr>
          <w:p w:rsidR="00610D00" w:rsidRPr="00172C73" w:rsidRDefault="00610D00" w:rsidP="00F65552">
            <w:pPr>
              <w:spacing w:line="240" w:lineRule="auto"/>
              <w:jc w:val="center"/>
              <w:rPr>
                <w:rFonts w:asciiTheme="majorBidi" w:hAnsiTheme="majorBidi" w:cstheme="majorBidi"/>
                <w:sz w:val="24"/>
                <w:szCs w:val="24"/>
              </w:rPr>
            </w:pPr>
            <w:r w:rsidRPr="00172C73">
              <w:rPr>
                <w:rFonts w:asciiTheme="majorBidi" w:hAnsiTheme="majorBidi" w:cstheme="majorBidi"/>
                <w:sz w:val="24"/>
                <w:szCs w:val="24"/>
              </w:rPr>
              <w:t>4</w:t>
            </w:r>
          </w:p>
        </w:tc>
        <w:tc>
          <w:tcPr>
            <w:tcW w:w="1741" w:type="dxa"/>
            <w:noWrap/>
            <w:tcMar>
              <w:top w:w="0" w:type="dxa"/>
              <w:left w:w="108" w:type="dxa"/>
              <w:bottom w:w="0" w:type="dxa"/>
              <w:right w:w="108" w:type="dxa"/>
            </w:tcMar>
            <w:vAlign w:val="center"/>
            <w:hideMark/>
          </w:tcPr>
          <w:p w:rsidR="00610D00" w:rsidRPr="00172C73" w:rsidRDefault="00610D00" w:rsidP="00F65552">
            <w:pPr>
              <w:spacing w:line="240" w:lineRule="auto"/>
              <w:rPr>
                <w:rFonts w:asciiTheme="majorBidi" w:hAnsiTheme="majorBidi" w:cstheme="majorBidi"/>
                <w:sz w:val="24"/>
                <w:szCs w:val="24"/>
              </w:rPr>
            </w:pPr>
            <w:r w:rsidRPr="00172C73">
              <w:rPr>
                <w:rFonts w:asciiTheme="majorBidi" w:hAnsiTheme="majorBidi" w:cstheme="majorBidi"/>
                <w:sz w:val="24"/>
                <w:szCs w:val="24"/>
              </w:rPr>
              <w:t>Tegal Arum</w:t>
            </w:r>
          </w:p>
        </w:tc>
        <w:tc>
          <w:tcPr>
            <w:tcW w:w="763" w:type="dxa"/>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49</w:t>
            </w:r>
          </w:p>
        </w:tc>
        <w:tc>
          <w:tcPr>
            <w:tcW w:w="868" w:type="dxa"/>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480</w:t>
            </w:r>
          </w:p>
        </w:tc>
        <w:tc>
          <w:tcPr>
            <w:tcW w:w="763"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8</w:t>
            </w:r>
          </w:p>
        </w:tc>
        <w:tc>
          <w:tcPr>
            <w:tcW w:w="827"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537</w:t>
            </w:r>
          </w:p>
        </w:tc>
        <w:tc>
          <w:tcPr>
            <w:tcW w:w="1140"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1.825</w:t>
            </w:r>
          </w:p>
        </w:tc>
        <w:tc>
          <w:tcPr>
            <w:tcW w:w="1537"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 xml:space="preserve">      3,802 </w:t>
            </w:r>
          </w:p>
        </w:tc>
      </w:tr>
      <w:tr w:rsidR="00610D00" w:rsidRPr="00172C73" w:rsidTr="00101DAE">
        <w:trPr>
          <w:trHeight w:val="300"/>
        </w:trPr>
        <w:tc>
          <w:tcPr>
            <w:tcW w:w="567" w:type="dxa"/>
            <w:noWrap/>
            <w:tcMar>
              <w:top w:w="0" w:type="dxa"/>
              <w:left w:w="108" w:type="dxa"/>
              <w:bottom w:w="0" w:type="dxa"/>
              <w:right w:w="108" w:type="dxa"/>
            </w:tcMar>
            <w:vAlign w:val="center"/>
            <w:hideMark/>
          </w:tcPr>
          <w:p w:rsidR="00610D00" w:rsidRPr="00172C73" w:rsidRDefault="00610D00" w:rsidP="00F65552">
            <w:pPr>
              <w:spacing w:line="240" w:lineRule="auto"/>
              <w:jc w:val="center"/>
              <w:rPr>
                <w:rFonts w:asciiTheme="majorBidi" w:hAnsiTheme="majorBidi" w:cstheme="majorBidi"/>
                <w:sz w:val="24"/>
                <w:szCs w:val="24"/>
              </w:rPr>
            </w:pPr>
            <w:r w:rsidRPr="00172C73">
              <w:rPr>
                <w:rFonts w:asciiTheme="majorBidi" w:hAnsiTheme="majorBidi" w:cstheme="majorBidi"/>
                <w:sz w:val="24"/>
                <w:szCs w:val="24"/>
              </w:rPr>
              <w:t>5</w:t>
            </w:r>
          </w:p>
        </w:tc>
        <w:tc>
          <w:tcPr>
            <w:tcW w:w="1741" w:type="dxa"/>
            <w:noWrap/>
            <w:tcMar>
              <w:top w:w="0" w:type="dxa"/>
              <w:left w:w="108" w:type="dxa"/>
              <w:bottom w:w="0" w:type="dxa"/>
              <w:right w:w="108" w:type="dxa"/>
            </w:tcMar>
            <w:vAlign w:val="center"/>
            <w:hideMark/>
          </w:tcPr>
          <w:p w:rsidR="00610D00" w:rsidRPr="00172C73" w:rsidRDefault="00610D00" w:rsidP="00F65552">
            <w:pPr>
              <w:spacing w:line="240" w:lineRule="auto"/>
              <w:rPr>
                <w:rFonts w:asciiTheme="majorBidi" w:hAnsiTheme="majorBidi" w:cstheme="majorBidi"/>
                <w:sz w:val="24"/>
                <w:szCs w:val="24"/>
              </w:rPr>
            </w:pPr>
            <w:r w:rsidRPr="00172C73">
              <w:rPr>
                <w:rFonts w:asciiTheme="majorBidi" w:hAnsiTheme="majorBidi" w:cstheme="majorBidi"/>
                <w:sz w:val="24"/>
                <w:szCs w:val="24"/>
              </w:rPr>
              <w:t>Sapta Mulia</w:t>
            </w:r>
          </w:p>
        </w:tc>
        <w:tc>
          <w:tcPr>
            <w:tcW w:w="763" w:type="dxa"/>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47</w:t>
            </w:r>
          </w:p>
        </w:tc>
        <w:tc>
          <w:tcPr>
            <w:tcW w:w="868" w:type="dxa"/>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490</w:t>
            </w:r>
          </w:p>
        </w:tc>
        <w:tc>
          <w:tcPr>
            <w:tcW w:w="763"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8</w:t>
            </w:r>
          </w:p>
        </w:tc>
        <w:tc>
          <w:tcPr>
            <w:tcW w:w="827"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545</w:t>
            </w:r>
          </w:p>
        </w:tc>
        <w:tc>
          <w:tcPr>
            <w:tcW w:w="1140"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1.895</w:t>
            </w:r>
          </w:p>
        </w:tc>
        <w:tc>
          <w:tcPr>
            <w:tcW w:w="1537"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 xml:space="preserve">      3,867 </w:t>
            </w:r>
          </w:p>
        </w:tc>
      </w:tr>
      <w:tr w:rsidR="00610D00" w:rsidRPr="00172C73" w:rsidTr="00101DAE">
        <w:trPr>
          <w:trHeight w:val="300"/>
        </w:trPr>
        <w:tc>
          <w:tcPr>
            <w:tcW w:w="567" w:type="dxa"/>
            <w:noWrap/>
            <w:tcMar>
              <w:top w:w="0" w:type="dxa"/>
              <w:left w:w="108" w:type="dxa"/>
              <w:bottom w:w="0" w:type="dxa"/>
              <w:right w:w="108" w:type="dxa"/>
            </w:tcMar>
            <w:vAlign w:val="center"/>
            <w:hideMark/>
          </w:tcPr>
          <w:p w:rsidR="00610D00" w:rsidRPr="00172C73" w:rsidRDefault="00610D00" w:rsidP="00F65552">
            <w:pPr>
              <w:spacing w:line="240" w:lineRule="auto"/>
              <w:jc w:val="center"/>
              <w:rPr>
                <w:rFonts w:asciiTheme="majorBidi" w:hAnsiTheme="majorBidi" w:cstheme="majorBidi"/>
                <w:sz w:val="24"/>
                <w:szCs w:val="24"/>
              </w:rPr>
            </w:pPr>
            <w:r w:rsidRPr="00172C73">
              <w:rPr>
                <w:rFonts w:asciiTheme="majorBidi" w:hAnsiTheme="majorBidi" w:cstheme="majorBidi"/>
                <w:sz w:val="24"/>
                <w:szCs w:val="24"/>
              </w:rPr>
              <w:t>6</w:t>
            </w:r>
          </w:p>
        </w:tc>
        <w:tc>
          <w:tcPr>
            <w:tcW w:w="1741" w:type="dxa"/>
            <w:noWrap/>
            <w:tcMar>
              <w:top w:w="0" w:type="dxa"/>
              <w:left w:w="108" w:type="dxa"/>
              <w:bottom w:w="0" w:type="dxa"/>
              <w:right w:w="108" w:type="dxa"/>
            </w:tcMar>
            <w:vAlign w:val="center"/>
            <w:hideMark/>
          </w:tcPr>
          <w:p w:rsidR="00610D00" w:rsidRPr="00172C73" w:rsidRDefault="00610D00" w:rsidP="00F65552">
            <w:pPr>
              <w:spacing w:line="240" w:lineRule="auto"/>
              <w:rPr>
                <w:rFonts w:asciiTheme="majorBidi" w:hAnsiTheme="majorBidi" w:cstheme="majorBidi"/>
                <w:sz w:val="24"/>
                <w:szCs w:val="24"/>
              </w:rPr>
            </w:pPr>
            <w:r w:rsidRPr="00172C73">
              <w:rPr>
                <w:rFonts w:asciiTheme="majorBidi" w:hAnsiTheme="majorBidi" w:cstheme="majorBidi"/>
                <w:sz w:val="24"/>
                <w:szCs w:val="24"/>
              </w:rPr>
              <w:t>Perintis</w:t>
            </w:r>
          </w:p>
        </w:tc>
        <w:tc>
          <w:tcPr>
            <w:tcW w:w="763" w:type="dxa"/>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70</w:t>
            </w:r>
          </w:p>
        </w:tc>
        <w:tc>
          <w:tcPr>
            <w:tcW w:w="868" w:type="dxa"/>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570</w:t>
            </w:r>
          </w:p>
        </w:tc>
        <w:tc>
          <w:tcPr>
            <w:tcW w:w="763"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5</w:t>
            </w:r>
          </w:p>
        </w:tc>
        <w:tc>
          <w:tcPr>
            <w:tcW w:w="827"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645</w:t>
            </w:r>
          </w:p>
        </w:tc>
        <w:tc>
          <w:tcPr>
            <w:tcW w:w="1140"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2.300</w:t>
            </w:r>
          </w:p>
        </w:tc>
        <w:tc>
          <w:tcPr>
            <w:tcW w:w="1537"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 xml:space="preserve">      4,035 </w:t>
            </w:r>
          </w:p>
        </w:tc>
      </w:tr>
      <w:tr w:rsidR="00610D00" w:rsidRPr="00172C73" w:rsidTr="00101DAE">
        <w:trPr>
          <w:trHeight w:val="300"/>
        </w:trPr>
        <w:tc>
          <w:tcPr>
            <w:tcW w:w="567" w:type="dxa"/>
            <w:noWrap/>
            <w:tcMar>
              <w:top w:w="0" w:type="dxa"/>
              <w:left w:w="108" w:type="dxa"/>
              <w:bottom w:w="0" w:type="dxa"/>
              <w:right w:w="108" w:type="dxa"/>
            </w:tcMar>
            <w:vAlign w:val="center"/>
            <w:hideMark/>
          </w:tcPr>
          <w:p w:rsidR="00610D00" w:rsidRPr="00172C73" w:rsidRDefault="00610D00" w:rsidP="00F65552">
            <w:pPr>
              <w:spacing w:line="240" w:lineRule="auto"/>
              <w:jc w:val="center"/>
              <w:rPr>
                <w:rFonts w:asciiTheme="majorBidi" w:hAnsiTheme="majorBidi" w:cstheme="majorBidi"/>
                <w:sz w:val="24"/>
                <w:szCs w:val="24"/>
              </w:rPr>
            </w:pPr>
            <w:r w:rsidRPr="00172C73">
              <w:rPr>
                <w:rFonts w:asciiTheme="majorBidi" w:hAnsiTheme="majorBidi" w:cstheme="majorBidi"/>
                <w:sz w:val="24"/>
                <w:szCs w:val="24"/>
              </w:rPr>
              <w:t>7</w:t>
            </w:r>
          </w:p>
        </w:tc>
        <w:tc>
          <w:tcPr>
            <w:tcW w:w="1741" w:type="dxa"/>
            <w:noWrap/>
            <w:tcMar>
              <w:top w:w="0" w:type="dxa"/>
              <w:left w:w="108" w:type="dxa"/>
              <w:bottom w:w="0" w:type="dxa"/>
              <w:right w:w="108" w:type="dxa"/>
            </w:tcMar>
            <w:vAlign w:val="center"/>
            <w:hideMark/>
          </w:tcPr>
          <w:p w:rsidR="00610D00" w:rsidRPr="00172C73" w:rsidRDefault="00610D00" w:rsidP="00F65552">
            <w:pPr>
              <w:spacing w:line="240" w:lineRule="auto"/>
              <w:rPr>
                <w:rFonts w:asciiTheme="majorBidi" w:hAnsiTheme="majorBidi" w:cstheme="majorBidi"/>
                <w:sz w:val="24"/>
                <w:szCs w:val="24"/>
              </w:rPr>
            </w:pPr>
            <w:r w:rsidRPr="00172C73">
              <w:rPr>
                <w:rFonts w:asciiTheme="majorBidi" w:hAnsiTheme="majorBidi" w:cstheme="majorBidi"/>
                <w:sz w:val="24"/>
                <w:szCs w:val="24"/>
              </w:rPr>
              <w:t>Tirta kencana</w:t>
            </w:r>
          </w:p>
        </w:tc>
        <w:tc>
          <w:tcPr>
            <w:tcW w:w="763" w:type="dxa"/>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45</w:t>
            </w:r>
          </w:p>
        </w:tc>
        <w:tc>
          <w:tcPr>
            <w:tcW w:w="868" w:type="dxa"/>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550</w:t>
            </w:r>
          </w:p>
        </w:tc>
        <w:tc>
          <w:tcPr>
            <w:tcW w:w="763"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7</w:t>
            </w:r>
          </w:p>
        </w:tc>
        <w:tc>
          <w:tcPr>
            <w:tcW w:w="827"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602</w:t>
            </w:r>
          </w:p>
        </w:tc>
        <w:tc>
          <w:tcPr>
            <w:tcW w:w="1140"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2.155</w:t>
            </w:r>
          </w:p>
        </w:tc>
        <w:tc>
          <w:tcPr>
            <w:tcW w:w="1537" w:type="dxa"/>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 xml:space="preserve">      3,918 </w:t>
            </w:r>
          </w:p>
        </w:tc>
      </w:tr>
      <w:tr w:rsidR="00610D00" w:rsidRPr="00172C73" w:rsidTr="00101DAE">
        <w:trPr>
          <w:trHeight w:val="300"/>
        </w:trPr>
        <w:tc>
          <w:tcPr>
            <w:tcW w:w="567" w:type="dxa"/>
            <w:tcBorders>
              <w:bottom w:val="single" w:sz="4" w:space="0" w:color="auto"/>
            </w:tcBorders>
            <w:noWrap/>
            <w:tcMar>
              <w:top w:w="0" w:type="dxa"/>
              <w:left w:w="108" w:type="dxa"/>
              <w:bottom w:w="0" w:type="dxa"/>
              <w:right w:w="108" w:type="dxa"/>
            </w:tcMar>
            <w:vAlign w:val="center"/>
            <w:hideMark/>
          </w:tcPr>
          <w:p w:rsidR="00610D00" w:rsidRPr="00172C73" w:rsidRDefault="00610D00" w:rsidP="00F65552">
            <w:pPr>
              <w:spacing w:line="240" w:lineRule="auto"/>
              <w:jc w:val="center"/>
              <w:rPr>
                <w:rFonts w:asciiTheme="majorBidi" w:hAnsiTheme="majorBidi" w:cstheme="majorBidi"/>
                <w:sz w:val="24"/>
                <w:szCs w:val="24"/>
              </w:rPr>
            </w:pPr>
            <w:r w:rsidRPr="00172C73">
              <w:rPr>
                <w:rFonts w:asciiTheme="majorBidi" w:hAnsiTheme="majorBidi" w:cstheme="majorBidi"/>
                <w:sz w:val="24"/>
                <w:szCs w:val="24"/>
              </w:rPr>
              <w:t>8</w:t>
            </w:r>
          </w:p>
        </w:tc>
        <w:tc>
          <w:tcPr>
            <w:tcW w:w="1741" w:type="dxa"/>
            <w:tcBorders>
              <w:bottom w:val="single" w:sz="4" w:space="0" w:color="auto"/>
            </w:tcBorders>
            <w:noWrap/>
            <w:tcMar>
              <w:top w:w="0" w:type="dxa"/>
              <w:left w:w="108" w:type="dxa"/>
              <w:bottom w:w="0" w:type="dxa"/>
              <w:right w:w="108" w:type="dxa"/>
            </w:tcMar>
            <w:vAlign w:val="center"/>
          </w:tcPr>
          <w:p w:rsidR="00610D00" w:rsidRPr="00172C73" w:rsidRDefault="00610D00" w:rsidP="00F65552">
            <w:pPr>
              <w:spacing w:line="240" w:lineRule="auto"/>
              <w:rPr>
                <w:rFonts w:asciiTheme="majorBidi" w:hAnsiTheme="majorBidi" w:cstheme="majorBidi"/>
                <w:sz w:val="24"/>
                <w:szCs w:val="24"/>
              </w:rPr>
            </w:pPr>
            <w:r w:rsidRPr="00172C73">
              <w:rPr>
                <w:rFonts w:asciiTheme="majorBidi" w:hAnsiTheme="majorBidi" w:cstheme="majorBidi"/>
                <w:sz w:val="24"/>
                <w:szCs w:val="24"/>
              </w:rPr>
              <w:t>Rimbo Mulyo</w:t>
            </w:r>
          </w:p>
        </w:tc>
        <w:tc>
          <w:tcPr>
            <w:tcW w:w="763" w:type="dxa"/>
            <w:tcBorders>
              <w:bottom w:val="single" w:sz="4" w:space="0" w:color="auto"/>
            </w:tcBorders>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45</w:t>
            </w:r>
          </w:p>
        </w:tc>
        <w:tc>
          <w:tcPr>
            <w:tcW w:w="868" w:type="dxa"/>
            <w:tcBorders>
              <w:bottom w:val="single" w:sz="4" w:space="0" w:color="auto"/>
            </w:tcBorders>
            <w:noWrap/>
            <w:tcMar>
              <w:top w:w="0" w:type="dxa"/>
              <w:left w:w="108" w:type="dxa"/>
              <w:bottom w:w="0" w:type="dxa"/>
              <w:right w:w="108" w:type="dxa"/>
            </w:tcMar>
            <w:vAlign w:val="center"/>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494</w:t>
            </w:r>
          </w:p>
        </w:tc>
        <w:tc>
          <w:tcPr>
            <w:tcW w:w="763" w:type="dxa"/>
            <w:tcBorders>
              <w:bottom w:val="single" w:sz="4" w:space="0" w:color="auto"/>
            </w:tcBorders>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5</w:t>
            </w:r>
          </w:p>
        </w:tc>
        <w:tc>
          <w:tcPr>
            <w:tcW w:w="827" w:type="dxa"/>
            <w:tcBorders>
              <w:bottom w:val="single" w:sz="4" w:space="0" w:color="auto"/>
            </w:tcBorders>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544</w:t>
            </w:r>
          </w:p>
        </w:tc>
        <w:tc>
          <w:tcPr>
            <w:tcW w:w="1140" w:type="dxa"/>
            <w:tcBorders>
              <w:bottom w:val="single" w:sz="4" w:space="0" w:color="auto"/>
            </w:tcBorders>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1.950</w:t>
            </w:r>
          </w:p>
        </w:tc>
        <w:tc>
          <w:tcPr>
            <w:tcW w:w="1537" w:type="dxa"/>
            <w:tcBorders>
              <w:bottom w:val="single" w:sz="4" w:space="0" w:color="auto"/>
            </w:tcBorders>
            <w:noWrap/>
            <w:tcMar>
              <w:top w:w="0" w:type="dxa"/>
              <w:left w:w="108" w:type="dxa"/>
              <w:bottom w:w="0" w:type="dxa"/>
              <w:right w:w="108" w:type="dxa"/>
            </w:tcMar>
            <w:vAlign w:val="center"/>
            <w:hideMark/>
          </w:tcPr>
          <w:p w:rsidR="00610D00" w:rsidRPr="00172C73" w:rsidRDefault="00610D00" w:rsidP="00F65552">
            <w:pPr>
              <w:spacing w:line="240" w:lineRule="auto"/>
              <w:jc w:val="right"/>
              <w:rPr>
                <w:rFonts w:asciiTheme="majorBidi" w:hAnsiTheme="majorBidi" w:cstheme="majorBidi"/>
                <w:sz w:val="24"/>
                <w:szCs w:val="24"/>
              </w:rPr>
            </w:pPr>
            <w:r w:rsidRPr="00172C73">
              <w:rPr>
                <w:rFonts w:asciiTheme="majorBidi" w:hAnsiTheme="majorBidi" w:cstheme="majorBidi"/>
                <w:sz w:val="24"/>
                <w:szCs w:val="24"/>
              </w:rPr>
              <w:t xml:space="preserve">      3,947 </w:t>
            </w:r>
          </w:p>
        </w:tc>
      </w:tr>
      <w:tr w:rsidR="00610D00" w:rsidRPr="00172C73" w:rsidTr="00101DAE">
        <w:trPr>
          <w:trHeight w:val="300"/>
        </w:trPr>
        <w:tc>
          <w:tcPr>
            <w:tcW w:w="567" w:type="dxa"/>
            <w:tcBorders>
              <w:top w:val="single" w:sz="4" w:space="0" w:color="auto"/>
              <w:bottom w:val="single" w:sz="4" w:space="0" w:color="auto"/>
            </w:tcBorders>
            <w:noWrap/>
            <w:tcMar>
              <w:top w:w="0" w:type="dxa"/>
              <w:left w:w="108" w:type="dxa"/>
              <w:bottom w:w="0" w:type="dxa"/>
              <w:right w:w="108" w:type="dxa"/>
            </w:tcMar>
            <w:vAlign w:val="center"/>
            <w:hideMark/>
          </w:tcPr>
          <w:p w:rsidR="00610D00" w:rsidRPr="00101DAE" w:rsidRDefault="00610D00" w:rsidP="00F65552">
            <w:pPr>
              <w:spacing w:line="240" w:lineRule="auto"/>
              <w:rPr>
                <w:rFonts w:asciiTheme="majorBidi" w:hAnsiTheme="majorBidi" w:cstheme="majorBidi"/>
                <w:b/>
                <w:bCs/>
                <w:sz w:val="24"/>
                <w:szCs w:val="24"/>
              </w:rPr>
            </w:pPr>
            <w:r w:rsidRPr="00101DAE">
              <w:rPr>
                <w:rFonts w:asciiTheme="majorBidi" w:hAnsiTheme="majorBidi" w:cstheme="majorBidi"/>
                <w:b/>
                <w:bCs/>
                <w:sz w:val="24"/>
                <w:szCs w:val="24"/>
              </w:rPr>
              <w:t> </w:t>
            </w:r>
          </w:p>
        </w:tc>
        <w:tc>
          <w:tcPr>
            <w:tcW w:w="1741" w:type="dxa"/>
            <w:tcBorders>
              <w:top w:val="single" w:sz="4" w:space="0" w:color="auto"/>
              <w:bottom w:val="single" w:sz="4" w:space="0" w:color="auto"/>
            </w:tcBorders>
            <w:noWrap/>
            <w:tcMar>
              <w:top w:w="0" w:type="dxa"/>
              <w:left w:w="108" w:type="dxa"/>
              <w:bottom w:w="0" w:type="dxa"/>
              <w:right w:w="108" w:type="dxa"/>
            </w:tcMar>
            <w:vAlign w:val="center"/>
            <w:hideMark/>
          </w:tcPr>
          <w:p w:rsidR="00610D00" w:rsidRPr="00101DAE" w:rsidRDefault="00610D00" w:rsidP="00F65552">
            <w:pPr>
              <w:spacing w:line="240" w:lineRule="auto"/>
              <w:rPr>
                <w:rFonts w:asciiTheme="majorBidi" w:hAnsiTheme="majorBidi" w:cstheme="majorBidi"/>
                <w:b/>
                <w:bCs/>
                <w:sz w:val="24"/>
                <w:szCs w:val="24"/>
              </w:rPr>
            </w:pPr>
            <w:r w:rsidRPr="00101DAE">
              <w:rPr>
                <w:rFonts w:asciiTheme="majorBidi" w:hAnsiTheme="majorBidi" w:cstheme="majorBidi"/>
                <w:b/>
                <w:bCs/>
                <w:sz w:val="24"/>
                <w:szCs w:val="24"/>
              </w:rPr>
              <w:t>Jumlah</w:t>
            </w:r>
          </w:p>
        </w:tc>
        <w:tc>
          <w:tcPr>
            <w:tcW w:w="763" w:type="dxa"/>
            <w:tcBorders>
              <w:top w:val="single" w:sz="4" w:space="0" w:color="auto"/>
              <w:bottom w:val="single" w:sz="4" w:space="0" w:color="auto"/>
            </w:tcBorders>
            <w:noWrap/>
            <w:tcMar>
              <w:top w:w="0" w:type="dxa"/>
              <w:left w:w="108" w:type="dxa"/>
              <w:bottom w:w="0" w:type="dxa"/>
              <w:right w:w="108" w:type="dxa"/>
            </w:tcMar>
            <w:vAlign w:val="center"/>
            <w:hideMark/>
          </w:tcPr>
          <w:p w:rsidR="00610D00" w:rsidRPr="00101DAE" w:rsidRDefault="00610D00" w:rsidP="00F65552">
            <w:pPr>
              <w:spacing w:line="240" w:lineRule="auto"/>
              <w:jc w:val="right"/>
              <w:rPr>
                <w:rFonts w:asciiTheme="majorBidi" w:hAnsiTheme="majorBidi" w:cstheme="majorBidi"/>
                <w:b/>
                <w:bCs/>
                <w:sz w:val="24"/>
                <w:szCs w:val="24"/>
              </w:rPr>
            </w:pPr>
            <w:r w:rsidRPr="00101DAE">
              <w:rPr>
                <w:rFonts w:asciiTheme="majorBidi" w:hAnsiTheme="majorBidi" w:cstheme="majorBidi"/>
                <w:b/>
                <w:bCs/>
                <w:sz w:val="24"/>
                <w:szCs w:val="24"/>
              </w:rPr>
              <w:t>379</w:t>
            </w:r>
          </w:p>
        </w:tc>
        <w:tc>
          <w:tcPr>
            <w:tcW w:w="868" w:type="dxa"/>
            <w:tcBorders>
              <w:top w:val="single" w:sz="4" w:space="0" w:color="auto"/>
              <w:bottom w:val="single" w:sz="4" w:space="0" w:color="auto"/>
            </w:tcBorders>
            <w:noWrap/>
            <w:tcMar>
              <w:top w:w="0" w:type="dxa"/>
              <w:left w:w="108" w:type="dxa"/>
              <w:bottom w:w="0" w:type="dxa"/>
              <w:right w:w="108" w:type="dxa"/>
            </w:tcMar>
            <w:vAlign w:val="center"/>
            <w:hideMark/>
          </w:tcPr>
          <w:p w:rsidR="00610D00" w:rsidRPr="00101DAE" w:rsidRDefault="00610D00" w:rsidP="00F65552">
            <w:pPr>
              <w:spacing w:line="240" w:lineRule="auto"/>
              <w:jc w:val="right"/>
              <w:rPr>
                <w:rFonts w:asciiTheme="majorBidi" w:hAnsiTheme="majorBidi" w:cstheme="majorBidi"/>
                <w:b/>
                <w:bCs/>
                <w:sz w:val="24"/>
                <w:szCs w:val="24"/>
              </w:rPr>
            </w:pPr>
            <w:r w:rsidRPr="00101DAE">
              <w:rPr>
                <w:rFonts w:asciiTheme="majorBidi" w:hAnsiTheme="majorBidi" w:cstheme="majorBidi"/>
                <w:b/>
                <w:bCs/>
                <w:sz w:val="24"/>
                <w:szCs w:val="24"/>
              </w:rPr>
              <w:t>4.054</w:t>
            </w:r>
          </w:p>
        </w:tc>
        <w:tc>
          <w:tcPr>
            <w:tcW w:w="763" w:type="dxa"/>
            <w:tcBorders>
              <w:top w:val="single" w:sz="4" w:space="0" w:color="auto"/>
              <w:bottom w:val="single" w:sz="4" w:space="0" w:color="auto"/>
            </w:tcBorders>
            <w:noWrap/>
            <w:tcMar>
              <w:top w:w="0" w:type="dxa"/>
              <w:left w:w="108" w:type="dxa"/>
              <w:bottom w:w="0" w:type="dxa"/>
              <w:right w:w="108" w:type="dxa"/>
            </w:tcMar>
            <w:vAlign w:val="center"/>
            <w:hideMark/>
          </w:tcPr>
          <w:p w:rsidR="00610D00" w:rsidRPr="00101DAE" w:rsidRDefault="00610D00" w:rsidP="00F65552">
            <w:pPr>
              <w:spacing w:line="240" w:lineRule="auto"/>
              <w:jc w:val="right"/>
              <w:rPr>
                <w:rFonts w:asciiTheme="majorBidi" w:hAnsiTheme="majorBidi" w:cstheme="majorBidi"/>
                <w:b/>
                <w:bCs/>
                <w:sz w:val="24"/>
                <w:szCs w:val="24"/>
              </w:rPr>
            </w:pPr>
            <w:r w:rsidRPr="00101DAE">
              <w:rPr>
                <w:rFonts w:asciiTheme="majorBidi" w:hAnsiTheme="majorBidi" w:cstheme="majorBidi"/>
                <w:b/>
                <w:bCs/>
                <w:sz w:val="24"/>
                <w:szCs w:val="24"/>
              </w:rPr>
              <w:t>55</w:t>
            </w:r>
          </w:p>
        </w:tc>
        <w:tc>
          <w:tcPr>
            <w:tcW w:w="827" w:type="dxa"/>
            <w:tcBorders>
              <w:top w:val="single" w:sz="4" w:space="0" w:color="auto"/>
              <w:bottom w:val="single" w:sz="4" w:space="0" w:color="auto"/>
            </w:tcBorders>
            <w:noWrap/>
            <w:tcMar>
              <w:top w:w="0" w:type="dxa"/>
              <w:left w:w="108" w:type="dxa"/>
              <w:bottom w:w="0" w:type="dxa"/>
              <w:right w:w="108" w:type="dxa"/>
            </w:tcMar>
            <w:vAlign w:val="center"/>
            <w:hideMark/>
          </w:tcPr>
          <w:p w:rsidR="00610D00" w:rsidRPr="00101DAE" w:rsidRDefault="00610D00" w:rsidP="00F65552">
            <w:pPr>
              <w:spacing w:line="240" w:lineRule="auto"/>
              <w:jc w:val="right"/>
              <w:rPr>
                <w:rFonts w:asciiTheme="majorBidi" w:hAnsiTheme="majorBidi" w:cstheme="majorBidi"/>
                <w:b/>
                <w:bCs/>
                <w:sz w:val="24"/>
                <w:szCs w:val="24"/>
              </w:rPr>
            </w:pPr>
            <w:r w:rsidRPr="00101DAE">
              <w:rPr>
                <w:rFonts w:asciiTheme="majorBidi" w:hAnsiTheme="majorBidi" w:cstheme="majorBidi"/>
                <w:b/>
                <w:bCs/>
                <w:sz w:val="24"/>
                <w:szCs w:val="24"/>
              </w:rPr>
              <w:t>4.488</w:t>
            </w:r>
          </w:p>
        </w:tc>
        <w:tc>
          <w:tcPr>
            <w:tcW w:w="1140" w:type="dxa"/>
            <w:tcBorders>
              <w:top w:val="single" w:sz="4" w:space="0" w:color="auto"/>
              <w:bottom w:val="single" w:sz="4" w:space="0" w:color="auto"/>
            </w:tcBorders>
            <w:noWrap/>
            <w:tcMar>
              <w:top w:w="0" w:type="dxa"/>
              <w:left w:w="108" w:type="dxa"/>
              <w:bottom w:w="0" w:type="dxa"/>
              <w:right w:w="108" w:type="dxa"/>
            </w:tcMar>
            <w:vAlign w:val="center"/>
            <w:hideMark/>
          </w:tcPr>
          <w:p w:rsidR="00610D00" w:rsidRPr="00101DAE" w:rsidRDefault="00610D00" w:rsidP="00F65552">
            <w:pPr>
              <w:spacing w:line="240" w:lineRule="auto"/>
              <w:jc w:val="right"/>
              <w:rPr>
                <w:rFonts w:asciiTheme="majorBidi" w:hAnsiTheme="majorBidi" w:cstheme="majorBidi"/>
                <w:b/>
                <w:bCs/>
                <w:sz w:val="24"/>
                <w:szCs w:val="24"/>
              </w:rPr>
            </w:pPr>
            <w:r w:rsidRPr="00101DAE">
              <w:rPr>
                <w:rFonts w:asciiTheme="majorBidi" w:hAnsiTheme="majorBidi" w:cstheme="majorBidi"/>
                <w:b/>
                <w:bCs/>
                <w:sz w:val="24"/>
                <w:szCs w:val="24"/>
              </w:rPr>
              <w:t>15.777</w:t>
            </w:r>
          </w:p>
        </w:tc>
        <w:tc>
          <w:tcPr>
            <w:tcW w:w="1537" w:type="dxa"/>
            <w:tcBorders>
              <w:top w:val="single" w:sz="4" w:space="0" w:color="auto"/>
              <w:bottom w:val="single" w:sz="4" w:space="0" w:color="auto"/>
            </w:tcBorders>
            <w:noWrap/>
            <w:tcMar>
              <w:top w:w="0" w:type="dxa"/>
              <w:left w:w="108" w:type="dxa"/>
              <w:bottom w:w="0" w:type="dxa"/>
              <w:right w:w="108" w:type="dxa"/>
            </w:tcMar>
            <w:vAlign w:val="center"/>
            <w:hideMark/>
          </w:tcPr>
          <w:p w:rsidR="00610D00" w:rsidRPr="00101DAE" w:rsidRDefault="00610D00" w:rsidP="00F65552">
            <w:pPr>
              <w:spacing w:line="240" w:lineRule="auto"/>
              <w:jc w:val="right"/>
              <w:rPr>
                <w:rFonts w:asciiTheme="majorBidi" w:hAnsiTheme="majorBidi" w:cstheme="majorBidi"/>
                <w:b/>
                <w:bCs/>
                <w:sz w:val="24"/>
                <w:szCs w:val="24"/>
              </w:rPr>
            </w:pPr>
            <w:r w:rsidRPr="00101DAE">
              <w:rPr>
                <w:rFonts w:asciiTheme="majorBidi" w:hAnsiTheme="majorBidi" w:cstheme="majorBidi"/>
                <w:b/>
                <w:bCs/>
                <w:sz w:val="24"/>
                <w:szCs w:val="24"/>
              </w:rPr>
              <w:t xml:space="preserve">      3,892 </w:t>
            </w:r>
          </w:p>
        </w:tc>
      </w:tr>
    </w:tbl>
    <w:p w:rsidR="00DC1E3F" w:rsidRPr="00F65552" w:rsidRDefault="00DC1E3F" w:rsidP="00E94B47">
      <w:pPr>
        <w:spacing w:after="0" w:line="480" w:lineRule="auto"/>
        <w:jc w:val="both"/>
        <w:rPr>
          <w:rFonts w:asciiTheme="majorBidi" w:hAnsiTheme="majorBidi" w:cstheme="majorBidi"/>
          <w:i/>
          <w:sz w:val="20"/>
          <w:szCs w:val="20"/>
        </w:rPr>
      </w:pPr>
      <w:r w:rsidRPr="00F65552">
        <w:rPr>
          <w:rFonts w:asciiTheme="majorBidi" w:hAnsiTheme="majorBidi" w:cstheme="majorBidi"/>
          <w:i/>
          <w:sz w:val="20"/>
          <w:szCs w:val="20"/>
        </w:rPr>
        <w:t>Sumber  : Dinas Perkebunan Kab.Tebo (201</w:t>
      </w:r>
      <w:r w:rsidR="00E94B47" w:rsidRPr="00F65552">
        <w:rPr>
          <w:rFonts w:asciiTheme="majorBidi" w:hAnsiTheme="majorBidi" w:cstheme="majorBidi"/>
          <w:i/>
          <w:sz w:val="20"/>
          <w:szCs w:val="20"/>
        </w:rPr>
        <w:t>9</w:t>
      </w:r>
      <w:r w:rsidRPr="00F65552">
        <w:rPr>
          <w:rFonts w:asciiTheme="majorBidi" w:hAnsiTheme="majorBidi" w:cstheme="majorBidi"/>
          <w:i/>
          <w:sz w:val="20"/>
          <w:szCs w:val="20"/>
        </w:rPr>
        <w:t>)</w:t>
      </w:r>
    </w:p>
    <w:p w:rsidR="00B9466B" w:rsidRPr="00D60331" w:rsidRDefault="00DC1E3F" w:rsidP="00D60331">
      <w:pPr>
        <w:spacing w:after="0" w:line="480" w:lineRule="auto"/>
        <w:ind w:firstLine="567"/>
        <w:jc w:val="both"/>
        <w:rPr>
          <w:rFonts w:asciiTheme="majorBidi" w:hAnsiTheme="majorBidi" w:cstheme="majorBidi"/>
          <w:sz w:val="24"/>
          <w:szCs w:val="24"/>
        </w:rPr>
      </w:pPr>
      <w:r w:rsidRPr="00172C73">
        <w:rPr>
          <w:rFonts w:asciiTheme="majorBidi" w:hAnsiTheme="majorBidi" w:cstheme="majorBidi"/>
          <w:sz w:val="24"/>
          <w:szCs w:val="24"/>
        </w:rPr>
        <w:t>Berdasarkan Tabel </w:t>
      </w:r>
      <w:r w:rsidR="00D60331">
        <w:rPr>
          <w:rFonts w:asciiTheme="majorBidi" w:hAnsiTheme="majorBidi" w:cstheme="majorBidi"/>
          <w:sz w:val="24"/>
          <w:szCs w:val="24"/>
        </w:rPr>
        <w:t>4</w:t>
      </w:r>
      <w:r w:rsidRPr="00172C73">
        <w:rPr>
          <w:rFonts w:asciiTheme="majorBidi" w:hAnsiTheme="majorBidi" w:cstheme="majorBidi"/>
          <w:sz w:val="24"/>
          <w:szCs w:val="24"/>
        </w:rPr>
        <w:t> dapat dilihat bahwa pada tahun 201</w:t>
      </w:r>
      <w:r w:rsidR="00FB7866">
        <w:rPr>
          <w:rFonts w:asciiTheme="majorBidi" w:hAnsiTheme="majorBidi" w:cstheme="majorBidi"/>
          <w:sz w:val="24"/>
          <w:szCs w:val="24"/>
        </w:rPr>
        <w:t>9</w:t>
      </w:r>
      <w:r w:rsidRPr="00172C73">
        <w:rPr>
          <w:rFonts w:asciiTheme="majorBidi" w:hAnsiTheme="majorBidi" w:cstheme="majorBidi"/>
          <w:sz w:val="24"/>
          <w:szCs w:val="24"/>
        </w:rPr>
        <w:t xml:space="preserve"> perkebunan rakyat melalui pola swadaya murni di Kecamatan Rimbo Bujang, yang memiliki produksi tertinggi adalah Desa Perintis dengan produksi sebesar 2.</w:t>
      </w:r>
      <w:r w:rsidR="00A01768" w:rsidRPr="00172C73">
        <w:rPr>
          <w:rFonts w:asciiTheme="majorBidi" w:hAnsiTheme="majorBidi" w:cstheme="majorBidi"/>
          <w:sz w:val="24"/>
          <w:szCs w:val="24"/>
        </w:rPr>
        <w:t>3</w:t>
      </w:r>
      <w:r w:rsidR="00E65116" w:rsidRPr="00172C73">
        <w:rPr>
          <w:rFonts w:asciiTheme="majorBidi" w:hAnsiTheme="majorBidi" w:cstheme="majorBidi"/>
          <w:sz w:val="24"/>
          <w:szCs w:val="24"/>
        </w:rPr>
        <w:t>00</w:t>
      </w:r>
      <w:r w:rsidRPr="00172C73">
        <w:rPr>
          <w:rFonts w:asciiTheme="majorBidi" w:hAnsiTheme="majorBidi" w:cstheme="majorBidi"/>
          <w:sz w:val="24"/>
          <w:szCs w:val="24"/>
        </w:rPr>
        <w:t xml:space="preserve"> Ton, dan urutan kedua adalah Desa </w:t>
      </w:r>
      <w:r w:rsidR="00A01768" w:rsidRPr="00172C73">
        <w:rPr>
          <w:rFonts w:asciiTheme="majorBidi" w:hAnsiTheme="majorBidi" w:cstheme="majorBidi"/>
          <w:sz w:val="24"/>
          <w:szCs w:val="24"/>
        </w:rPr>
        <w:t>Tirta Kencana</w:t>
      </w:r>
      <w:r w:rsidRPr="00172C73">
        <w:rPr>
          <w:rFonts w:asciiTheme="majorBidi" w:hAnsiTheme="majorBidi" w:cstheme="majorBidi"/>
          <w:sz w:val="24"/>
          <w:szCs w:val="24"/>
        </w:rPr>
        <w:t xml:space="preserve"> dengan produksi sebesar 2.</w:t>
      </w:r>
      <w:r w:rsidR="00A01768" w:rsidRPr="00172C73">
        <w:rPr>
          <w:rFonts w:asciiTheme="majorBidi" w:hAnsiTheme="majorBidi" w:cstheme="majorBidi"/>
          <w:sz w:val="24"/>
          <w:szCs w:val="24"/>
        </w:rPr>
        <w:t>155</w:t>
      </w:r>
      <w:r w:rsidRPr="00172C73">
        <w:rPr>
          <w:rFonts w:asciiTheme="majorBidi" w:hAnsiTheme="majorBidi" w:cstheme="majorBidi"/>
          <w:sz w:val="24"/>
          <w:szCs w:val="24"/>
        </w:rPr>
        <w:t xml:space="preserve"> Ton.  Tingkat produktivitas kelapa sawit di Desa Perintis berada di urutan pertama  yakni sebesar 4,</w:t>
      </w:r>
      <w:r w:rsidR="00674C84" w:rsidRPr="00172C73">
        <w:rPr>
          <w:rFonts w:asciiTheme="majorBidi" w:hAnsiTheme="majorBidi" w:cstheme="majorBidi"/>
          <w:sz w:val="24"/>
          <w:szCs w:val="24"/>
        </w:rPr>
        <w:t>0</w:t>
      </w:r>
      <w:r w:rsidR="00A01768" w:rsidRPr="00172C73">
        <w:rPr>
          <w:rFonts w:asciiTheme="majorBidi" w:hAnsiTheme="majorBidi" w:cstheme="majorBidi"/>
          <w:sz w:val="24"/>
          <w:szCs w:val="24"/>
        </w:rPr>
        <w:t>35</w:t>
      </w:r>
      <w:r w:rsidRPr="00172C73">
        <w:rPr>
          <w:rFonts w:asciiTheme="majorBidi" w:hAnsiTheme="majorBidi" w:cstheme="majorBidi"/>
          <w:sz w:val="24"/>
          <w:szCs w:val="24"/>
        </w:rPr>
        <w:t xml:space="preserve"> Ton/Ha/Tahun.  </w:t>
      </w:r>
      <w:r w:rsidR="00B9466B" w:rsidRPr="00172C73">
        <w:rPr>
          <w:rFonts w:asciiTheme="majorBidi" w:hAnsiTheme="majorBidi" w:cstheme="majorBidi"/>
          <w:sz w:val="24"/>
          <w:szCs w:val="24"/>
        </w:rPr>
        <w:t xml:space="preserve">Produksi kelapa sawit di Desa Perintis  meningkat dari tahun ke tahun, hal tersebut disebabkan adanya </w:t>
      </w:r>
      <w:r w:rsidR="0038567A">
        <w:rPr>
          <w:rFonts w:asciiTheme="majorBidi" w:hAnsiTheme="majorBidi" w:cstheme="majorBidi"/>
          <w:sz w:val="24"/>
          <w:szCs w:val="24"/>
        </w:rPr>
        <w:t>program</w:t>
      </w:r>
      <w:r w:rsidR="00BA4910">
        <w:rPr>
          <w:rFonts w:asciiTheme="majorBidi" w:hAnsiTheme="majorBidi" w:cstheme="majorBidi"/>
          <w:sz w:val="24"/>
          <w:szCs w:val="24"/>
        </w:rPr>
        <w:t xml:space="preserve"> RDK dan RDKK </w:t>
      </w:r>
      <w:r w:rsidR="0038567A">
        <w:rPr>
          <w:rFonts w:asciiTheme="majorBidi" w:hAnsiTheme="majorBidi" w:cstheme="majorBidi"/>
          <w:sz w:val="24"/>
          <w:szCs w:val="24"/>
        </w:rPr>
        <w:t xml:space="preserve">dalam kegiatan </w:t>
      </w:r>
      <w:r w:rsidR="00B9466B" w:rsidRPr="00172C73">
        <w:rPr>
          <w:rFonts w:asciiTheme="majorBidi" w:hAnsiTheme="majorBidi" w:cstheme="majorBidi"/>
          <w:sz w:val="24"/>
          <w:szCs w:val="24"/>
        </w:rPr>
        <w:t>kelompok tani. Hal ini dapat di lihat dari Tabel  berikut :</w:t>
      </w:r>
      <w:r w:rsidR="00D60331">
        <w:rPr>
          <w:rFonts w:asciiTheme="majorBidi" w:hAnsiTheme="majorBidi" w:cstheme="majorBidi"/>
          <w:sz w:val="24"/>
          <w:szCs w:val="24"/>
        </w:rPr>
        <w:t xml:space="preserve"> </w:t>
      </w:r>
      <w:bookmarkStart w:id="8" w:name="_Toc250845135"/>
      <w:r w:rsidR="00B9466B" w:rsidRPr="00D60331">
        <w:rPr>
          <w:rFonts w:asciiTheme="majorBidi" w:hAnsiTheme="majorBidi" w:cstheme="majorBidi"/>
          <w:sz w:val="24"/>
          <w:szCs w:val="24"/>
        </w:rPr>
        <w:t xml:space="preserve">Perkembangan Luas Areal, Produksi, dan Produktivitas Kelapa Sawit </w:t>
      </w:r>
      <w:r w:rsidR="00B9466B" w:rsidRPr="00D60331">
        <w:rPr>
          <w:rFonts w:asciiTheme="majorBidi" w:hAnsiTheme="majorBidi" w:cstheme="majorBidi"/>
          <w:sz w:val="24"/>
          <w:szCs w:val="24"/>
        </w:rPr>
        <w:lastRenderedPageBreak/>
        <w:t>dengan Pola Swadaya Murni di Desa Perintis Kecamatan Rimbo Bujang Tahun 201</w:t>
      </w:r>
      <w:r w:rsidR="00FB7866" w:rsidRPr="00D60331">
        <w:rPr>
          <w:rFonts w:asciiTheme="majorBidi" w:hAnsiTheme="majorBidi" w:cstheme="majorBidi"/>
          <w:sz w:val="24"/>
          <w:szCs w:val="24"/>
        </w:rPr>
        <w:t>5</w:t>
      </w:r>
      <w:r w:rsidR="00B9466B" w:rsidRPr="00D60331">
        <w:rPr>
          <w:rFonts w:asciiTheme="majorBidi" w:hAnsiTheme="majorBidi" w:cstheme="majorBidi"/>
          <w:sz w:val="24"/>
          <w:szCs w:val="24"/>
        </w:rPr>
        <w:t>-201</w:t>
      </w:r>
      <w:bookmarkEnd w:id="8"/>
      <w:r w:rsidR="00FB7866" w:rsidRPr="00D60331">
        <w:rPr>
          <w:rFonts w:asciiTheme="majorBidi" w:hAnsiTheme="majorBidi" w:cstheme="majorBidi"/>
          <w:sz w:val="24"/>
          <w:szCs w:val="24"/>
        </w:rPr>
        <w:t>9</w:t>
      </w:r>
      <w:r w:rsidR="00D60331">
        <w:rPr>
          <w:rFonts w:asciiTheme="majorBidi" w:hAnsiTheme="majorBidi" w:cstheme="majorBidi"/>
          <w:sz w:val="24"/>
          <w:szCs w:val="24"/>
        </w:rPr>
        <w:t>.</w:t>
      </w:r>
    </w:p>
    <w:p w:rsidR="00D60331" w:rsidRDefault="00D60331" w:rsidP="00D60331">
      <w:pPr>
        <w:pStyle w:val="Caption"/>
        <w:keepNext/>
        <w:ind w:left="851" w:hanging="851"/>
        <w:jc w:val="both"/>
      </w:pPr>
      <w:bookmarkStart w:id="9" w:name="_Toc72148550"/>
      <w:r w:rsidRPr="00D60331">
        <w:rPr>
          <w:rFonts w:asciiTheme="majorBidi" w:hAnsiTheme="majorBidi" w:cstheme="majorBidi"/>
          <w:color w:val="auto"/>
          <w:sz w:val="24"/>
          <w:szCs w:val="24"/>
        </w:rPr>
        <w:t xml:space="preserve">Tabel </w:t>
      </w:r>
      <w:r w:rsidRPr="00D60331">
        <w:rPr>
          <w:rFonts w:asciiTheme="majorBidi" w:hAnsiTheme="majorBidi" w:cstheme="majorBidi"/>
          <w:color w:val="auto"/>
          <w:sz w:val="24"/>
          <w:szCs w:val="24"/>
        </w:rPr>
        <w:fldChar w:fldCharType="begin"/>
      </w:r>
      <w:r w:rsidRPr="00D60331">
        <w:rPr>
          <w:rFonts w:asciiTheme="majorBidi" w:hAnsiTheme="majorBidi" w:cstheme="majorBidi"/>
          <w:color w:val="auto"/>
          <w:sz w:val="24"/>
          <w:szCs w:val="24"/>
        </w:rPr>
        <w:instrText xml:space="preserve"> SEQ Tabel \* ARABIC </w:instrText>
      </w:r>
      <w:r w:rsidRPr="00D60331">
        <w:rPr>
          <w:rFonts w:asciiTheme="majorBidi" w:hAnsiTheme="majorBidi" w:cstheme="majorBidi"/>
          <w:color w:val="auto"/>
          <w:sz w:val="24"/>
          <w:szCs w:val="24"/>
        </w:rPr>
        <w:fldChar w:fldCharType="separate"/>
      </w:r>
      <w:r w:rsidR="00134908">
        <w:rPr>
          <w:rFonts w:asciiTheme="majorBidi" w:hAnsiTheme="majorBidi" w:cstheme="majorBidi"/>
          <w:noProof/>
          <w:color w:val="auto"/>
          <w:sz w:val="24"/>
          <w:szCs w:val="24"/>
        </w:rPr>
        <w:t>5</w:t>
      </w:r>
      <w:r w:rsidRPr="00D60331">
        <w:rPr>
          <w:rFonts w:asciiTheme="majorBidi" w:hAnsiTheme="majorBidi" w:cstheme="majorBidi"/>
          <w:color w:val="auto"/>
          <w:sz w:val="24"/>
          <w:szCs w:val="24"/>
        </w:rPr>
        <w:fldChar w:fldCharType="end"/>
      </w:r>
      <w:r w:rsidRPr="00D60331">
        <w:rPr>
          <w:rFonts w:asciiTheme="majorBidi" w:hAnsiTheme="majorBidi" w:cstheme="majorBidi"/>
          <w:color w:val="auto"/>
          <w:sz w:val="24"/>
          <w:szCs w:val="24"/>
        </w:rPr>
        <w:t>.</w:t>
      </w:r>
      <w:r w:rsidRPr="00D60331">
        <w:rPr>
          <w:color w:val="auto"/>
        </w:rPr>
        <w:t xml:space="preserve"> </w:t>
      </w:r>
      <w:r w:rsidRPr="00B2629B">
        <w:rPr>
          <w:rFonts w:asciiTheme="majorBidi" w:hAnsiTheme="majorBidi" w:cstheme="majorBidi"/>
          <w:color w:val="auto"/>
          <w:sz w:val="24"/>
          <w:szCs w:val="24"/>
        </w:rPr>
        <w:t>Perkembangan Luas Areal, Produksi, dan Produktivitas Kelapa Sawit dengan Pola Swadaya Murni di Desa Perintis Kecamatan Rimbo Bujang Tahun 201</w:t>
      </w:r>
      <w:r>
        <w:rPr>
          <w:rFonts w:asciiTheme="majorBidi" w:hAnsiTheme="majorBidi" w:cstheme="majorBidi"/>
          <w:color w:val="auto"/>
          <w:sz w:val="24"/>
          <w:szCs w:val="24"/>
        </w:rPr>
        <w:t>5</w:t>
      </w:r>
      <w:r w:rsidRPr="00B2629B">
        <w:rPr>
          <w:rFonts w:asciiTheme="majorBidi" w:hAnsiTheme="majorBidi" w:cstheme="majorBidi"/>
          <w:color w:val="auto"/>
          <w:sz w:val="24"/>
          <w:szCs w:val="24"/>
        </w:rPr>
        <w:t>-201</w:t>
      </w:r>
      <w:r>
        <w:rPr>
          <w:rFonts w:asciiTheme="majorBidi" w:hAnsiTheme="majorBidi" w:cstheme="majorBidi"/>
          <w:color w:val="auto"/>
          <w:sz w:val="24"/>
          <w:szCs w:val="24"/>
        </w:rPr>
        <w:t>9</w:t>
      </w:r>
      <w:bookmarkEnd w:id="9"/>
    </w:p>
    <w:tbl>
      <w:tblPr>
        <w:tblW w:w="7950" w:type="dxa"/>
        <w:tblInd w:w="94" w:type="dxa"/>
        <w:tblCellMar>
          <w:left w:w="0" w:type="dxa"/>
          <w:right w:w="0" w:type="dxa"/>
        </w:tblCellMar>
        <w:tblLook w:val="04A0" w:firstRow="1" w:lastRow="0" w:firstColumn="1" w:lastColumn="0" w:noHBand="0" w:noVBand="1"/>
      </w:tblPr>
      <w:tblGrid>
        <w:gridCol w:w="530"/>
        <w:gridCol w:w="979"/>
        <w:gridCol w:w="776"/>
        <w:gridCol w:w="776"/>
        <w:gridCol w:w="1211"/>
        <w:gridCol w:w="959"/>
        <w:gridCol w:w="1114"/>
        <w:gridCol w:w="1605"/>
      </w:tblGrid>
      <w:tr w:rsidR="00B9466B" w:rsidRPr="00101DAE" w:rsidTr="007A15DF">
        <w:trPr>
          <w:trHeight w:val="300"/>
        </w:trPr>
        <w:tc>
          <w:tcPr>
            <w:tcW w:w="530" w:type="dxa"/>
            <w:vMerge w:val="restart"/>
            <w:tcBorders>
              <w:top w:val="single" w:sz="4" w:space="0" w:color="auto"/>
              <w:bottom w:val="single" w:sz="4" w:space="0" w:color="auto"/>
            </w:tcBorders>
            <w:noWrap/>
            <w:tcMar>
              <w:top w:w="0" w:type="dxa"/>
              <w:left w:w="108" w:type="dxa"/>
              <w:bottom w:w="0" w:type="dxa"/>
              <w:right w:w="108" w:type="dxa"/>
            </w:tcMar>
            <w:vAlign w:val="center"/>
            <w:hideMark/>
          </w:tcPr>
          <w:p w:rsidR="00B9466B" w:rsidRPr="00101DAE" w:rsidRDefault="00B9466B" w:rsidP="00FF1381">
            <w:pPr>
              <w:spacing w:after="0" w:line="360" w:lineRule="auto"/>
              <w:jc w:val="center"/>
              <w:rPr>
                <w:rFonts w:asciiTheme="majorBidi" w:hAnsiTheme="majorBidi" w:cstheme="majorBidi"/>
                <w:b/>
                <w:bCs/>
              </w:rPr>
            </w:pPr>
            <w:r w:rsidRPr="00101DAE">
              <w:rPr>
                <w:rFonts w:asciiTheme="majorBidi" w:hAnsiTheme="majorBidi" w:cstheme="majorBidi"/>
                <w:b/>
                <w:bCs/>
              </w:rPr>
              <w:t>No</w:t>
            </w:r>
          </w:p>
        </w:tc>
        <w:tc>
          <w:tcPr>
            <w:tcW w:w="979" w:type="dxa"/>
            <w:vMerge w:val="restart"/>
            <w:tcBorders>
              <w:top w:val="single" w:sz="4" w:space="0" w:color="auto"/>
              <w:bottom w:val="single" w:sz="4" w:space="0" w:color="auto"/>
            </w:tcBorders>
            <w:noWrap/>
            <w:tcMar>
              <w:top w:w="0" w:type="dxa"/>
              <w:left w:w="108" w:type="dxa"/>
              <w:bottom w:w="0" w:type="dxa"/>
              <w:right w:w="108" w:type="dxa"/>
            </w:tcMar>
            <w:vAlign w:val="center"/>
            <w:hideMark/>
          </w:tcPr>
          <w:p w:rsidR="00B9466B" w:rsidRPr="00101DAE" w:rsidRDefault="00B9466B" w:rsidP="00FF1381">
            <w:pPr>
              <w:spacing w:after="0" w:line="360" w:lineRule="auto"/>
              <w:jc w:val="center"/>
              <w:rPr>
                <w:rFonts w:asciiTheme="majorBidi" w:hAnsiTheme="majorBidi" w:cstheme="majorBidi"/>
                <w:b/>
                <w:bCs/>
              </w:rPr>
            </w:pPr>
            <w:r w:rsidRPr="00101DAE">
              <w:rPr>
                <w:rFonts w:asciiTheme="majorBidi" w:hAnsiTheme="majorBidi" w:cstheme="majorBidi"/>
                <w:b/>
                <w:bCs/>
              </w:rPr>
              <w:t>Tahun</w:t>
            </w:r>
          </w:p>
        </w:tc>
        <w:tc>
          <w:tcPr>
            <w:tcW w:w="3722" w:type="dxa"/>
            <w:gridSpan w:val="4"/>
            <w:tcBorders>
              <w:top w:val="single" w:sz="4" w:space="0" w:color="auto"/>
              <w:bottom w:val="single" w:sz="4" w:space="0" w:color="auto"/>
            </w:tcBorders>
            <w:noWrap/>
            <w:tcMar>
              <w:top w:w="0" w:type="dxa"/>
              <w:left w:w="108" w:type="dxa"/>
              <w:bottom w:w="0" w:type="dxa"/>
              <w:right w:w="108" w:type="dxa"/>
            </w:tcMar>
            <w:vAlign w:val="center"/>
            <w:hideMark/>
          </w:tcPr>
          <w:p w:rsidR="00B9466B" w:rsidRPr="00101DAE" w:rsidRDefault="00B9466B" w:rsidP="00FF1381">
            <w:pPr>
              <w:spacing w:after="0" w:line="360" w:lineRule="auto"/>
              <w:jc w:val="center"/>
              <w:rPr>
                <w:rFonts w:asciiTheme="majorBidi" w:hAnsiTheme="majorBidi" w:cstheme="majorBidi"/>
                <w:b/>
                <w:bCs/>
              </w:rPr>
            </w:pPr>
            <w:r w:rsidRPr="00101DAE">
              <w:rPr>
                <w:rFonts w:asciiTheme="majorBidi" w:hAnsiTheme="majorBidi" w:cstheme="majorBidi"/>
                <w:b/>
                <w:bCs/>
              </w:rPr>
              <w:t>Luas Areal (Ha)</w:t>
            </w:r>
          </w:p>
        </w:tc>
        <w:tc>
          <w:tcPr>
            <w:tcW w:w="1114" w:type="dxa"/>
            <w:vMerge w:val="restart"/>
            <w:tcBorders>
              <w:top w:val="single" w:sz="4" w:space="0" w:color="auto"/>
              <w:bottom w:val="single" w:sz="4" w:space="0" w:color="auto"/>
            </w:tcBorders>
            <w:noWrap/>
            <w:tcMar>
              <w:top w:w="0" w:type="dxa"/>
              <w:left w:w="108" w:type="dxa"/>
              <w:bottom w:w="0" w:type="dxa"/>
              <w:right w:w="108" w:type="dxa"/>
            </w:tcMar>
            <w:vAlign w:val="center"/>
            <w:hideMark/>
          </w:tcPr>
          <w:p w:rsidR="00B9466B" w:rsidRPr="00101DAE" w:rsidRDefault="00B9466B" w:rsidP="00FF1381">
            <w:pPr>
              <w:spacing w:after="0" w:line="360" w:lineRule="auto"/>
              <w:jc w:val="center"/>
              <w:rPr>
                <w:rFonts w:asciiTheme="majorBidi" w:hAnsiTheme="majorBidi" w:cstheme="majorBidi"/>
                <w:b/>
                <w:bCs/>
              </w:rPr>
            </w:pPr>
            <w:r w:rsidRPr="00101DAE">
              <w:rPr>
                <w:rFonts w:asciiTheme="majorBidi" w:hAnsiTheme="majorBidi" w:cstheme="majorBidi"/>
                <w:b/>
                <w:bCs/>
              </w:rPr>
              <w:t>Produksi (Ton)</w:t>
            </w:r>
          </w:p>
        </w:tc>
        <w:tc>
          <w:tcPr>
            <w:tcW w:w="1605" w:type="dxa"/>
            <w:vMerge w:val="restart"/>
            <w:tcBorders>
              <w:top w:val="single" w:sz="4" w:space="0" w:color="auto"/>
              <w:bottom w:val="single" w:sz="4" w:space="0" w:color="auto"/>
            </w:tcBorders>
            <w:noWrap/>
            <w:tcMar>
              <w:top w:w="0" w:type="dxa"/>
              <w:left w:w="108" w:type="dxa"/>
              <w:bottom w:w="0" w:type="dxa"/>
              <w:right w:w="108" w:type="dxa"/>
            </w:tcMar>
            <w:vAlign w:val="center"/>
            <w:hideMark/>
          </w:tcPr>
          <w:p w:rsidR="00B9466B" w:rsidRPr="00101DAE" w:rsidRDefault="00B9466B" w:rsidP="00FF1381">
            <w:pPr>
              <w:spacing w:after="0" w:line="360" w:lineRule="auto"/>
              <w:jc w:val="center"/>
              <w:rPr>
                <w:rFonts w:asciiTheme="majorBidi" w:hAnsiTheme="majorBidi" w:cstheme="majorBidi"/>
                <w:b/>
                <w:bCs/>
              </w:rPr>
            </w:pPr>
            <w:r w:rsidRPr="00101DAE">
              <w:rPr>
                <w:rFonts w:asciiTheme="majorBidi" w:hAnsiTheme="majorBidi" w:cstheme="majorBidi"/>
                <w:b/>
                <w:bCs/>
              </w:rPr>
              <w:t>Produktivitas (Ton/Ha/Thn)</w:t>
            </w:r>
          </w:p>
        </w:tc>
      </w:tr>
      <w:tr w:rsidR="00B9466B" w:rsidRPr="00172C73" w:rsidTr="007A15DF">
        <w:trPr>
          <w:trHeight w:val="300"/>
        </w:trPr>
        <w:tc>
          <w:tcPr>
            <w:tcW w:w="0" w:type="auto"/>
            <w:vMerge/>
            <w:tcBorders>
              <w:bottom w:val="single" w:sz="4" w:space="0" w:color="auto"/>
            </w:tcBorders>
            <w:vAlign w:val="center"/>
            <w:hideMark/>
          </w:tcPr>
          <w:p w:rsidR="00B9466B" w:rsidRPr="00172C73" w:rsidRDefault="00B9466B" w:rsidP="00FF1381">
            <w:pPr>
              <w:spacing w:after="0" w:line="360" w:lineRule="auto"/>
              <w:rPr>
                <w:rFonts w:asciiTheme="majorBidi" w:hAnsiTheme="majorBidi" w:cstheme="majorBidi"/>
                <w:sz w:val="24"/>
                <w:szCs w:val="24"/>
              </w:rPr>
            </w:pPr>
          </w:p>
        </w:tc>
        <w:tc>
          <w:tcPr>
            <w:tcW w:w="979" w:type="dxa"/>
            <w:vMerge/>
            <w:tcBorders>
              <w:bottom w:val="single" w:sz="4" w:space="0" w:color="auto"/>
            </w:tcBorders>
            <w:vAlign w:val="center"/>
            <w:hideMark/>
          </w:tcPr>
          <w:p w:rsidR="00B9466B" w:rsidRPr="00172C73" w:rsidRDefault="00B9466B" w:rsidP="00FF1381">
            <w:pPr>
              <w:spacing w:after="0" w:line="360" w:lineRule="auto"/>
              <w:rPr>
                <w:rFonts w:asciiTheme="majorBidi" w:hAnsiTheme="majorBidi" w:cstheme="majorBidi"/>
                <w:sz w:val="24"/>
                <w:szCs w:val="24"/>
              </w:rPr>
            </w:pPr>
          </w:p>
        </w:tc>
        <w:tc>
          <w:tcPr>
            <w:tcW w:w="776" w:type="dxa"/>
            <w:tcBorders>
              <w:top w:val="single" w:sz="4" w:space="0" w:color="auto"/>
              <w:bottom w:val="single" w:sz="4" w:space="0" w:color="auto"/>
            </w:tcBorders>
            <w:noWrap/>
            <w:tcMar>
              <w:top w:w="0" w:type="dxa"/>
              <w:left w:w="108" w:type="dxa"/>
              <w:bottom w:w="0" w:type="dxa"/>
              <w:right w:w="108" w:type="dxa"/>
            </w:tcMar>
            <w:vAlign w:val="center"/>
            <w:hideMark/>
          </w:tcPr>
          <w:p w:rsidR="00B9466B" w:rsidRPr="00101DAE" w:rsidRDefault="00B9466B" w:rsidP="00FF1381">
            <w:pPr>
              <w:spacing w:after="0" w:line="360" w:lineRule="auto"/>
              <w:jc w:val="center"/>
              <w:rPr>
                <w:rFonts w:asciiTheme="majorBidi" w:hAnsiTheme="majorBidi" w:cstheme="majorBidi"/>
                <w:b/>
                <w:bCs/>
              </w:rPr>
            </w:pPr>
            <w:r w:rsidRPr="00101DAE">
              <w:rPr>
                <w:rFonts w:asciiTheme="majorBidi" w:hAnsiTheme="majorBidi" w:cstheme="majorBidi"/>
                <w:b/>
                <w:bCs/>
              </w:rPr>
              <w:t>TBM</w:t>
            </w:r>
          </w:p>
        </w:tc>
        <w:tc>
          <w:tcPr>
            <w:tcW w:w="776" w:type="dxa"/>
            <w:tcBorders>
              <w:top w:val="single" w:sz="4" w:space="0" w:color="auto"/>
              <w:bottom w:val="single" w:sz="4" w:space="0" w:color="auto"/>
            </w:tcBorders>
            <w:noWrap/>
            <w:tcMar>
              <w:top w:w="0" w:type="dxa"/>
              <w:left w:w="108" w:type="dxa"/>
              <w:bottom w:w="0" w:type="dxa"/>
              <w:right w:w="108" w:type="dxa"/>
            </w:tcMar>
            <w:vAlign w:val="center"/>
            <w:hideMark/>
          </w:tcPr>
          <w:p w:rsidR="00B9466B" w:rsidRPr="00101DAE" w:rsidRDefault="00B9466B" w:rsidP="00FF1381">
            <w:pPr>
              <w:spacing w:after="0" w:line="360" w:lineRule="auto"/>
              <w:jc w:val="center"/>
              <w:rPr>
                <w:rFonts w:asciiTheme="majorBidi" w:hAnsiTheme="majorBidi" w:cstheme="majorBidi"/>
                <w:b/>
                <w:bCs/>
              </w:rPr>
            </w:pPr>
            <w:r w:rsidRPr="00101DAE">
              <w:rPr>
                <w:rFonts w:asciiTheme="majorBidi" w:hAnsiTheme="majorBidi" w:cstheme="majorBidi"/>
                <w:b/>
                <w:bCs/>
              </w:rPr>
              <w:t>TM</w:t>
            </w:r>
          </w:p>
        </w:tc>
        <w:tc>
          <w:tcPr>
            <w:tcW w:w="1211" w:type="dxa"/>
            <w:tcBorders>
              <w:top w:val="single" w:sz="4" w:space="0" w:color="auto"/>
              <w:bottom w:val="single" w:sz="4" w:space="0" w:color="auto"/>
            </w:tcBorders>
            <w:noWrap/>
            <w:tcMar>
              <w:top w:w="0" w:type="dxa"/>
              <w:left w:w="108" w:type="dxa"/>
              <w:bottom w:w="0" w:type="dxa"/>
              <w:right w:w="108" w:type="dxa"/>
            </w:tcMar>
            <w:vAlign w:val="center"/>
            <w:hideMark/>
          </w:tcPr>
          <w:p w:rsidR="00B9466B" w:rsidRPr="00101DAE" w:rsidRDefault="00B9466B" w:rsidP="00FF1381">
            <w:pPr>
              <w:spacing w:after="0" w:line="360" w:lineRule="auto"/>
              <w:jc w:val="center"/>
              <w:rPr>
                <w:rFonts w:asciiTheme="majorBidi" w:hAnsiTheme="majorBidi" w:cstheme="majorBidi"/>
                <w:b/>
                <w:bCs/>
              </w:rPr>
            </w:pPr>
            <w:r w:rsidRPr="00101DAE">
              <w:rPr>
                <w:rFonts w:asciiTheme="majorBidi" w:hAnsiTheme="majorBidi" w:cstheme="majorBidi"/>
                <w:b/>
                <w:bCs/>
              </w:rPr>
              <w:t>TR/TTM</w:t>
            </w:r>
          </w:p>
        </w:tc>
        <w:tc>
          <w:tcPr>
            <w:tcW w:w="959" w:type="dxa"/>
            <w:tcBorders>
              <w:top w:val="single" w:sz="4" w:space="0" w:color="auto"/>
              <w:bottom w:val="single" w:sz="4" w:space="0" w:color="auto"/>
            </w:tcBorders>
            <w:noWrap/>
            <w:tcMar>
              <w:top w:w="0" w:type="dxa"/>
              <w:left w:w="108" w:type="dxa"/>
              <w:bottom w:w="0" w:type="dxa"/>
              <w:right w:w="108" w:type="dxa"/>
            </w:tcMar>
            <w:vAlign w:val="center"/>
            <w:hideMark/>
          </w:tcPr>
          <w:p w:rsidR="00B9466B" w:rsidRPr="00101DAE" w:rsidRDefault="00B9466B" w:rsidP="00FF1381">
            <w:pPr>
              <w:spacing w:after="0" w:line="360" w:lineRule="auto"/>
              <w:jc w:val="center"/>
              <w:rPr>
                <w:rFonts w:asciiTheme="majorBidi" w:hAnsiTheme="majorBidi" w:cstheme="majorBidi"/>
                <w:b/>
                <w:bCs/>
              </w:rPr>
            </w:pPr>
            <w:r w:rsidRPr="00101DAE">
              <w:rPr>
                <w:rFonts w:asciiTheme="majorBidi" w:hAnsiTheme="majorBidi" w:cstheme="majorBidi"/>
                <w:b/>
                <w:bCs/>
              </w:rPr>
              <w:t>Jumlah</w:t>
            </w:r>
          </w:p>
        </w:tc>
        <w:tc>
          <w:tcPr>
            <w:tcW w:w="0" w:type="auto"/>
            <w:vMerge/>
            <w:tcBorders>
              <w:top w:val="single" w:sz="4" w:space="0" w:color="auto"/>
              <w:bottom w:val="single" w:sz="4" w:space="0" w:color="auto"/>
            </w:tcBorders>
            <w:vAlign w:val="center"/>
            <w:hideMark/>
          </w:tcPr>
          <w:p w:rsidR="00B9466B" w:rsidRPr="00172C73" w:rsidRDefault="00B9466B" w:rsidP="00FF1381">
            <w:pPr>
              <w:spacing w:after="0" w:line="360" w:lineRule="auto"/>
              <w:rPr>
                <w:rFonts w:asciiTheme="majorBidi" w:hAnsiTheme="majorBidi" w:cstheme="majorBidi"/>
                <w:sz w:val="24"/>
                <w:szCs w:val="24"/>
              </w:rPr>
            </w:pPr>
          </w:p>
        </w:tc>
        <w:tc>
          <w:tcPr>
            <w:tcW w:w="0" w:type="auto"/>
            <w:vMerge/>
            <w:tcBorders>
              <w:top w:val="single" w:sz="4" w:space="0" w:color="auto"/>
              <w:bottom w:val="single" w:sz="4" w:space="0" w:color="auto"/>
            </w:tcBorders>
            <w:vAlign w:val="center"/>
            <w:hideMark/>
          </w:tcPr>
          <w:p w:rsidR="00B9466B" w:rsidRPr="00172C73" w:rsidRDefault="00B9466B" w:rsidP="00FF1381">
            <w:pPr>
              <w:spacing w:after="0" w:line="360" w:lineRule="auto"/>
              <w:rPr>
                <w:rFonts w:asciiTheme="majorBidi" w:hAnsiTheme="majorBidi" w:cstheme="majorBidi"/>
                <w:sz w:val="24"/>
                <w:szCs w:val="24"/>
              </w:rPr>
            </w:pPr>
          </w:p>
        </w:tc>
      </w:tr>
      <w:tr w:rsidR="00B9466B" w:rsidRPr="00172C73" w:rsidTr="007A15DF">
        <w:trPr>
          <w:trHeight w:val="300"/>
        </w:trPr>
        <w:tc>
          <w:tcPr>
            <w:tcW w:w="530" w:type="dxa"/>
            <w:tcBorders>
              <w:top w:val="single" w:sz="4" w:space="0" w:color="auto"/>
            </w:tcBorders>
            <w:noWrap/>
            <w:tcMar>
              <w:top w:w="0" w:type="dxa"/>
              <w:left w:w="108" w:type="dxa"/>
              <w:bottom w:w="0" w:type="dxa"/>
              <w:right w:w="108" w:type="dxa"/>
            </w:tcMar>
            <w:vAlign w:val="center"/>
            <w:hideMark/>
          </w:tcPr>
          <w:p w:rsidR="00B9466B" w:rsidRPr="00172C73" w:rsidRDefault="00B9466B" w:rsidP="00FF1381">
            <w:pPr>
              <w:spacing w:after="0" w:line="360" w:lineRule="auto"/>
              <w:jc w:val="center"/>
              <w:rPr>
                <w:rFonts w:asciiTheme="majorBidi" w:hAnsiTheme="majorBidi" w:cstheme="majorBidi"/>
                <w:sz w:val="24"/>
                <w:szCs w:val="24"/>
              </w:rPr>
            </w:pPr>
            <w:r w:rsidRPr="00172C73">
              <w:rPr>
                <w:rFonts w:asciiTheme="majorBidi" w:hAnsiTheme="majorBidi" w:cstheme="majorBidi"/>
                <w:sz w:val="24"/>
                <w:szCs w:val="24"/>
              </w:rPr>
              <w:t>1</w:t>
            </w:r>
          </w:p>
        </w:tc>
        <w:tc>
          <w:tcPr>
            <w:tcW w:w="979" w:type="dxa"/>
            <w:tcBorders>
              <w:top w:val="single" w:sz="4" w:space="0" w:color="auto"/>
            </w:tcBorders>
            <w:noWrap/>
            <w:tcMar>
              <w:top w:w="0" w:type="dxa"/>
              <w:left w:w="108" w:type="dxa"/>
              <w:bottom w:w="0" w:type="dxa"/>
              <w:right w:w="108" w:type="dxa"/>
            </w:tcMar>
            <w:vAlign w:val="center"/>
            <w:hideMark/>
          </w:tcPr>
          <w:p w:rsidR="00B9466B" w:rsidRPr="00172C73" w:rsidRDefault="00B9466B" w:rsidP="00FB7866">
            <w:pPr>
              <w:spacing w:after="0" w:line="360" w:lineRule="auto"/>
              <w:jc w:val="center"/>
              <w:rPr>
                <w:rFonts w:asciiTheme="majorBidi" w:hAnsiTheme="majorBidi" w:cstheme="majorBidi"/>
                <w:sz w:val="24"/>
                <w:szCs w:val="24"/>
              </w:rPr>
            </w:pPr>
            <w:r w:rsidRPr="00172C73">
              <w:rPr>
                <w:rFonts w:asciiTheme="majorBidi" w:hAnsiTheme="majorBidi" w:cstheme="majorBidi"/>
                <w:sz w:val="24"/>
                <w:szCs w:val="24"/>
              </w:rPr>
              <w:t>201</w:t>
            </w:r>
            <w:r w:rsidR="00FB7866">
              <w:rPr>
                <w:rFonts w:asciiTheme="majorBidi" w:hAnsiTheme="majorBidi" w:cstheme="majorBidi"/>
                <w:sz w:val="24"/>
                <w:szCs w:val="24"/>
              </w:rPr>
              <w:t>5</w:t>
            </w:r>
          </w:p>
        </w:tc>
        <w:tc>
          <w:tcPr>
            <w:tcW w:w="776" w:type="dxa"/>
            <w:tcBorders>
              <w:top w:val="single" w:sz="4" w:space="0" w:color="auto"/>
            </w:tcBorders>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41</w:t>
            </w:r>
          </w:p>
        </w:tc>
        <w:tc>
          <w:tcPr>
            <w:tcW w:w="776" w:type="dxa"/>
            <w:tcBorders>
              <w:top w:val="single" w:sz="4" w:space="0" w:color="auto"/>
            </w:tcBorders>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518</w:t>
            </w:r>
          </w:p>
        </w:tc>
        <w:tc>
          <w:tcPr>
            <w:tcW w:w="1211" w:type="dxa"/>
            <w:tcBorders>
              <w:top w:val="single" w:sz="4" w:space="0" w:color="auto"/>
            </w:tcBorders>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3</w:t>
            </w:r>
          </w:p>
        </w:tc>
        <w:tc>
          <w:tcPr>
            <w:tcW w:w="959" w:type="dxa"/>
            <w:tcBorders>
              <w:top w:val="single" w:sz="4" w:space="0" w:color="auto"/>
            </w:tcBorders>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562</w:t>
            </w:r>
          </w:p>
        </w:tc>
        <w:tc>
          <w:tcPr>
            <w:tcW w:w="1114" w:type="dxa"/>
            <w:tcBorders>
              <w:top w:val="single" w:sz="4" w:space="0" w:color="auto"/>
            </w:tcBorders>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1.750</w:t>
            </w:r>
          </w:p>
        </w:tc>
        <w:tc>
          <w:tcPr>
            <w:tcW w:w="1605" w:type="dxa"/>
            <w:tcBorders>
              <w:top w:val="single" w:sz="4" w:space="0" w:color="auto"/>
            </w:tcBorders>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3,375</w:t>
            </w:r>
          </w:p>
        </w:tc>
      </w:tr>
      <w:tr w:rsidR="00B9466B" w:rsidRPr="00172C73" w:rsidTr="007A15DF">
        <w:trPr>
          <w:trHeight w:val="300"/>
        </w:trPr>
        <w:tc>
          <w:tcPr>
            <w:tcW w:w="530" w:type="dxa"/>
            <w:noWrap/>
            <w:tcMar>
              <w:top w:w="0" w:type="dxa"/>
              <w:left w:w="108" w:type="dxa"/>
              <w:bottom w:w="0" w:type="dxa"/>
              <w:right w:w="108" w:type="dxa"/>
            </w:tcMar>
            <w:vAlign w:val="center"/>
            <w:hideMark/>
          </w:tcPr>
          <w:p w:rsidR="00B9466B" w:rsidRPr="00172C73" w:rsidRDefault="00B9466B" w:rsidP="00FF1381">
            <w:pPr>
              <w:spacing w:after="0" w:line="360" w:lineRule="auto"/>
              <w:jc w:val="center"/>
              <w:rPr>
                <w:rFonts w:asciiTheme="majorBidi" w:hAnsiTheme="majorBidi" w:cstheme="majorBidi"/>
                <w:sz w:val="24"/>
                <w:szCs w:val="24"/>
              </w:rPr>
            </w:pPr>
            <w:r w:rsidRPr="00172C73">
              <w:rPr>
                <w:rFonts w:asciiTheme="majorBidi" w:hAnsiTheme="majorBidi" w:cstheme="majorBidi"/>
                <w:sz w:val="24"/>
                <w:szCs w:val="24"/>
              </w:rPr>
              <w:t>2</w:t>
            </w:r>
          </w:p>
        </w:tc>
        <w:tc>
          <w:tcPr>
            <w:tcW w:w="979" w:type="dxa"/>
            <w:noWrap/>
            <w:tcMar>
              <w:top w:w="0" w:type="dxa"/>
              <w:left w:w="108" w:type="dxa"/>
              <w:bottom w:w="0" w:type="dxa"/>
              <w:right w:w="108" w:type="dxa"/>
            </w:tcMar>
            <w:vAlign w:val="center"/>
            <w:hideMark/>
          </w:tcPr>
          <w:p w:rsidR="00B9466B" w:rsidRPr="00172C73" w:rsidRDefault="00FB7866" w:rsidP="00FF1381">
            <w:pPr>
              <w:spacing w:after="0" w:line="360" w:lineRule="auto"/>
              <w:jc w:val="center"/>
              <w:rPr>
                <w:rFonts w:asciiTheme="majorBidi" w:hAnsiTheme="majorBidi" w:cstheme="majorBidi"/>
                <w:sz w:val="24"/>
                <w:szCs w:val="24"/>
              </w:rPr>
            </w:pPr>
            <w:r>
              <w:rPr>
                <w:rFonts w:asciiTheme="majorBidi" w:hAnsiTheme="majorBidi" w:cstheme="majorBidi"/>
                <w:sz w:val="24"/>
                <w:szCs w:val="24"/>
              </w:rPr>
              <w:t>2016</w:t>
            </w:r>
          </w:p>
        </w:tc>
        <w:tc>
          <w:tcPr>
            <w:tcW w:w="776"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39</w:t>
            </w:r>
          </w:p>
        </w:tc>
        <w:tc>
          <w:tcPr>
            <w:tcW w:w="776"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579</w:t>
            </w:r>
          </w:p>
        </w:tc>
        <w:tc>
          <w:tcPr>
            <w:tcW w:w="1211"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2</w:t>
            </w:r>
          </w:p>
        </w:tc>
        <w:tc>
          <w:tcPr>
            <w:tcW w:w="959"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620</w:t>
            </w:r>
          </w:p>
        </w:tc>
        <w:tc>
          <w:tcPr>
            <w:tcW w:w="1114"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1.995</w:t>
            </w:r>
          </w:p>
        </w:tc>
        <w:tc>
          <w:tcPr>
            <w:tcW w:w="1605"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3,444</w:t>
            </w:r>
          </w:p>
        </w:tc>
      </w:tr>
      <w:tr w:rsidR="00B9466B" w:rsidRPr="00172C73" w:rsidTr="007A15DF">
        <w:trPr>
          <w:trHeight w:val="300"/>
        </w:trPr>
        <w:tc>
          <w:tcPr>
            <w:tcW w:w="530" w:type="dxa"/>
            <w:noWrap/>
            <w:tcMar>
              <w:top w:w="0" w:type="dxa"/>
              <w:left w:w="108" w:type="dxa"/>
              <w:bottom w:w="0" w:type="dxa"/>
              <w:right w:w="108" w:type="dxa"/>
            </w:tcMar>
            <w:vAlign w:val="center"/>
            <w:hideMark/>
          </w:tcPr>
          <w:p w:rsidR="00B9466B" w:rsidRPr="00172C73" w:rsidRDefault="00B9466B" w:rsidP="00FF1381">
            <w:pPr>
              <w:spacing w:after="0" w:line="360" w:lineRule="auto"/>
              <w:jc w:val="center"/>
              <w:rPr>
                <w:rFonts w:asciiTheme="majorBidi" w:hAnsiTheme="majorBidi" w:cstheme="majorBidi"/>
                <w:sz w:val="24"/>
                <w:szCs w:val="24"/>
              </w:rPr>
            </w:pPr>
            <w:r w:rsidRPr="00172C73">
              <w:rPr>
                <w:rFonts w:asciiTheme="majorBidi" w:hAnsiTheme="majorBidi" w:cstheme="majorBidi"/>
                <w:sz w:val="24"/>
                <w:szCs w:val="24"/>
              </w:rPr>
              <w:t>3</w:t>
            </w:r>
          </w:p>
        </w:tc>
        <w:tc>
          <w:tcPr>
            <w:tcW w:w="979" w:type="dxa"/>
            <w:noWrap/>
            <w:tcMar>
              <w:top w:w="0" w:type="dxa"/>
              <w:left w:w="108" w:type="dxa"/>
              <w:bottom w:w="0" w:type="dxa"/>
              <w:right w:w="108" w:type="dxa"/>
            </w:tcMar>
            <w:vAlign w:val="center"/>
            <w:hideMark/>
          </w:tcPr>
          <w:p w:rsidR="00B9466B" w:rsidRPr="00172C73" w:rsidRDefault="00FB7866" w:rsidP="00FF1381">
            <w:pPr>
              <w:spacing w:after="0" w:line="360" w:lineRule="auto"/>
              <w:jc w:val="center"/>
              <w:rPr>
                <w:rFonts w:asciiTheme="majorBidi" w:hAnsiTheme="majorBidi" w:cstheme="majorBidi"/>
                <w:sz w:val="24"/>
                <w:szCs w:val="24"/>
              </w:rPr>
            </w:pPr>
            <w:r>
              <w:rPr>
                <w:rFonts w:asciiTheme="majorBidi" w:hAnsiTheme="majorBidi" w:cstheme="majorBidi"/>
                <w:sz w:val="24"/>
                <w:szCs w:val="24"/>
              </w:rPr>
              <w:t>2017</w:t>
            </w:r>
          </w:p>
        </w:tc>
        <w:tc>
          <w:tcPr>
            <w:tcW w:w="776"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56</w:t>
            </w:r>
          </w:p>
        </w:tc>
        <w:tc>
          <w:tcPr>
            <w:tcW w:w="776"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577</w:t>
            </w:r>
          </w:p>
        </w:tc>
        <w:tc>
          <w:tcPr>
            <w:tcW w:w="1211"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3</w:t>
            </w:r>
          </w:p>
        </w:tc>
        <w:tc>
          <w:tcPr>
            <w:tcW w:w="959"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636</w:t>
            </w:r>
          </w:p>
        </w:tc>
        <w:tc>
          <w:tcPr>
            <w:tcW w:w="1114"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2.150</w:t>
            </w:r>
          </w:p>
        </w:tc>
        <w:tc>
          <w:tcPr>
            <w:tcW w:w="1605"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3,722</w:t>
            </w:r>
          </w:p>
        </w:tc>
      </w:tr>
      <w:tr w:rsidR="00B9466B" w:rsidRPr="00172C73" w:rsidTr="007A15DF">
        <w:trPr>
          <w:trHeight w:val="50"/>
        </w:trPr>
        <w:tc>
          <w:tcPr>
            <w:tcW w:w="530" w:type="dxa"/>
            <w:noWrap/>
            <w:tcMar>
              <w:top w:w="0" w:type="dxa"/>
              <w:left w:w="108" w:type="dxa"/>
              <w:bottom w:w="0" w:type="dxa"/>
              <w:right w:w="108" w:type="dxa"/>
            </w:tcMar>
            <w:vAlign w:val="center"/>
            <w:hideMark/>
          </w:tcPr>
          <w:p w:rsidR="00B9466B" w:rsidRPr="00172C73" w:rsidRDefault="00B9466B" w:rsidP="00FF1381">
            <w:pPr>
              <w:spacing w:after="0" w:line="360" w:lineRule="auto"/>
              <w:jc w:val="center"/>
              <w:rPr>
                <w:rFonts w:asciiTheme="majorBidi" w:hAnsiTheme="majorBidi" w:cstheme="majorBidi"/>
                <w:sz w:val="24"/>
                <w:szCs w:val="24"/>
              </w:rPr>
            </w:pPr>
            <w:r w:rsidRPr="00172C73">
              <w:rPr>
                <w:rFonts w:asciiTheme="majorBidi" w:hAnsiTheme="majorBidi" w:cstheme="majorBidi"/>
                <w:sz w:val="24"/>
                <w:szCs w:val="24"/>
              </w:rPr>
              <w:t>4</w:t>
            </w:r>
          </w:p>
        </w:tc>
        <w:tc>
          <w:tcPr>
            <w:tcW w:w="979" w:type="dxa"/>
            <w:noWrap/>
            <w:tcMar>
              <w:top w:w="0" w:type="dxa"/>
              <w:left w:w="108" w:type="dxa"/>
              <w:bottom w:w="0" w:type="dxa"/>
              <w:right w:w="108" w:type="dxa"/>
            </w:tcMar>
            <w:vAlign w:val="center"/>
            <w:hideMark/>
          </w:tcPr>
          <w:p w:rsidR="00B9466B" w:rsidRPr="00172C73" w:rsidRDefault="00FB7866" w:rsidP="00FF1381">
            <w:pPr>
              <w:spacing w:after="0" w:line="360" w:lineRule="auto"/>
              <w:jc w:val="center"/>
              <w:rPr>
                <w:rFonts w:asciiTheme="majorBidi" w:hAnsiTheme="majorBidi" w:cstheme="majorBidi"/>
                <w:sz w:val="24"/>
                <w:szCs w:val="24"/>
              </w:rPr>
            </w:pPr>
            <w:r>
              <w:rPr>
                <w:rFonts w:asciiTheme="majorBidi" w:hAnsiTheme="majorBidi" w:cstheme="majorBidi"/>
                <w:sz w:val="24"/>
                <w:szCs w:val="24"/>
              </w:rPr>
              <w:t>2018</w:t>
            </w:r>
          </w:p>
        </w:tc>
        <w:tc>
          <w:tcPr>
            <w:tcW w:w="776"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77</w:t>
            </w:r>
          </w:p>
        </w:tc>
        <w:tc>
          <w:tcPr>
            <w:tcW w:w="776"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570</w:t>
            </w:r>
          </w:p>
        </w:tc>
        <w:tc>
          <w:tcPr>
            <w:tcW w:w="1211"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3</w:t>
            </w:r>
          </w:p>
        </w:tc>
        <w:tc>
          <w:tcPr>
            <w:tcW w:w="959"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650</w:t>
            </w:r>
          </w:p>
        </w:tc>
        <w:tc>
          <w:tcPr>
            <w:tcW w:w="1114"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2.350</w:t>
            </w:r>
          </w:p>
        </w:tc>
        <w:tc>
          <w:tcPr>
            <w:tcW w:w="1605" w:type="dxa"/>
            <w:noWrap/>
            <w:tcMar>
              <w:top w:w="0" w:type="dxa"/>
              <w:left w:w="108" w:type="dxa"/>
              <w:bottom w:w="0" w:type="dxa"/>
              <w:right w:w="108" w:type="dxa"/>
            </w:tcMar>
            <w:vAlign w:val="center"/>
            <w:hideMark/>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4,122</w:t>
            </w:r>
          </w:p>
        </w:tc>
      </w:tr>
      <w:tr w:rsidR="00B9466B" w:rsidRPr="00172C73" w:rsidTr="007A15DF">
        <w:trPr>
          <w:trHeight w:val="50"/>
        </w:trPr>
        <w:tc>
          <w:tcPr>
            <w:tcW w:w="530" w:type="dxa"/>
            <w:tcBorders>
              <w:bottom w:val="single" w:sz="4" w:space="0" w:color="auto"/>
            </w:tcBorders>
            <w:noWrap/>
            <w:tcMar>
              <w:top w:w="0" w:type="dxa"/>
              <w:left w:w="108" w:type="dxa"/>
              <w:bottom w:w="0" w:type="dxa"/>
              <w:right w:w="108" w:type="dxa"/>
            </w:tcMar>
            <w:vAlign w:val="center"/>
          </w:tcPr>
          <w:p w:rsidR="00B9466B" w:rsidRPr="00172C73" w:rsidRDefault="00B9466B" w:rsidP="00FF1381">
            <w:pPr>
              <w:spacing w:after="0" w:line="360" w:lineRule="auto"/>
              <w:jc w:val="center"/>
              <w:rPr>
                <w:rFonts w:asciiTheme="majorBidi" w:hAnsiTheme="majorBidi" w:cstheme="majorBidi"/>
                <w:sz w:val="24"/>
                <w:szCs w:val="24"/>
              </w:rPr>
            </w:pPr>
            <w:r w:rsidRPr="00172C73">
              <w:rPr>
                <w:rFonts w:asciiTheme="majorBidi" w:hAnsiTheme="majorBidi" w:cstheme="majorBidi"/>
                <w:sz w:val="24"/>
                <w:szCs w:val="24"/>
              </w:rPr>
              <w:t>5</w:t>
            </w:r>
          </w:p>
        </w:tc>
        <w:tc>
          <w:tcPr>
            <w:tcW w:w="979" w:type="dxa"/>
            <w:tcBorders>
              <w:bottom w:val="single" w:sz="4" w:space="0" w:color="auto"/>
            </w:tcBorders>
            <w:noWrap/>
            <w:tcMar>
              <w:top w:w="0" w:type="dxa"/>
              <w:left w:w="108" w:type="dxa"/>
              <w:bottom w:w="0" w:type="dxa"/>
              <w:right w:w="108" w:type="dxa"/>
            </w:tcMar>
            <w:vAlign w:val="center"/>
          </w:tcPr>
          <w:p w:rsidR="00B9466B" w:rsidRPr="00172C73" w:rsidRDefault="00FB7866" w:rsidP="00FF1381">
            <w:pPr>
              <w:spacing w:after="0" w:line="360" w:lineRule="auto"/>
              <w:jc w:val="center"/>
              <w:rPr>
                <w:rFonts w:asciiTheme="majorBidi" w:hAnsiTheme="majorBidi" w:cstheme="majorBidi"/>
                <w:sz w:val="24"/>
                <w:szCs w:val="24"/>
              </w:rPr>
            </w:pPr>
            <w:r>
              <w:rPr>
                <w:rFonts w:asciiTheme="majorBidi" w:hAnsiTheme="majorBidi" w:cstheme="majorBidi"/>
                <w:sz w:val="24"/>
                <w:szCs w:val="24"/>
              </w:rPr>
              <w:t>2019</w:t>
            </w:r>
          </w:p>
        </w:tc>
        <w:tc>
          <w:tcPr>
            <w:tcW w:w="776" w:type="dxa"/>
            <w:tcBorders>
              <w:bottom w:val="single" w:sz="4" w:space="0" w:color="auto"/>
            </w:tcBorders>
            <w:noWrap/>
            <w:tcMar>
              <w:top w:w="0" w:type="dxa"/>
              <w:left w:w="108" w:type="dxa"/>
              <w:bottom w:w="0" w:type="dxa"/>
              <w:right w:w="108" w:type="dxa"/>
            </w:tcMar>
            <w:vAlign w:val="center"/>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70</w:t>
            </w:r>
          </w:p>
        </w:tc>
        <w:tc>
          <w:tcPr>
            <w:tcW w:w="776" w:type="dxa"/>
            <w:tcBorders>
              <w:bottom w:val="single" w:sz="4" w:space="0" w:color="auto"/>
            </w:tcBorders>
            <w:noWrap/>
            <w:tcMar>
              <w:top w:w="0" w:type="dxa"/>
              <w:left w:w="108" w:type="dxa"/>
              <w:bottom w:w="0" w:type="dxa"/>
              <w:right w:w="108" w:type="dxa"/>
            </w:tcMar>
            <w:vAlign w:val="center"/>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570</w:t>
            </w:r>
          </w:p>
        </w:tc>
        <w:tc>
          <w:tcPr>
            <w:tcW w:w="1211" w:type="dxa"/>
            <w:tcBorders>
              <w:bottom w:val="single" w:sz="4" w:space="0" w:color="auto"/>
            </w:tcBorders>
            <w:noWrap/>
            <w:tcMar>
              <w:top w:w="0" w:type="dxa"/>
              <w:left w:w="108" w:type="dxa"/>
              <w:bottom w:w="0" w:type="dxa"/>
              <w:right w:w="108" w:type="dxa"/>
            </w:tcMar>
            <w:vAlign w:val="center"/>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5</w:t>
            </w:r>
          </w:p>
        </w:tc>
        <w:tc>
          <w:tcPr>
            <w:tcW w:w="959" w:type="dxa"/>
            <w:tcBorders>
              <w:bottom w:val="single" w:sz="4" w:space="0" w:color="auto"/>
            </w:tcBorders>
            <w:noWrap/>
            <w:tcMar>
              <w:top w:w="0" w:type="dxa"/>
              <w:left w:w="108" w:type="dxa"/>
              <w:bottom w:w="0" w:type="dxa"/>
              <w:right w:w="108" w:type="dxa"/>
            </w:tcMar>
            <w:vAlign w:val="center"/>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645</w:t>
            </w:r>
          </w:p>
        </w:tc>
        <w:tc>
          <w:tcPr>
            <w:tcW w:w="1114" w:type="dxa"/>
            <w:tcBorders>
              <w:bottom w:val="single" w:sz="4" w:space="0" w:color="auto"/>
            </w:tcBorders>
            <w:noWrap/>
            <w:tcMar>
              <w:top w:w="0" w:type="dxa"/>
              <w:left w:w="108" w:type="dxa"/>
              <w:bottom w:w="0" w:type="dxa"/>
              <w:right w:w="108" w:type="dxa"/>
            </w:tcMar>
            <w:vAlign w:val="center"/>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2.300</w:t>
            </w:r>
          </w:p>
        </w:tc>
        <w:tc>
          <w:tcPr>
            <w:tcW w:w="1605" w:type="dxa"/>
            <w:tcBorders>
              <w:bottom w:val="single" w:sz="4" w:space="0" w:color="auto"/>
            </w:tcBorders>
            <w:noWrap/>
            <w:tcMar>
              <w:top w:w="0" w:type="dxa"/>
              <w:left w:w="108" w:type="dxa"/>
              <w:bottom w:w="0" w:type="dxa"/>
              <w:right w:w="108" w:type="dxa"/>
            </w:tcMar>
            <w:vAlign w:val="center"/>
          </w:tcPr>
          <w:p w:rsidR="00B9466B" w:rsidRPr="00172C73" w:rsidRDefault="00B9466B" w:rsidP="00FF1381">
            <w:pPr>
              <w:spacing w:after="0" w:line="360" w:lineRule="auto"/>
              <w:jc w:val="right"/>
              <w:rPr>
                <w:rFonts w:asciiTheme="majorBidi" w:hAnsiTheme="majorBidi" w:cstheme="majorBidi"/>
                <w:sz w:val="24"/>
                <w:szCs w:val="24"/>
              </w:rPr>
            </w:pPr>
            <w:r w:rsidRPr="00172C73">
              <w:rPr>
                <w:rFonts w:asciiTheme="majorBidi" w:hAnsiTheme="majorBidi" w:cstheme="majorBidi"/>
                <w:sz w:val="24"/>
                <w:szCs w:val="24"/>
              </w:rPr>
              <w:t xml:space="preserve">      4,035 </w:t>
            </w:r>
          </w:p>
        </w:tc>
      </w:tr>
    </w:tbl>
    <w:p w:rsidR="00B9466B" w:rsidRPr="00F65552" w:rsidRDefault="00B9466B" w:rsidP="00FB7866">
      <w:pPr>
        <w:spacing w:after="0" w:line="240" w:lineRule="auto"/>
        <w:jc w:val="both"/>
        <w:rPr>
          <w:rFonts w:asciiTheme="majorBidi" w:hAnsiTheme="majorBidi" w:cstheme="majorBidi"/>
          <w:i/>
          <w:sz w:val="20"/>
          <w:szCs w:val="20"/>
        </w:rPr>
      </w:pPr>
      <w:r w:rsidRPr="00F65552">
        <w:rPr>
          <w:rFonts w:asciiTheme="majorBidi" w:hAnsiTheme="majorBidi" w:cstheme="majorBidi"/>
          <w:i/>
          <w:sz w:val="20"/>
          <w:szCs w:val="20"/>
        </w:rPr>
        <w:t>Sumber  : Data Olahan dari Dinas Perkebunan Kec. Rimbo Bujang (201</w:t>
      </w:r>
      <w:r w:rsidR="00FB7866" w:rsidRPr="00F65552">
        <w:rPr>
          <w:rFonts w:asciiTheme="majorBidi" w:hAnsiTheme="majorBidi" w:cstheme="majorBidi"/>
          <w:i/>
          <w:sz w:val="20"/>
          <w:szCs w:val="20"/>
        </w:rPr>
        <w:t>5</w:t>
      </w:r>
      <w:r w:rsidRPr="00F65552">
        <w:rPr>
          <w:rFonts w:asciiTheme="majorBidi" w:hAnsiTheme="majorBidi" w:cstheme="majorBidi"/>
          <w:i/>
          <w:sz w:val="20"/>
          <w:szCs w:val="20"/>
        </w:rPr>
        <w:t>-201</w:t>
      </w:r>
      <w:r w:rsidR="00FB7866" w:rsidRPr="00F65552">
        <w:rPr>
          <w:rFonts w:asciiTheme="majorBidi" w:hAnsiTheme="majorBidi" w:cstheme="majorBidi"/>
          <w:i/>
          <w:sz w:val="20"/>
          <w:szCs w:val="20"/>
        </w:rPr>
        <w:t>9</w:t>
      </w:r>
      <w:r w:rsidRPr="00F65552">
        <w:rPr>
          <w:rFonts w:asciiTheme="majorBidi" w:hAnsiTheme="majorBidi" w:cstheme="majorBidi"/>
          <w:i/>
          <w:sz w:val="20"/>
          <w:szCs w:val="20"/>
        </w:rPr>
        <w:t>)</w:t>
      </w:r>
    </w:p>
    <w:p w:rsidR="00B9466B" w:rsidRPr="00F65552" w:rsidRDefault="00B9466B" w:rsidP="00B9466B">
      <w:pPr>
        <w:spacing w:after="0" w:line="240" w:lineRule="auto"/>
        <w:jc w:val="both"/>
        <w:rPr>
          <w:rFonts w:asciiTheme="majorBidi" w:hAnsiTheme="majorBidi" w:cstheme="majorBidi"/>
          <w:i/>
          <w:sz w:val="20"/>
          <w:szCs w:val="20"/>
        </w:rPr>
      </w:pPr>
    </w:p>
    <w:p w:rsidR="005E6F0B" w:rsidRDefault="003E77B1" w:rsidP="00D60331">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w:t>
      </w:r>
      <w:r w:rsidR="00B9466B" w:rsidRPr="00172C73">
        <w:rPr>
          <w:rFonts w:asciiTheme="majorBidi" w:hAnsiTheme="majorBidi" w:cstheme="majorBidi"/>
          <w:sz w:val="24"/>
          <w:szCs w:val="24"/>
        </w:rPr>
        <w:t xml:space="preserve">Tabel </w:t>
      </w:r>
      <w:r w:rsidR="00D60331">
        <w:rPr>
          <w:rFonts w:asciiTheme="majorBidi" w:hAnsiTheme="majorBidi" w:cstheme="majorBidi"/>
          <w:sz w:val="24"/>
          <w:szCs w:val="24"/>
        </w:rPr>
        <w:t>5</w:t>
      </w:r>
      <w:r w:rsidR="00B9466B" w:rsidRPr="00172C73">
        <w:rPr>
          <w:rFonts w:asciiTheme="majorBidi" w:hAnsiTheme="majorBidi" w:cstheme="majorBidi"/>
          <w:sz w:val="24"/>
          <w:szCs w:val="24"/>
        </w:rPr>
        <w:t xml:space="preserve">. dapat dilihat bahwa tingkat produksi kelapa sawit di Desa Perintis mengalami </w:t>
      </w:r>
      <w:r w:rsidR="00BA4910">
        <w:rPr>
          <w:rFonts w:asciiTheme="majorBidi" w:hAnsiTheme="majorBidi" w:cstheme="majorBidi"/>
          <w:sz w:val="24"/>
          <w:szCs w:val="24"/>
        </w:rPr>
        <w:t>kenaikan dari tahun 2015 sampai 2018, namun pada t</w:t>
      </w:r>
      <w:r w:rsidR="00B9466B" w:rsidRPr="00172C73">
        <w:rPr>
          <w:rFonts w:asciiTheme="majorBidi" w:hAnsiTheme="majorBidi" w:cstheme="majorBidi"/>
          <w:sz w:val="24"/>
          <w:szCs w:val="24"/>
        </w:rPr>
        <w:t>ahun</w:t>
      </w:r>
      <w:r w:rsidR="00C546FA">
        <w:rPr>
          <w:rFonts w:asciiTheme="majorBidi" w:hAnsiTheme="majorBidi" w:cstheme="majorBidi"/>
          <w:sz w:val="24"/>
          <w:szCs w:val="24"/>
        </w:rPr>
        <w:t xml:space="preserve"> 2019</w:t>
      </w:r>
      <w:r w:rsidR="00BA4910">
        <w:rPr>
          <w:rFonts w:asciiTheme="majorBidi" w:hAnsiTheme="majorBidi" w:cstheme="majorBidi"/>
          <w:sz w:val="24"/>
          <w:szCs w:val="24"/>
        </w:rPr>
        <w:t xml:space="preserve"> </w:t>
      </w:r>
      <w:r>
        <w:rPr>
          <w:rFonts w:asciiTheme="majorBidi" w:hAnsiTheme="majorBidi" w:cstheme="majorBidi"/>
          <w:sz w:val="24"/>
          <w:szCs w:val="24"/>
        </w:rPr>
        <w:t>produktivitas kelapa sawit di Desa Peri</w:t>
      </w:r>
      <w:r w:rsidR="00BD3CAE">
        <w:rPr>
          <w:rFonts w:asciiTheme="majorBidi" w:hAnsiTheme="majorBidi" w:cstheme="majorBidi"/>
          <w:sz w:val="24"/>
          <w:szCs w:val="24"/>
        </w:rPr>
        <w:t xml:space="preserve">ntis </w:t>
      </w:r>
      <w:r w:rsidR="00BA4910">
        <w:rPr>
          <w:rFonts w:asciiTheme="majorBidi" w:hAnsiTheme="majorBidi" w:cstheme="majorBidi"/>
          <w:sz w:val="24"/>
          <w:szCs w:val="24"/>
        </w:rPr>
        <w:t>mengalami penurunan</w:t>
      </w:r>
      <w:r w:rsidR="003D7050">
        <w:rPr>
          <w:rFonts w:asciiTheme="majorBidi" w:hAnsiTheme="majorBidi" w:cstheme="majorBidi"/>
          <w:sz w:val="24"/>
          <w:szCs w:val="24"/>
        </w:rPr>
        <w:t xml:space="preserve">. </w:t>
      </w:r>
      <w:r w:rsidR="00F06965">
        <w:rPr>
          <w:rFonts w:asciiTheme="majorBidi" w:hAnsiTheme="majorBidi" w:cstheme="majorBidi"/>
          <w:sz w:val="24"/>
          <w:szCs w:val="24"/>
        </w:rPr>
        <w:t xml:space="preserve">Hal tersebut </w:t>
      </w:r>
      <w:r w:rsidR="00BA4910">
        <w:rPr>
          <w:rFonts w:asciiTheme="majorBidi" w:hAnsiTheme="majorBidi" w:cstheme="majorBidi"/>
          <w:sz w:val="24"/>
          <w:szCs w:val="24"/>
        </w:rPr>
        <w:t xml:space="preserve">diduga </w:t>
      </w:r>
      <w:r w:rsidR="00F06965">
        <w:rPr>
          <w:rFonts w:asciiTheme="majorBidi" w:hAnsiTheme="majorBidi" w:cstheme="majorBidi"/>
          <w:sz w:val="24"/>
          <w:szCs w:val="24"/>
        </w:rPr>
        <w:t>ada bebera</w:t>
      </w:r>
      <w:r w:rsidR="00D52498">
        <w:rPr>
          <w:rFonts w:asciiTheme="majorBidi" w:hAnsiTheme="majorBidi" w:cstheme="majorBidi"/>
          <w:sz w:val="24"/>
          <w:szCs w:val="24"/>
        </w:rPr>
        <w:t xml:space="preserve">pa faktor yang mempengaruhinya yaitu : </w:t>
      </w:r>
      <w:r w:rsidR="006C5065">
        <w:rPr>
          <w:rFonts w:asciiTheme="majorBidi" w:hAnsiTheme="majorBidi" w:cstheme="majorBidi"/>
          <w:sz w:val="24"/>
          <w:szCs w:val="24"/>
        </w:rPr>
        <w:t xml:space="preserve">pembinaan, penyuluhan, </w:t>
      </w:r>
      <w:r w:rsidR="00BD3CAE">
        <w:rPr>
          <w:rFonts w:asciiTheme="majorBidi" w:hAnsiTheme="majorBidi" w:cstheme="majorBidi"/>
          <w:sz w:val="24"/>
          <w:szCs w:val="24"/>
        </w:rPr>
        <w:t>Rencana Definitif Kelompok (RDK)</w:t>
      </w:r>
      <w:r w:rsidR="006C5065">
        <w:rPr>
          <w:rFonts w:asciiTheme="majorBidi" w:hAnsiTheme="majorBidi" w:cstheme="majorBidi"/>
          <w:sz w:val="24"/>
          <w:szCs w:val="24"/>
        </w:rPr>
        <w:t xml:space="preserve">, </w:t>
      </w:r>
      <w:r w:rsidR="00BD3CAE">
        <w:rPr>
          <w:rFonts w:asciiTheme="majorBidi" w:hAnsiTheme="majorBidi" w:cstheme="majorBidi"/>
          <w:sz w:val="24"/>
          <w:szCs w:val="24"/>
        </w:rPr>
        <w:t xml:space="preserve">Rencana Definitif </w:t>
      </w:r>
      <w:r w:rsidR="00551047">
        <w:rPr>
          <w:rFonts w:asciiTheme="majorBidi" w:hAnsiTheme="majorBidi" w:cstheme="majorBidi"/>
          <w:sz w:val="24"/>
          <w:szCs w:val="24"/>
        </w:rPr>
        <w:t>K</w:t>
      </w:r>
      <w:r w:rsidR="006C5065">
        <w:rPr>
          <w:rFonts w:asciiTheme="majorBidi" w:hAnsiTheme="majorBidi" w:cstheme="majorBidi"/>
          <w:sz w:val="24"/>
          <w:szCs w:val="24"/>
        </w:rPr>
        <w:t xml:space="preserve">ebutuhan </w:t>
      </w:r>
      <w:r w:rsidR="00BD3CAE">
        <w:rPr>
          <w:rFonts w:asciiTheme="majorBidi" w:hAnsiTheme="majorBidi" w:cstheme="majorBidi"/>
          <w:sz w:val="24"/>
          <w:szCs w:val="24"/>
        </w:rPr>
        <w:t>Kelompk  (RDKK)</w:t>
      </w:r>
      <w:r w:rsidR="006C5065">
        <w:rPr>
          <w:rFonts w:asciiTheme="majorBidi" w:hAnsiTheme="majorBidi" w:cstheme="majorBidi"/>
          <w:sz w:val="24"/>
          <w:szCs w:val="24"/>
        </w:rPr>
        <w:t xml:space="preserve">, Anjangsana  </w:t>
      </w:r>
      <w:r w:rsidR="00BD3CAE">
        <w:rPr>
          <w:rFonts w:asciiTheme="majorBidi" w:hAnsiTheme="majorBidi" w:cstheme="majorBidi"/>
          <w:sz w:val="24"/>
          <w:szCs w:val="24"/>
        </w:rPr>
        <w:t xml:space="preserve">belum dilaksanakan secara maksimal, </w:t>
      </w:r>
      <w:r w:rsidR="00C546FA">
        <w:rPr>
          <w:rFonts w:asciiTheme="majorBidi" w:hAnsiTheme="majorBidi" w:cstheme="majorBidi"/>
          <w:sz w:val="24"/>
          <w:szCs w:val="24"/>
        </w:rPr>
        <w:t>k</w:t>
      </w:r>
      <w:r w:rsidR="00C546FA" w:rsidRPr="00C546FA">
        <w:rPr>
          <w:rFonts w:asciiTheme="majorBidi" w:hAnsiTheme="majorBidi" w:cstheme="majorBidi"/>
          <w:color w:val="000000" w:themeColor="text1"/>
          <w:sz w:val="24"/>
          <w:szCs w:val="24"/>
        </w:rPr>
        <w:t>elompok tani Desa Perintis belum mendapatkan perhatian ya</w:t>
      </w:r>
      <w:r w:rsidR="00BA4910">
        <w:rPr>
          <w:rFonts w:asciiTheme="majorBidi" w:hAnsiTheme="majorBidi" w:cstheme="majorBidi"/>
          <w:color w:val="000000" w:themeColor="text1"/>
          <w:sz w:val="24"/>
          <w:szCs w:val="24"/>
        </w:rPr>
        <w:t xml:space="preserve">ng cukup serius oleh pemerintah, </w:t>
      </w:r>
      <w:r w:rsidR="00C546FA" w:rsidRPr="00C546FA">
        <w:rPr>
          <w:rFonts w:asciiTheme="majorBidi" w:hAnsiTheme="majorBidi" w:cstheme="majorBidi"/>
          <w:color w:val="000000" w:themeColor="text1"/>
          <w:sz w:val="24"/>
          <w:szCs w:val="24"/>
        </w:rPr>
        <w:t xml:space="preserve"> Kondisi keberpihakan penyuluhan dalam kegiatan perkebunan masih dirasakan kurang, </w:t>
      </w:r>
      <w:r w:rsidR="00C87C10" w:rsidRPr="00C87C10">
        <w:rPr>
          <w:rFonts w:asciiTheme="majorBidi" w:hAnsiTheme="majorBidi" w:cstheme="majorBidi"/>
          <w:sz w:val="24"/>
          <w:szCs w:val="24"/>
        </w:rPr>
        <w:t>teknik budidaya dan</w:t>
      </w:r>
      <w:r w:rsidR="00D52498">
        <w:rPr>
          <w:rFonts w:asciiTheme="majorBidi" w:hAnsiTheme="majorBidi" w:cstheme="majorBidi"/>
          <w:sz w:val="24"/>
          <w:szCs w:val="24"/>
        </w:rPr>
        <w:t xml:space="preserve"> pemupukan yang kurang tepat</w:t>
      </w:r>
      <w:r w:rsidR="00C87C10" w:rsidRPr="00C87C10">
        <w:rPr>
          <w:rFonts w:asciiTheme="majorBidi" w:hAnsiTheme="majorBidi" w:cstheme="majorBidi"/>
          <w:sz w:val="24"/>
          <w:szCs w:val="24"/>
        </w:rPr>
        <w:t>.</w:t>
      </w:r>
      <w:r w:rsidR="00D52498">
        <w:rPr>
          <w:rFonts w:asciiTheme="majorBidi" w:hAnsiTheme="majorBidi" w:cstheme="majorBidi"/>
          <w:sz w:val="24"/>
          <w:szCs w:val="24"/>
        </w:rPr>
        <w:t xml:space="preserve"> </w:t>
      </w:r>
    </w:p>
    <w:p w:rsidR="0049312A" w:rsidRDefault="00C87C10" w:rsidP="0049312A">
      <w:pPr>
        <w:spacing w:after="0" w:line="480" w:lineRule="auto"/>
        <w:ind w:firstLine="720"/>
        <w:jc w:val="both"/>
        <w:rPr>
          <w:rFonts w:asciiTheme="majorBidi" w:hAnsiTheme="majorBidi" w:cstheme="majorBidi"/>
          <w:sz w:val="24"/>
          <w:szCs w:val="24"/>
        </w:rPr>
      </w:pPr>
      <w:r w:rsidRPr="00C87C10">
        <w:rPr>
          <w:rFonts w:asciiTheme="majorBidi" w:hAnsiTheme="majorBidi" w:cstheme="majorBidi"/>
          <w:sz w:val="24"/>
          <w:szCs w:val="24"/>
        </w:rPr>
        <w:t>Untuk</w:t>
      </w:r>
      <w:r w:rsidR="00D52498">
        <w:rPr>
          <w:rFonts w:asciiTheme="majorBidi" w:hAnsiTheme="majorBidi" w:cstheme="majorBidi"/>
          <w:sz w:val="24"/>
          <w:szCs w:val="24"/>
        </w:rPr>
        <w:t xml:space="preserve"> </w:t>
      </w:r>
      <w:r w:rsidR="005E6F0B">
        <w:rPr>
          <w:rFonts w:asciiTheme="majorBidi" w:hAnsiTheme="majorBidi" w:cstheme="majorBidi"/>
          <w:sz w:val="24"/>
          <w:szCs w:val="24"/>
        </w:rPr>
        <w:t xml:space="preserve">mengantisipasi </w:t>
      </w:r>
      <w:r w:rsidRPr="00C87C10">
        <w:rPr>
          <w:rFonts w:asciiTheme="majorBidi" w:hAnsiTheme="majorBidi" w:cstheme="majorBidi"/>
          <w:sz w:val="24"/>
          <w:szCs w:val="24"/>
        </w:rPr>
        <w:t>keadaan tersebut salah satu</w:t>
      </w:r>
      <w:r w:rsidR="00D52498">
        <w:rPr>
          <w:rFonts w:asciiTheme="majorBidi" w:hAnsiTheme="majorBidi" w:cstheme="majorBidi"/>
          <w:sz w:val="24"/>
          <w:szCs w:val="24"/>
        </w:rPr>
        <w:t xml:space="preserve"> </w:t>
      </w:r>
      <w:r w:rsidRPr="00C87C10">
        <w:rPr>
          <w:rFonts w:asciiTheme="majorBidi" w:hAnsiTheme="majorBidi" w:cstheme="majorBidi"/>
          <w:sz w:val="24"/>
          <w:szCs w:val="24"/>
        </w:rPr>
        <w:t>cara yang perlu dilakukan yaitu dengan</w:t>
      </w:r>
      <w:r w:rsidR="00D52498">
        <w:rPr>
          <w:rFonts w:asciiTheme="majorBidi" w:hAnsiTheme="majorBidi" w:cstheme="majorBidi"/>
          <w:sz w:val="24"/>
          <w:szCs w:val="24"/>
        </w:rPr>
        <w:t xml:space="preserve"> </w:t>
      </w:r>
      <w:r w:rsidRPr="00C87C10">
        <w:rPr>
          <w:rFonts w:asciiTheme="majorBidi" w:hAnsiTheme="majorBidi" w:cstheme="majorBidi"/>
          <w:sz w:val="24"/>
          <w:szCs w:val="24"/>
        </w:rPr>
        <w:t>program</w:t>
      </w:r>
      <w:r w:rsidR="00BA4910">
        <w:rPr>
          <w:rFonts w:asciiTheme="majorBidi" w:hAnsiTheme="majorBidi" w:cstheme="majorBidi"/>
          <w:sz w:val="24"/>
          <w:szCs w:val="24"/>
        </w:rPr>
        <w:t xml:space="preserve"> peningkatan </w:t>
      </w:r>
      <w:r w:rsidR="006C5065">
        <w:rPr>
          <w:rFonts w:asciiTheme="majorBidi" w:hAnsiTheme="majorBidi" w:cstheme="majorBidi"/>
          <w:sz w:val="24"/>
          <w:szCs w:val="24"/>
        </w:rPr>
        <w:t xml:space="preserve">Pembinaan, Penyuluhan, </w:t>
      </w:r>
      <w:r w:rsidR="00BA4910">
        <w:rPr>
          <w:rFonts w:asciiTheme="majorBidi" w:hAnsiTheme="majorBidi" w:cstheme="majorBidi"/>
          <w:sz w:val="24"/>
          <w:szCs w:val="24"/>
        </w:rPr>
        <w:t xml:space="preserve">Rencana </w:t>
      </w:r>
      <w:r w:rsidR="00BD3CAE">
        <w:rPr>
          <w:rFonts w:asciiTheme="majorBidi" w:hAnsiTheme="majorBidi" w:cstheme="majorBidi"/>
          <w:sz w:val="24"/>
          <w:szCs w:val="24"/>
        </w:rPr>
        <w:t xml:space="preserve">Definitif </w:t>
      </w:r>
      <w:r w:rsidR="00BA4910">
        <w:rPr>
          <w:rFonts w:asciiTheme="majorBidi" w:hAnsiTheme="majorBidi" w:cstheme="majorBidi"/>
          <w:sz w:val="24"/>
          <w:szCs w:val="24"/>
        </w:rPr>
        <w:t>Kelompok (R</w:t>
      </w:r>
      <w:r w:rsidR="00BD3CAE">
        <w:rPr>
          <w:rFonts w:asciiTheme="majorBidi" w:hAnsiTheme="majorBidi" w:cstheme="majorBidi"/>
          <w:sz w:val="24"/>
          <w:szCs w:val="24"/>
        </w:rPr>
        <w:t>D</w:t>
      </w:r>
      <w:r w:rsidR="00BA4910">
        <w:rPr>
          <w:rFonts w:asciiTheme="majorBidi" w:hAnsiTheme="majorBidi" w:cstheme="majorBidi"/>
          <w:sz w:val="24"/>
          <w:szCs w:val="24"/>
        </w:rPr>
        <w:t>K)</w:t>
      </w:r>
      <w:r w:rsidR="006C5065">
        <w:rPr>
          <w:rFonts w:asciiTheme="majorBidi" w:hAnsiTheme="majorBidi" w:cstheme="majorBidi"/>
          <w:sz w:val="24"/>
          <w:szCs w:val="24"/>
        </w:rPr>
        <w:t xml:space="preserve">, </w:t>
      </w:r>
      <w:r w:rsidR="00A0033C">
        <w:rPr>
          <w:rFonts w:asciiTheme="majorBidi" w:hAnsiTheme="majorBidi" w:cstheme="majorBidi"/>
          <w:sz w:val="24"/>
          <w:szCs w:val="24"/>
        </w:rPr>
        <w:t>Rencana Definitif K</w:t>
      </w:r>
      <w:r w:rsidR="006C5065">
        <w:rPr>
          <w:rFonts w:asciiTheme="majorBidi" w:hAnsiTheme="majorBidi" w:cstheme="majorBidi"/>
          <w:sz w:val="24"/>
          <w:szCs w:val="24"/>
        </w:rPr>
        <w:t xml:space="preserve">ebutuhan </w:t>
      </w:r>
      <w:r w:rsidR="00A0033C">
        <w:rPr>
          <w:rFonts w:asciiTheme="majorBidi" w:hAnsiTheme="majorBidi" w:cstheme="majorBidi"/>
          <w:sz w:val="24"/>
          <w:szCs w:val="24"/>
        </w:rPr>
        <w:t xml:space="preserve">Kelompok (RDKK), serta </w:t>
      </w:r>
      <w:r w:rsidR="006C5065">
        <w:rPr>
          <w:rFonts w:asciiTheme="majorBidi" w:hAnsiTheme="majorBidi" w:cstheme="majorBidi"/>
          <w:sz w:val="24"/>
          <w:szCs w:val="24"/>
        </w:rPr>
        <w:t>Anjangsana</w:t>
      </w:r>
      <w:r w:rsidRPr="00C546FA">
        <w:rPr>
          <w:rFonts w:asciiTheme="majorBidi" w:hAnsiTheme="majorBidi" w:cstheme="majorBidi"/>
          <w:sz w:val="24"/>
          <w:szCs w:val="24"/>
        </w:rPr>
        <w:t xml:space="preserve"> </w:t>
      </w:r>
      <w:r w:rsidR="003D7050">
        <w:rPr>
          <w:rFonts w:asciiTheme="majorBidi" w:hAnsiTheme="majorBidi" w:cstheme="majorBidi"/>
          <w:sz w:val="24"/>
          <w:szCs w:val="24"/>
        </w:rPr>
        <w:t xml:space="preserve">kelompok tani </w:t>
      </w:r>
      <w:r w:rsidRPr="00C87C10">
        <w:rPr>
          <w:rFonts w:asciiTheme="majorBidi" w:hAnsiTheme="majorBidi" w:cstheme="majorBidi"/>
          <w:sz w:val="24"/>
          <w:szCs w:val="24"/>
        </w:rPr>
        <w:t xml:space="preserve"> yang nantinya</w:t>
      </w:r>
      <w:r w:rsidR="00D52498">
        <w:rPr>
          <w:rFonts w:asciiTheme="majorBidi" w:hAnsiTheme="majorBidi" w:cstheme="majorBidi"/>
          <w:sz w:val="24"/>
          <w:szCs w:val="24"/>
        </w:rPr>
        <w:t xml:space="preserve"> </w:t>
      </w:r>
      <w:r w:rsidRPr="00C87C10">
        <w:rPr>
          <w:rFonts w:asciiTheme="majorBidi" w:hAnsiTheme="majorBidi" w:cstheme="majorBidi"/>
          <w:sz w:val="24"/>
          <w:szCs w:val="24"/>
        </w:rPr>
        <w:t>dapat berperan membantu masyarakat dalam</w:t>
      </w:r>
      <w:r w:rsidR="00D52498">
        <w:rPr>
          <w:rFonts w:asciiTheme="majorBidi" w:hAnsiTheme="majorBidi" w:cstheme="majorBidi"/>
          <w:sz w:val="24"/>
          <w:szCs w:val="24"/>
        </w:rPr>
        <w:t xml:space="preserve"> </w:t>
      </w:r>
      <w:r w:rsidRPr="00C87C10">
        <w:rPr>
          <w:rFonts w:asciiTheme="majorBidi" w:hAnsiTheme="majorBidi" w:cstheme="majorBidi"/>
          <w:sz w:val="24"/>
          <w:szCs w:val="24"/>
        </w:rPr>
        <w:t>membangun dan mengembangkan usaha</w:t>
      </w:r>
      <w:r w:rsidR="00D52498">
        <w:rPr>
          <w:rFonts w:asciiTheme="majorBidi" w:hAnsiTheme="majorBidi" w:cstheme="majorBidi"/>
          <w:sz w:val="24"/>
          <w:szCs w:val="24"/>
        </w:rPr>
        <w:t xml:space="preserve"> </w:t>
      </w:r>
      <w:r w:rsidRPr="00C87C10">
        <w:rPr>
          <w:rFonts w:asciiTheme="majorBidi" w:hAnsiTheme="majorBidi" w:cstheme="majorBidi"/>
          <w:sz w:val="24"/>
          <w:szCs w:val="24"/>
        </w:rPr>
        <w:t>perkebunannya</w:t>
      </w:r>
      <w:r w:rsidR="0049312A">
        <w:rPr>
          <w:rFonts w:asciiTheme="majorBidi" w:hAnsiTheme="majorBidi" w:cstheme="majorBidi"/>
          <w:sz w:val="24"/>
          <w:szCs w:val="24"/>
        </w:rPr>
        <w:t xml:space="preserve"> </w:t>
      </w:r>
      <w:r w:rsidR="0049312A">
        <w:rPr>
          <w:rFonts w:asciiTheme="majorBidi" w:hAnsiTheme="majorBidi" w:cstheme="majorBidi"/>
          <w:sz w:val="24"/>
          <w:szCs w:val="24"/>
        </w:rPr>
        <w:lastRenderedPageBreak/>
        <w:t xml:space="preserve">(Sumber : </w:t>
      </w:r>
      <w:r w:rsidR="0049312A" w:rsidRPr="0049312A">
        <w:rPr>
          <w:rFonts w:asciiTheme="majorBidi" w:hAnsiTheme="majorBidi" w:cstheme="majorBidi"/>
          <w:sz w:val="24"/>
          <w:szCs w:val="24"/>
        </w:rPr>
        <w:t>Permentan Nomor 67/PERMENTAN/SM.050/12/2016 Tentang Pembinaan Kelembagaan Petani</w:t>
      </w:r>
      <w:r w:rsidR="0049312A">
        <w:rPr>
          <w:rFonts w:asciiTheme="majorBidi" w:hAnsiTheme="majorBidi" w:cstheme="majorBidi"/>
          <w:sz w:val="24"/>
          <w:szCs w:val="24"/>
        </w:rPr>
        <w:t>).</w:t>
      </w:r>
    </w:p>
    <w:p w:rsidR="00E977F2" w:rsidRDefault="003D7050" w:rsidP="0049312A">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Dengan adanya </w:t>
      </w:r>
      <w:r w:rsidR="00A0033C">
        <w:rPr>
          <w:rFonts w:asciiTheme="majorBidi" w:hAnsiTheme="majorBidi" w:cstheme="majorBidi"/>
          <w:sz w:val="24"/>
          <w:szCs w:val="24"/>
        </w:rPr>
        <w:t>program tersebut</w:t>
      </w:r>
      <w:r w:rsidR="00C87C10" w:rsidRPr="00C87C10">
        <w:rPr>
          <w:rFonts w:asciiTheme="majorBidi" w:hAnsiTheme="majorBidi" w:cstheme="majorBidi"/>
          <w:sz w:val="24"/>
          <w:szCs w:val="24"/>
        </w:rPr>
        <w:t>, diharapkan akan</w:t>
      </w:r>
      <w:r w:rsidR="00D52498">
        <w:rPr>
          <w:rFonts w:asciiTheme="majorBidi" w:hAnsiTheme="majorBidi" w:cstheme="majorBidi"/>
          <w:sz w:val="24"/>
          <w:szCs w:val="24"/>
        </w:rPr>
        <w:t xml:space="preserve"> </w:t>
      </w:r>
      <w:r w:rsidR="00C87C10" w:rsidRPr="00C87C10">
        <w:rPr>
          <w:rFonts w:asciiTheme="majorBidi" w:hAnsiTheme="majorBidi" w:cstheme="majorBidi"/>
          <w:sz w:val="24"/>
          <w:szCs w:val="24"/>
        </w:rPr>
        <w:t>dapat mencapai keberdayaan, sesuai dengan</w:t>
      </w:r>
      <w:r>
        <w:rPr>
          <w:rFonts w:asciiTheme="majorBidi" w:hAnsiTheme="majorBidi" w:cstheme="majorBidi"/>
          <w:sz w:val="24"/>
          <w:szCs w:val="24"/>
        </w:rPr>
        <w:t xml:space="preserve"> </w:t>
      </w:r>
      <w:r w:rsidR="00C87C10" w:rsidRPr="00C87C10">
        <w:rPr>
          <w:rFonts w:asciiTheme="majorBidi" w:hAnsiTheme="majorBidi" w:cstheme="majorBidi"/>
          <w:sz w:val="24"/>
          <w:szCs w:val="24"/>
        </w:rPr>
        <w:t>UU</w:t>
      </w:r>
      <w:r w:rsidR="00D52498">
        <w:rPr>
          <w:rFonts w:asciiTheme="majorBidi" w:hAnsiTheme="majorBidi" w:cstheme="majorBidi"/>
          <w:sz w:val="24"/>
          <w:szCs w:val="24"/>
        </w:rPr>
        <w:t xml:space="preserve"> </w:t>
      </w:r>
      <w:r w:rsidR="00C87C10" w:rsidRPr="00C87C10">
        <w:rPr>
          <w:rFonts w:asciiTheme="majorBidi" w:hAnsiTheme="majorBidi" w:cstheme="majorBidi"/>
          <w:sz w:val="24"/>
          <w:szCs w:val="24"/>
        </w:rPr>
        <w:t>Republik Indonesia Nomor 19 Tahun 2013</w:t>
      </w:r>
      <w:r w:rsidR="00D52498">
        <w:rPr>
          <w:rFonts w:asciiTheme="majorBidi" w:hAnsiTheme="majorBidi" w:cstheme="majorBidi"/>
          <w:sz w:val="24"/>
          <w:szCs w:val="24"/>
        </w:rPr>
        <w:t xml:space="preserve"> </w:t>
      </w:r>
      <w:r w:rsidR="00C87C10" w:rsidRPr="00C87C10">
        <w:rPr>
          <w:rFonts w:asciiTheme="majorBidi" w:hAnsiTheme="majorBidi" w:cstheme="majorBidi"/>
          <w:sz w:val="24"/>
          <w:szCs w:val="24"/>
        </w:rPr>
        <w:t>tentang perlindungan dan pemberdayaan petani</w:t>
      </w:r>
      <w:r w:rsidR="00D52498">
        <w:rPr>
          <w:rFonts w:asciiTheme="majorBidi" w:hAnsiTheme="majorBidi" w:cstheme="majorBidi"/>
          <w:sz w:val="24"/>
          <w:szCs w:val="24"/>
        </w:rPr>
        <w:t xml:space="preserve"> </w:t>
      </w:r>
      <w:r w:rsidR="00C87C10" w:rsidRPr="00C87C10">
        <w:rPr>
          <w:rFonts w:asciiTheme="majorBidi" w:hAnsiTheme="majorBidi" w:cstheme="majorBidi"/>
          <w:sz w:val="24"/>
          <w:szCs w:val="24"/>
        </w:rPr>
        <w:t>yang meliputi perencanaan, perlindungan</w:t>
      </w:r>
      <w:r w:rsidR="00D52498">
        <w:rPr>
          <w:rFonts w:asciiTheme="majorBidi" w:hAnsiTheme="majorBidi" w:cstheme="majorBidi"/>
          <w:sz w:val="24"/>
          <w:szCs w:val="24"/>
        </w:rPr>
        <w:t xml:space="preserve"> </w:t>
      </w:r>
      <w:r w:rsidR="00C87C10" w:rsidRPr="00C87C10">
        <w:rPr>
          <w:rFonts w:asciiTheme="majorBidi" w:hAnsiTheme="majorBidi" w:cstheme="majorBidi"/>
          <w:sz w:val="24"/>
          <w:szCs w:val="24"/>
        </w:rPr>
        <w:t>petani, pemberdayaan petani, pembiayaan dan</w:t>
      </w:r>
      <w:r w:rsidR="00D52498">
        <w:rPr>
          <w:rFonts w:asciiTheme="majorBidi" w:hAnsiTheme="majorBidi" w:cstheme="majorBidi"/>
          <w:sz w:val="24"/>
          <w:szCs w:val="24"/>
        </w:rPr>
        <w:t xml:space="preserve"> </w:t>
      </w:r>
      <w:r w:rsidR="00C87C10" w:rsidRPr="00C87C10">
        <w:rPr>
          <w:rFonts w:asciiTheme="majorBidi" w:hAnsiTheme="majorBidi" w:cstheme="majorBidi"/>
          <w:sz w:val="24"/>
          <w:szCs w:val="24"/>
        </w:rPr>
        <w:t>pendanaan, pengawasan dan peran serta</w:t>
      </w:r>
      <w:r w:rsidR="00D52498">
        <w:rPr>
          <w:rFonts w:asciiTheme="majorBidi" w:hAnsiTheme="majorBidi" w:cstheme="majorBidi"/>
          <w:sz w:val="24"/>
          <w:szCs w:val="24"/>
        </w:rPr>
        <w:t xml:space="preserve"> </w:t>
      </w:r>
      <w:r w:rsidR="00C87C10" w:rsidRPr="00C87C10">
        <w:rPr>
          <w:rFonts w:asciiTheme="majorBidi" w:hAnsiTheme="majorBidi" w:cstheme="majorBidi"/>
          <w:sz w:val="24"/>
          <w:szCs w:val="24"/>
        </w:rPr>
        <w:t>masyarakat, yang didasarkan atas asas</w:t>
      </w:r>
      <w:r w:rsidR="00D52498">
        <w:rPr>
          <w:rFonts w:asciiTheme="majorBidi" w:hAnsiTheme="majorBidi" w:cstheme="majorBidi"/>
          <w:sz w:val="24"/>
          <w:szCs w:val="24"/>
        </w:rPr>
        <w:t xml:space="preserve"> </w:t>
      </w:r>
      <w:r w:rsidR="00C87C10" w:rsidRPr="00C87C10">
        <w:rPr>
          <w:rFonts w:asciiTheme="majorBidi" w:hAnsiTheme="majorBidi" w:cstheme="majorBidi"/>
          <w:sz w:val="24"/>
          <w:szCs w:val="24"/>
        </w:rPr>
        <w:t>kedaulatan, kemandirian, kebermanfaatan,</w:t>
      </w:r>
      <w:r w:rsidR="00D52498">
        <w:rPr>
          <w:rFonts w:asciiTheme="majorBidi" w:hAnsiTheme="majorBidi" w:cstheme="majorBidi"/>
          <w:sz w:val="24"/>
          <w:szCs w:val="24"/>
        </w:rPr>
        <w:t xml:space="preserve"> </w:t>
      </w:r>
      <w:r w:rsidR="00C87C10" w:rsidRPr="00C87C10">
        <w:rPr>
          <w:rFonts w:asciiTheme="majorBidi" w:hAnsiTheme="majorBidi" w:cstheme="majorBidi"/>
          <w:sz w:val="24"/>
          <w:szCs w:val="24"/>
        </w:rPr>
        <w:t>kebersamaan, keterpaduan, keterbukaan,</w:t>
      </w:r>
      <w:r w:rsidR="00D52498">
        <w:rPr>
          <w:rFonts w:asciiTheme="majorBidi" w:hAnsiTheme="majorBidi" w:cstheme="majorBidi"/>
          <w:sz w:val="24"/>
          <w:szCs w:val="24"/>
        </w:rPr>
        <w:t xml:space="preserve"> </w:t>
      </w:r>
      <w:r w:rsidR="00C87C10" w:rsidRPr="00C87C10">
        <w:rPr>
          <w:rFonts w:asciiTheme="majorBidi" w:hAnsiTheme="majorBidi" w:cstheme="majorBidi"/>
          <w:sz w:val="24"/>
          <w:szCs w:val="24"/>
        </w:rPr>
        <w:t>efisiensi berkeadilan, dan keberlanjutan.</w:t>
      </w:r>
      <w:r>
        <w:rPr>
          <w:rFonts w:asciiTheme="majorBidi" w:hAnsiTheme="majorBidi" w:cstheme="majorBidi"/>
          <w:sz w:val="24"/>
          <w:szCs w:val="24"/>
        </w:rPr>
        <w:t xml:space="preserve"> </w:t>
      </w:r>
    </w:p>
    <w:p w:rsidR="00874C89" w:rsidRDefault="003D7050" w:rsidP="006C5065">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sz w:val="24"/>
          <w:szCs w:val="24"/>
        </w:rPr>
        <w:t xml:space="preserve">Selain </w:t>
      </w:r>
      <w:r w:rsidR="000A651F">
        <w:rPr>
          <w:rFonts w:asciiTheme="majorBidi" w:hAnsiTheme="majorBidi" w:cstheme="majorBidi"/>
          <w:sz w:val="24"/>
          <w:szCs w:val="24"/>
        </w:rPr>
        <w:t xml:space="preserve">kegiatan peningkatan </w:t>
      </w:r>
      <w:r w:rsidR="006C5065">
        <w:rPr>
          <w:rFonts w:asciiTheme="majorBidi" w:hAnsiTheme="majorBidi" w:cstheme="majorBidi"/>
          <w:sz w:val="24"/>
          <w:szCs w:val="24"/>
        </w:rPr>
        <w:t xml:space="preserve">Pembinaan, Penyuluhan, </w:t>
      </w:r>
      <w:r w:rsidR="00BD3CAE">
        <w:rPr>
          <w:rFonts w:asciiTheme="majorBidi" w:hAnsiTheme="majorBidi" w:cstheme="majorBidi"/>
          <w:sz w:val="24"/>
          <w:szCs w:val="24"/>
        </w:rPr>
        <w:t>R</w:t>
      </w:r>
      <w:r w:rsidR="006C5065">
        <w:rPr>
          <w:rFonts w:asciiTheme="majorBidi" w:hAnsiTheme="majorBidi" w:cstheme="majorBidi"/>
          <w:sz w:val="24"/>
          <w:szCs w:val="24"/>
        </w:rPr>
        <w:t xml:space="preserve">encana Definitif Kelompok (RDK), </w:t>
      </w:r>
      <w:r w:rsidR="00BD3CAE">
        <w:rPr>
          <w:rFonts w:asciiTheme="majorBidi" w:hAnsiTheme="majorBidi" w:cstheme="majorBidi"/>
          <w:sz w:val="24"/>
          <w:szCs w:val="24"/>
        </w:rPr>
        <w:t xml:space="preserve">Rencana Definitif </w:t>
      </w:r>
      <w:r w:rsidR="006C5065">
        <w:rPr>
          <w:rFonts w:asciiTheme="majorBidi" w:hAnsiTheme="majorBidi" w:cstheme="majorBidi"/>
          <w:sz w:val="24"/>
          <w:szCs w:val="24"/>
        </w:rPr>
        <w:t xml:space="preserve">Kebutuhan </w:t>
      </w:r>
      <w:r w:rsidR="00BD3CAE">
        <w:rPr>
          <w:rFonts w:asciiTheme="majorBidi" w:hAnsiTheme="majorBidi" w:cstheme="majorBidi"/>
          <w:sz w:val="24"/>
          <w:szCs w:val="24"/>
        </w:rPr>
        <w:t>Kelompk  (RDKK)</w:t>
      </w:r>
      <w:r w:rsidR="000A651F">
        <w:rPr>
          <w:rFonts w:asciiTheme="majorBidi" w:hAnsiTheme="majorBidi" w:cstheme="majorBidi"/>
          <w:sz w:val="24"/>
          <w:szCs w:val="24"/>
        </w:rPr>
        <w:t>,</w:t>
      </w:r>
      <w:r w:rsidR="006C5065">
        <w:rPr>
          <w:rFonts w:asciiTheme="majorBidi" w:hAnsiTheme="majorBidi" w:cstheme="majorBidi"/>
          <w:sz w:val="24"/>
          <w:szCs w:val="24"/>
        </w:rPr>
        <w:t xml:space="preserve"> dan </w:t>
      </w:r>
      <w:r w:rsidR="00304064">
        <w:rPr>
          <w:rFonts w:asciiTheme="majorBidi" w:hAnsiTheme="majorBidi" w:cstheme="majorBidi"/>
          <w:sz w:val="24"/>
          <w:szCs w:val="24"/>
        </w:rPr>
        <w:t xml:space="preserve">Anjangsana </w:t>
      </w:r>
      <w:r>
        <w:rPr>
          <w:rFonts w:asciiTheme="majorBidi" w:hAnsiTheme="majorBidi" w:cstheme="majorBidi"/>
          <w:sz w:val="24"/>
          <w:szCs w:val="24"/>
        </w:rPr>
        <w:t xml:space="preserve">ada </w:t>
      </w:r>
      <w:r w:rsidR="00BD3CAE">
        <w:rPr>
          <w:rFonts w:asciiTheme="majorBidi" w:hAnsiTheme="majorBidi" w:cstheme="majorBidi"/>
          <w:sz w:val="24"/>
          <w:szCs w:val="24"/>
        </w:rPr>
        <w:t xml:space="preserve">juga </w:t>
      </w:r>
      <w:r>
        <w:rPr>
          <w:rFonts w:asciiTheme="majorBidi" w:hAnsiTheme="majorBidi" w:cstheme="majorBidi"/>
          <w:sz w:val="24"/>
          <w:szCs w:val="24"/>
        </w:rPr>
        <w:t xml:space="preserve">kegiatan </w:t>
      </w:r>
      <w:r w:rsidRPr="00172C73">
        <w:rPr>
          <w:rFonts w:asciiTheme="majorBidi" w:hAnsiTheme="majorBidi" w:cstheme="majorBidi"/>
          <w:sz w:val="24"/>
          <w:szCs w:val="24"/>
        </w:rPr>
        <w:t xml:space="preserve">pemeliharaan </w:t>
      </w:r>
      <w:r>
        <w:rPr>
          <w:rFonts w:asciiTheme="majorBidi" w:hAnsiTheme="majorBidi" w:cstheme="majorBidi"/>
          <w:sz w:val="24"/>
          <w:szCs w:val="24"/>
        </w:rPr>
        <w:t xml:space="preserve">usahatani kelapa sawit. </w:t>
      </w:r>
      <w:r w:rsidR="00553DEA" w:rsidRPr="00172C73">
        <w:rPr>
          <w:rFonts w:asciiTheme="majorBidi" w:hAnsiTheme="majorBidi" w:cstheme="majorBidi"/>
          <w:sz w:val="24"/>
          <w:szCs w:val="24"/>
        </w:rPr>
        <w:t xml:space="preserve">Kegiatan </w:t>
      </w:r>
      <w:r w:rsidR="00DC1E3F" w:rsidRPr="00172C73">
        <w:rPr>
          <w:rFonts w:asciiTheme="majorBidi" w:hAnsiTheme="majorBidi" w:cstheme="majorBidi"/>
          <w:sz w:val="24"/>
          <w:szCs w:val="24"/>
        </w:rPr>
        <w:t xml:space="preserve">pemeliharaan usahatani kelapa sawit </w:t>
      </w:r>
      <w:r w:rsidR="00C95DC4" w:rsidRPr="00172C73">
        <w:rPr>
          <w:rFonts w:asciiTheme="majorBidi" w:hAnsiTheme="majorBidi" w:cstheme="majorBidi"/>
          <w:sz w:val="24"/>
          <w:szCs w:val="24"/>
        </w:rPr>
        <w:t xml:space="preserve">yang dilakukan di Desa Perintis </w:t>
      </w:r>
      <w:r w:rsidR="005E6F0B">
        <w:rPr>
          <w:rFonts w:asciiTheme="majorBidi" w:hAnsiTheme="majorBidi" w:cstheme="majorBidi"/>
          <w:sz w:val="24"/>
          <w:szCs w:val="24"/>
        </w:rPr>
        <w:t>atas dasar rekome</w:t>
      </w:r>
      <w:r w:rsidR="00BD3CAE">
        <w:rPr>
          <w:rFonts w:asciiTheme="majorBidi" w:hAnsiTheme="majorBidi" w:cstheme="majorBidi"/>
          <w:sz w:val="24"/>
          <w:szCs w:val="24"/>
        </w:rPr>
        <w:t>n</w:t>
      </w:r>
      <w:r w:rsidR="005E6F0B">
        <w:rPr>
          <w:rFonts w:asciiTheme="majorBidi" w:hAnsiTheme="majorBidi" w:cstheme="majorBidi"/>
          <w:sz w:val="24"/>
          <w:szCs w:val="24"/>
        </w:rPr>
        <w:t xml:space="preserve">dasi </w:t>
      </w:r>
      <w:r w:rsidR="00BD3CAE">
        <w:rPr>
          <w:rFonts w:asciiTheme="majorBidi" w:hAnsiTheme="majorBidi" w:cstheme="majorBidi"/>
          <w:sz w:val="24"/>
          <w:szCs w:val="24"/>
        </w:rPr>
        <w:t xml:space="preserve">dari </w:t>
      </w:r>
      <w:r w:rsidR="005E6F0B">
        <w:rPr>
          <w:rFonts w:asciiTheme="majorBidi" w:hAnsiTheme="majorBidi" w:cstheme="majorBidi"/>
          <w:sz w:val="24"/>
          <w:szCs w:val="24"/>
        </w:rPr>
        <w:t xml:space="preserve">penyuluh pertanian adalah </w:t>
      </w:r>
      <w:r w:rsidR="00DC1E3F" w:rsidRPr="00172C73">
        <w:rPr>
          <w:rFonts w:asciiTheme="majorBidi" w:hAnsiTheme="majorBidi" w:cstheme="majorBidi"/>
          <w:sz w:val="24"/>
          <w:szCs w:val="24"/>
        </w:rPr>
        <w:t>m</w:t>
      </w:r>
      <w:r w:rsidR="00862626" w:rsidRPr="00172C73">
        <w:rPr>
          <w:rFonts w:asciiTheme="majorBidi" w:hAnsiTheme="majorBidi" w:cstheme="majorBidi"/>
          <w:sz w:val="24"/>
          <w:szCs w:val="24"/>
        </w:rPr>
        <w:t>ela</w:t>
      </w:r>
      <w:r w:rsidR="00FE4793">
        <w:rPr>
          <w:rFonts w:asciiTheme="majorBidi" w:hAnsiTheme="majorBidi" w:cstheme="majorBidi"/>
          <w:sz w:val="24"/>
          <w:szCs w:val="24"/>
        </w:rPr>
        <w:t>l</w:t>
      </w:r>
      <w:r w:rsidR="00862626" w:rsidRPr="00172C73">
        <w:rPr>
          <w:rFonts w:asciiTheme="majorBidi" w:hAnsiTheme="majorBidi" w:cstheme="majorBidi"/>
          <w:sz w:val="24"/>
          <w:szCs w:val="24"/>
        </w:rPr>
        <w:t>ui penyulaman</w:t>
      </w:r>
      <w:r w:rsidR="00C95DC4" w:rsidRPr="00172C73">
        <w:rPr>
          <w:rFonts w:asciiTheme="majorBidi" w:hAnsiTheme="majorBidi" w:cstheme="majorBidi"/>
          <w:sz w:val="24"/>
          <w:szCs w:val="24"/>
        </w:rPr>
        <w:t>,</w:t>
      </w:r>
      <w:r w:rsidR="00977066">
        <w:rPr>
          <w:rFonts w:asciiTheme="majorBidi" w:hAnsiTheme="majorBidi" w:cstheme="majorBidi"/>
          <w:sz w:val="24"/>
          <w:szCs w:val="24"/>
        </w:rPr>
        <w:t xml:space="preserve"> </w:t>
      </w:r>
      <w:r w:rsidR="00977066" w:rsidRPr="00172C73">
        <w:rPr>
          <w:rFonts w:asciiTheme="majorBidi" w:hAnsiTheme="majorBidi" w:cstheme="majorBidi"/>
          <w:sz w:val="24"/>
          <w:szCs w:val="24"/>
        </w:rPr>
        <w:t xml:space="preserve">pemangkasan </w:t>
      </w:r>
      <w:r w:rsidR="00DC1E3F" w:rsidRPr="00172C73">
        <w:rPr>
          <w:rFonts w:asciiTheme="majorBidi" w:hAnsiTheme="majorBidi" w:cstheme="majorBidi"/>
          <w:sz w:val="24"/>
          <w:szCs w:val="24"/>
        </w:rPr>
        <w:t>daun</w:t>
      </w:r>
      <w:r w:rsidR="00977066">
        <w:rPr>
          <w:rFonts w:asciiTheme="majorBidi" w:hAnsiTheme="majorBidi" w:cstheme="majorBidi"/>
          <w:sz w:val="24"/>
          <w:szCs w:val="24"/>
        </w:rPr>
        <w:t xml:space="preserve">, </w:t>
      </w:r>
      <w:r w:rsidR="00977066" w:rsidRPr="00172C73">
        <w:rPr>
          <w:rFonts w:asciiTheme="majorBidi" w:hAnsiTheme="majorBidi" w:cstheme="majorBidi"/>
          <w:sz w:val="24"/>
          <w:szCs w:val="24"/>
        </w:rPr>
        <w:t xml:space="preserve">pemberantasan </w:t>
      </w:r>
      <w:r w:rsidR="00DC1E3F" w:rsidRPr="00172C73">
        <w:rPr>
          <w:rFonts w:asciiTheme="majorBidi" w:hAnsiTheme="majorBidi" w:cstheme="majorBidi"/>
          <w:sz w:val="24"/>
          <w:szCs w:val="24"/>
        </w:rPr>
        <w:t>herba dan rumput</w:t>
      </w:r>
      <w:r w:rsidR="00977066">
        <w:rPr>
          <w:rFonts w:asciiTheme="majorBidi" w:hAnsiTheme="majorBidi" w:cstheme="majorBidi"/>
          <w:sz w:val="24"/>
          <w:szCs w:val="24"/>
        </w:rPr>
        <w:t xml:space="preserve"> liar, membuat piringan dan </w:t>
      </w:r>
      <w:r w:rsidR="006352ED" w:rsidRPr="00172C73">
        <w:rPr>
          <w:rFonts w:asciiTheme="majorBidi" w:hAnsiTheme="majorBidi" w:cstheme="majorBidi"/>
          <w:sz w:val="24"/>
          <w:szCs w:val="24"/>
        </w:rPr>
        <w:t xml:space="preserve"> </w:t>
      </w:r>
      <w:r w:rsidR="00977066" w:rsidRPr="00172C73">
        <w:rPr>
          <w:rFonts w:asciiTheme="majorBidi" w:hAnsiTheme="majorBidi" w:cstheme="majorBidi"/>
          <w:sz w:val="24"/>
          <w:szCs w:val="24"/>
        </w:rPr>
        <w:t xml:space="preserve">penyerbukan </w:t>
      </w:r>
      <w:r w:rsidR="00977066">
        <w:rPr>
          <w:rFonts w:asciiTheme="majorBidi" w:hAnsiTheme="majorBidi" w:cstheme="majorBidi"/>
          <w:sz w:val="24"/>
          <w:szCs w:val="24"/>
        </w:rPr>
        <w:t xml:space="preserve">yang </w:t>
      </w:r>
      <w:r w:rsidR="0038567A">
        <w:rPr>
          <w:rFonts w:asciiTheme="majorBidi" w:hAnsiTheme="majorBidi" w:cstheme="majorBidi"/>
          <w:sz w:val="24"/>
          <w:szCs w:val="24"/>
        </w:rPr>
        <w:t>dilakukan secara alamiah</w:t>
      </w:r>
      <w:r w:rsidR="006352ED" w:rsidRPr="00172C73">
        <w:rPr>
          <w:rFonts w:asciiTheme="majorBidi" w:hAnsiTheme="majorBidi" w:cstheme="majorBidi"/>
          <w:sz w:val="24"/>
          <w:szCs w:val="24"/>
        </w:rPr>
        <w:t xml:space="preserve"> </w:t>
      </w:r>
      <w:r w:rsidR="00DC1E3F" w:rsidRPr="00571FEA">
        <w:rPr>
          <w:rFonts w:asciiTheme="majorBidi" w:hAnsiTheme="majorBidi" w:cstheme="majorBidi"/>
          <w:color w:val="000000" w:themeColor="text1"/>
          <w:sz w:val="24"/>
          <w:szCs w:val="24"/>
        </w:rPr>
        <w:t>(</w:t>
      </w:r>
      <w:r w:rsidR="00BC7E3A" w:rsidRPr="00571FEA">
        <w:rPr>
          <w:rFonts w:asciiTheme="majorBidi" w:hAnsiTheme="majorBidi" w:cstheme="majorBidi"/>
          <w:color w:val="000000" w:themeColor="text1"/>
          <w:sz w:val="24"/>
          <w:szCs w:val="24"/>
        </w:rPr>
        <w:t>Sumber:</w:t>
      </w:r>
      <w:r w:rsidR="00DC1E3F" w:rsidRPr="00571FEA">
        <w:rPr>
          <w:rFonts w:asciiTheme="majorBidi" w:hAnsiTheme="majorBidi" w:cstheme="majorBidi"/>
          <w:color w:val="000000" w:themeColor="text1"/>
          <w:sz w:val="24"/>
          <w:szCs w:val="24"/>
        </w:rPr>
        <w:t xml:space="preserve"> </w:t>
      </w:r>
      <w:r w:rsidR="0038567A" w:rsidRPr="00571FEA">
        <w:rPr>
          <w:rFonts w:asciiTheme="majorBidi" w:hAnsiTheme="majorBidi" w:cstheme="majorBidi"/>
          <w:color w:val="000000" w:themeColor="text1"/>
          <w:sz w:val="24"/>
          <w:szCs w:val="24"/>
        </w:rPr>
        <w:t xml:space="preserve">hasil wawancara </w:t>
      </w:r>
      <w:r w:rsidR="005E6F0B">
        <w:rPr>
          <w:rFonts w:asciiTheme="majorBidi" w:hAnsiTheme="majorBidi" w:cstheme="majorBidi"/>
          <w:color w:val="000000" w:themeColor="text1"/>
          <w:sz w:val="24"/>
          <w:szCs w:val="24"/>
        </w:rPr>
        <w:t xml:space="preserve">dengan Ibu Denok selaku </w:t>
      </w:r>
      <w:r w:rsidR="0038567A" w:rsidRPr="00571FEA">
        <w:rPr>
          <w:rFonts w:asciiTheme="majorBidi" w:hAnsiTheme="majorBidi" w:cstheme="majorBidi"/>
          <w:color w:val="000000" w:themeColor="text1"/>
          <w:sz w:val="24"/>
          <w:szCs w:val="24"/>
        </w:rPr>
        <w:t>penyuluh pertanian Desa Perintis</w:t>
      </w:r>
      <w:r w:rsidR="00DC1E3F" w:rsidRPr="00571FEA">
        <w:rPr>
          <w:rFonts w:asciiTheme="majorBidi" w:hAnsiTheme="majorBidi" w:cstheme="majorBidi"/>
          <w:color w:val="000000" w:themeColor="text1"/>
          <w:sz w:val="24"/>
          <w:szCs w:val="24"/>
        </w:rPr>
        <w:t xml:space="preserve">).  </w:t>
      </w:r>
    </w:p>
    <w:p w:rsidR="00DC1E3F" w:rsidRPr="00172C73" w:rsidRDefault="00DC1E3F" w:rsidP="003A567F">
      <w:pPr>
        <w:spacing w:after="0" w:line="480" w:lineRule="auto"/>
        <w:ind w:firstLine="426"/>
        <w:jc w:val="both"/>
        <w:rPr>
          <w:rFonts w:asciiTheme="majorBidi" w:hAnsiTheme="majorBidi" w:cstheme="majorBidi"/>
          <w:sz w:val="24"/>
          <w:szCs w:val="24"/>
        </w:rPr>
      </w:pPr>
      <w:r w:rsidRPr="00172C73">
        <w:rPr>
          <w:rFonts w:asciiTheme="majorBidi" w:hAnsiTheme="majorBidi" w:cstheme="majorBidi"/>
          <w:sz w:val="24"/>
          <w:szCs w:val="24"/>
        </w:rPr>
        <w:t>Berdasarkan uraian di atas, maka penulis merasa perlu </w:t>
      </w:r>
      <w:r w:rsidR="003A567F">
        <w:rPr>
          <w:rFonts w:asciiTheme="majorBidi" w:hAnsiTheme="majorBidi" w:cstheme="majorBidi"/>
          <w:sz w:val="24"/>
          <w:szCs w:val="24"/>
        </w:rPr>
        <w:t>me</w:t>
      </w:r>
      <w:r w:rsidRPr="00172C73">
        <w:rPr>
          <w:rFonts w:asciiTheme="majorBidi" w:hAnsiTheme="majorBidi" w:cstheme="majorBidi"/>
          <w:sz w:val="24"/>
          <w:szCs w:val="24"/>
        </w:rPr>
        <w:t>lakukan penelitian dengan judul </w:t>
      </w:r>
      <w:r w:rsidRPr="00F65552">
        <w:rPr>
          <w:rFonts w:asciiTheme="majorBidi" w:hAnsiTheme="majorBidi" w:cstheme="majorBidi"/>
          <w:sz w:val="24"/>
          <w:szCs w:val="24"/>
        </w:rPr>
        <w:t>“</w:t>
      </w:r>
      <w:r w:rsidRPr="00F65552">
        <w:rPr>
          <w:rFonts w:asciiTheme="majorBidi" w:hAnsiTheme="majorBidi" w:cstheme="majorBidi"/>
          <w:b/>
          <w:sz w:val="24"/>
          <w:szCs w:val="24"/>
        </w:rPr>
        <w:t xml:space="preserve">Hubungan Kegiatan Kelompok Tani dengan Pemeliharaan Usahatani Kelapa Sawit di </w:t>
      </w:r>
      <w:r w:rsidR="00BC5B39" w:rsidRPr="00F65552">
        <w:rPr>
          <w:rFonts w:asciiTheme="majorBidi" w:hAnsiTheme="majorBidi" w:cstheme="majorBidi"/>
          <w:b/>
          <w:sz w:val="24"/>
          <w:szCs w:val="24"/>
        </w:rPr>
        <w:t xml:space="preserve">Desa </w:t>
      </w:r>
      <w:r w:rsidRPr="00F65552">
        <w:rPr>
          <w:rFonts w:asciiTheme="majorBidi" w:hAnsiTheme="majorBidi" w:cstheme="majorBidi"/>
          <w:b/>
          <w:sz w:val="24"/>
          <w:szCs w:val="24"/>
        </w:rPr>
        <w:t>Perintis   Kecamatan Rimbo Bujang Kabupaten Tebo</w:t>
      </w:r>
      <w:r w:rsidRPr="00F65552">
        <w:rPr>
          <w:rFonts w:asciiTheme="majorBidi" w:hAnsiTheme="majorBidi" w:cstheme="majorBidi"/>
          <w:sz w:val="24"/>
          <w:szCs w:val="24"/>
        </w:rPr>
        <w:t>”</w:t>
      </w:r>
      <w:r w:rsidRPr="00172C73">
        <w:rPr>
          <w:rFonts w:asciiTheme="majorBidi" w:hAnsiTheme="majorBidi" w:cstheme="majorBidi"/>
          <w:sz w:val="24"/>
          <w:szCs w:val="24"/>
        </w:rPr>
        <w:t>.</w:t>
      </w:r>
    </w:p>
    <w:p w:rsidR="00DC1E3F" w:rsidRPr="00B2629B" w:rsidRDefault="00DC1E3F" w:rsidP="00C412E5">
      <w:pPr>
        <w:pStyle w:val="Heading2"/>
        <w:spacing w:before="0" w:line="480" w:lineRule="auto"/>
        <w:rPr>
          <w:rFonts w:asciiTheme="majorBidi" w:hAnsiTheme="majorBidi"/>
          <w:color w:val="auto"/>
          <w:sz w:val="24"/>
          <w:szCs w:val="24"/>
        </w:rPr>
      </w:pPr>
      <w:bookmarkStart w:id="10" w:name="_Toc75887864"/>
      <w:r w:rsidRPr="00B2629B">
        <w:rPr>
          <w:rFonts w:asciiTheme="majorBidi" w:hAnsiTheme="majorBidi"/>
          <w:color w:val="auto"/>
          <w:sz w:val="24"/>
          <w:szCs w:val="24"/>
        </w:rPr>
        <w:t>1.2. Rumusan Masalah</w:t>
      </w:r>
      <w:bookmarkEnd w:id="10"/>
    </w:p>
    <w:p w:rsidR="00DC1E3F" w:rsidRPr="00172C73" w:rsidRDefault="00DC1E3F" w:rsidP="0028062F">
      <w:pPr>
        <w:spacing w:after="0" w:line="480" w:lineRule="auto"/>
        <w:ind w:firstLine="426"/>
        <w:jc w:val="both"/>
        <w:rPr>
          <w:rFonts w:asciiTheme="majorBidi" w:hAnsiTheme="majorBidi" w:cstheme="majorBidi"/>
          <w:sz w:val="24"/>
          <w:szCs w:val="24"/>
        </w:rPr>
      </w:pPr>
      <w:r w:rsidRPr="00172C73">
        <w:rPr>
          <w:rFonts w:asciiTheme="majorBidi" w:hAnsiTheme="majorBidi" w:cstheme="majorBidi"/>
          <w:sz w:val="24"/>
          <w:szCs w:val="24"/>
        </w:rPr>
        <w:t xml:space="preserve">Besarnya potensi perkebunan kelapa sawit yang dimiliki oleh daerah, maka perlu diperhatikan bagaimana cara meningkatkan jumlah produksi dan </w:t>
      </w:r>
      <w:r w:rsidR="0028062F">
        <w:rPr>
          <w:rFonts w:asciiTheme="majorBidi" w:hAnsiTheme="majorBidi" w:cstheme="majorBidi"/>
          <w:sz w:val="24"/>
          <w:szCs w:val="24"/>
        </w:rPr>
        <w:lastRenderedPageBreak/>
        <w:t>produktivitasnya</w:t>
      </w:r>
      <w:r w:rsidRPr="00172C73">
        <w:rPr>
          <w:rFonts w:asciiTheme="majorBidi" w:hAnsiTheme="majorBidi" w:cstheme="majorBidi"/>
          <w:sz w:val="24"/>
          <w:szCs w:val="24"/>
        </w:rPr>
        <w:t xml:space="preserve">. Maka untuk itu diperlukan suatu kelompok yang dapat menjadi wadah bagi petani untuk dapat membantu petani untuk meningkatkan jumlah produksi dan </w:t>
      </w:r>
      <w:r w:rsidR="0028062F">
        <w:rPr>
          <w:rFonts w:asciiTheme="majorBidi" w:hAnsiTheme="majorBidi" w:cstheme="majorBidi"/>
          <w:sz w:val="24"/>
          <w:szCs w:val="24"/>
        </w:rPr>
        <w:t>produktivitas</w:t>
      </w:r>
      <w:r w:rsidRPr="00172C73">
        <w:rPr>
          <w:rFonts w:asciiTheme="majorBidi" w:hAnsiTheme="majorBidi" w:cstheme="majorBidi"/>
          <w:sz w:val="24"/>
          <w:szCs w:val="24"/>
        </w:rPr>
        <w:t xml:space="preserve"> dari buah sawit itu sendiri, maka disini pemerintah membentuk wadah yang disebut kelompok tani. Melalui kelompok tani, proses pelaksanaan kegiatan melibatkan anggota kelompok dalam berbagai kegiatan bersama. Pembentukan dan pembinaan kelompok tani perlu dilakukan secara berkesinambungan dan diarahkan pada perubahan pola pikir petani dalam menerapkan sistem agribisnis. </w:t>
      </w:r>
    </w:p>
    <w:p w:rsidR="00DC1E3F" w:rsidRPr="00172C73" w:rsidRDefault="00C71045" w:rsidP="00C71045">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Penurunan </w:t>
      </w:r>
      <w:r w:rsidR="00DC1E3F" w:rsidRPr="00172C73">
        <w:rPr>
          <w:rFonts w:asciiTheme="majorBidi" w:hAnsiTheme="majorBidi" w:cstheme="majorBidi"/>
          <w:sz w:val="24"/>
          <w:szCs w:val="24"/>
        </w:rPr>
        <w:t xml:space="preserve">produksi kelapa sawit di Desa Perintis kemungkinan disebabkan oleh beberapa faktor diantaranya faktor pemeliharaan usahatani yang </w:t>
      </w:r>
      <w:r>
        <w:rPr>
          <w:rFonts w:asciiTheme="majorBidi" w:hAnsiTheme="majorBidi" w:cstheme="majorBidi"/>
          <w:sz w:val="24"/>
          <w:szCs w:val="24"/>
        </w:rPr>
        <w:t xml:space="preserve">kurang </w:t>
      </w:r>
      <w:r w:rsidR="00DC1E3F" w:rsidRPr="00172C73">
        <w:rPr>
          <w:rFonts w:asciiTheme="majorBidi" w:hAnsiTheme="majorBidi" w:cstheme="majorBidi"/>
          <w:sz w:val="24"/>
          <w:szCs w:val="24"/>
        </w:rPr>
        <w:t>intensif melalui penyulaman, membuat piringan, pemupukan</w:t>
      </w:r>
      <w:r>
        <w:rPr>
          <w:rFonts w:asciiTheme="majorBidi" w:hAnsiTheme="majorBidi" w:cstheme="majorBidi"/>
          <w:sz w:val="24"/>
          <w:szCs w:val="24"/>
        </w:rPr>
        <w:t xml:space="preserve"> yang tidak sesuai standar</w:t>
      </w:r>
      <w:r w:rsidR="00DC1E3F" w:rsidRPr="00172C73">
        <w:rPr>
          <w:rFonts w:asciiTheme="majorBidi" w:hAnsiTheme="majorBidi" w:cstheme="majorBidi"/>
          <w:sz w:val="24"/>
          <w:szCs w:val="24"/>
        </w:rPr>
        <w:t>, pemangkasan daun, pengendalian hama /pestisida</w:t>
      </w:r>
      <w:r>
        <w:rPr>
          <w:rFonts w:asciiTheme="majorBidi" w:hAnsiTheme="majorBidi" w:cstheme="majorBidi"/>
          <w:sz w:val="24"/>
          <w:szCs w:val="24"/>
        </w:rPr>
        <w:t xml:space="preserve"> yang tidak maksimal</w:t>
      </w:r>
      <w:r w:rsidR="00DC1E3F" w:rsidRPr="00172C73">
        <w:rPr>
          <w:rFonts w:asciiTheme="majorBidi" w:hAnsiTheme="majorBidi" w:cstheme="majorBidi"/>
          <w:sz w:val="24"/>
          <w:szCs w:val="24"/>
        </w:rPr>
        <w:t xml:space="preserve"> dan penyerbukan</w:t>
      </w:r>
      <w:r>
        <w:rPr>
          <w:rFonts w:asciiTheme="majorBidi" w:hAnsiTheme="majorBidi" w:cstheme="majorBidi"/>
          <w:sz w:val="24"/>
          <w:szCs w:val="24"/>
        </w:rPr>
        <w:t xml:space="preserve"> yang kurang tepat</w:t>
      </w:r>
      <w:r w:rsidR="00DC1E3F" w:rsidRPr="00172C73">
        <w:rPr>
          <w:rFonts w:asciiTheme="majorBidi" w:hAnsiTheme="majorBidi" w:cstheme="majorBidi"/>
          <w:sz w:val="24"/>
          <w:szCs w:val="24"/>
        </w:rPr>
        <w:t>. Kegiatan kelompok tani sangat berpengaruh terhadap pemeliharaan usahatani kelapa sawit. Apabila kegiatan tersebut dilakukan secara optimal oleh petani kelapa sawit maka hasil produksi kelapa sawit akan maksimal. Oleh sebab itu, penelitian ini dilaksanakan untuk melihat Hubungan  kegiatan kelompok tani dengan pemeliharaan usahatani kelapa sawit.</w:t>
      </w:r>
      <w:r w:rsidR="00F3532D" w:rsidRPr="00172C73">
        <w:rPr>
          <w:rFonts w:asciiTheme="majorBidi" w:hAnsiTheme="majorBidi" w:cstheme="majorBidi"/>
          <w:sz w:val="24"/>
          <w:szCs w:val="24"/>
        </w:rPr>
        <w:t xml:space="preserve"> </w:t>
      </w:r>
      <w:r w:rsidR="00DC1E3F" w:rsidRPr="00172C73">
        <w:rPr>
          <w:rFonts w:asciiTheme="majorBidi" w:hAnsiTheme="majorBidi" w:cstheme="majorBidi"/>
          <w:sz w:val="24"/>
          <w:szCs w:val="24"/>
        </w:rPr>
        <w:t xml:space="preserve">Berdasarkan uraian yang telah dikemukakan, dapat dirumuskan permasalahan yaitu: </w:t>
      </w:r>
    </w:p>
    <w:p w:rsidR="00DC1E3F" w:rsidRPr="00172C73" w:rsidRDefault="002215F1" w:rsidP="00643E28">
      <w:pPr>
        <w:pStyle w:val="ListParagraph"/>
        <w:numPr>
          <w:ilvl w:val="3"/>
          <w:numId w:val="2"/>
        </w:numPr>
        <w:spacing w:after="0" w:line="480" w:lineRule="auto"/>
        <w:ind w:left="426"/>
        <w:jc w:val="both"/>
        <w:rPr>
          <w:rFonts w:asciiTheme="majorBidi" w:hAnsiTheme="majorBidi" w:cstheme="majorBidi"/>
          <w:sz w:val="24"/>
          <w:szCs w:val="24"/>
        </w:rPr>
      </w:pPr>
      <w:r w:rsidRPr="00172C73">
        <w:rPr>
          <w:rFonts w:asciiTheme="majorBidi" w:hAnsiTheme="majorBidi" w:cstheme="majorBidi"/>
          <w:sz w:val="24"/>
          <w:szCs w:val="24"/>
        </w:rPr>
        <w:t>Bagaimana</w:t>
      </w:r>
      <w:r w:rsidR="00DC1E3F" w:rsidRPr="00172C73">
        <w:rPr>
          <w:rFonts w:asciiTheme="majorBidi" w:hAnsiTheme="majorBidi" w:cstheme="majorBidi"/>
          <w:sz w:val="24"/>
          <w:szCs w:val="24"/>
        </w:rPr>
        <w:t xml:space="preserve"> Kegiatan kelompok tani kelapa sawit di </w:t>
      </w:r>
      <w:r w:rsidR="00043D9F" w:rsidRPr="00172C73">
        <w:rPr>
          <w:rFonts w:asciiTheme="majorBidi" w:hAnsiTheme="majorBidi" w:cstheme="majorBidi"/>
          <w:sz w:val="24"/>
          <w:szCs w:val="24"/>
        </w:rPr>
        <w:t xml:space="preserve">Desa </w:t>
      </w:r>
      <w:r w:rsidR="00DC1E3F" w:rsidRPr="00172C73">
        <w:rPr>
          <w:rFonts w:asciiTheme="majorBidi" w:hAnsiTheme="majorBidi" w:cstheme="majorBidi"/>
          <w:sz w:val="24"/>
          <w:szCs w:val="24"/>
        </w:rPr>
        <w:t>Perintis Kecamatan Rimbo Bujang Kabupaten Tebo ?</w:t>
      </w:r>
    </w:p>
    <w:p w:rsidR="00DC1E3F" w:rsidRPr="00172C73" w:rsidRDefault="00DC1E3F" w:rsidP="00643E28">
      <w:pPr>
        <w:pStyle w:val="ListParagraph"/>
        <w:numPr>
          <w:ilvl w:val="3"/>
          <w:numId w:val="2"/>
        </w:numPr>
        <w:spacing w:after="0" w:line="480" w:lineRule="auto"/>
        <w:ind w:left="426"/>
        <w:jc w:val="both"/>
        <w:rPr>
          <w:rFonts w:asciiTheme="majorBidi" w:hAnsiTheme="majorBidi" w:cstheme="majorBidi"/>
          <w:sz w:val="24"/>
          <w:szCs w:val="24"/>
        </w:rPr>
      </w:pPr>
      <w:r w:rsidRPr="00172C73">
        <w:rPr>
          <w:rFonts w:asciiTheme="majorBidi" w:hAnsiTheme="majorBidi" w:cstheme="majorBidi"/>
          <w:sz w:val="24"/>
          <w:szCs w:val="24"/>
        </w:rPr>
        <w:t xml:space="preserve">Bagaimana </w:t>
      </w:r>
      <w:r w:rsidR="00043D9F" w:rsidRPr="00172C73">
        <w:rPr>
          <w:rFonts w:asciiTheme="majorBidi" w:hAnsiTheme="majorBidi" w:cstheme="majorBidi"/>
          <w:sz w:val="24"/>
          <w:szCs w:val="24"/>
        </w:rPr>
        <w:t xml:space="preserve">Pemeliharaan </w:t>
      </w:r>
      <w:r w:rsidR="00AD63E3">
        <w:rPr>
          <w:rFonts w:asciiTheme="majorBidi" w:hAnsiTheme="majorBidi" w:cstheme="majorBidi"/>
          <w:sz w:val="24"/>
          <w:szCs w:val="24"/>
        </w:rPr>
        <w:t xml:space="preserve">Usahatani Kelapa Sawit </w:t>
      </w:r>
      <w:r w:rsidRPr="00172C73">
        <w:rPr>
          <w:rFonts w:asciiTheme="majorBidi" w:hAnsiTheme="majorBidi" w:cstheme="majorBidi"/>
          <w:sz w:val="24"/>
          <w:szCs w:val="24"/>
        </w:rPr>
        <w:t xml:space="preserve">di </w:t>
      </w:r>
      <w:r w:rsidR="00043D9F" w:rsidRPr="00172C73">
        <w:rPr>
          <w:rFonts w:asciiTheme="majorBidi" w:hAnsiTheme="majorBidi" w:cstheme="majorBidi"/>
          <w:sz w:val="24"/>
          <w:szCs w:val="24"/>
        </w:rPr>
        <w:t xml:space="preserve">Desa </w:t>
      </w:r>
      <w:r w:rsidRPr="00172C73">
        <w:rPr>
          <w:rFonts w:asciiTheme="majorBidi" w:hAnsiTheme="majorBidi" w:cstheme="majorBidi"/>
          <w:sz w:val="24"/>
          <w:szCs w:val="24"/>
        </w:rPr>
        <w:t xml:space="preserve">Perintis </w:t>
      </w:r>
      <w:r w:rsidR="00043D9F" w:rsidRPr="00172C73">
        <w:rPr>
          <w:rFonts w:asciiTheme="majorBidi" w:hAnsiTheme="majorBidi" w:cstheme="majorBidi"/>
          <w:sz w:val="24"/>
          <w:szCs w:val="24"/>
        </w:rPr>
        <w:t xml:space="preserve">Kecamatan </w:t>
      </w:r>
      <w:r w:rsidRPr="00172C73">
        <w:rPr>
          <w:rFonts w:asciiTheme="majorBidi" w:hAnsiTheme="majorBidi" w:cstheme="majorBidi"/>
          <w:sz w:val="24"/>
          <w:szCs w:val="24"/>
        </w:rPr>
        <w:t xml:space="preserve">Rimbo Bujang </w:t>
      </w:r>
      <w:r w:rsidR="00043D9F" w:rsidRPr="00172C73">
        <w:rPr>
          <w:rFonts w:asciiTheme="majorBidi" w:hAnsiTheme="majorBidi" w:cstheme="majorBidi"/>
          <w:sz w:val="24"/>
          <w:szCs w:val="24"/>
        </w:rPr>
        <w:t xml:space="preserve">Kabupaten </w:t>
      </w:r>
      <w:r w:rsidRPr="00172C73">
        <w:rPr>
          <w:rFonts w:asciiTheme="majorBidi" w:hAnsiTheme="majorBidi" w:cstheme="majorBidi"/>
          <w:sz w:val="24"/>
          <w:szCs w:val="24"/>
        </w:rPr>
        <w:t>Tebo ?</w:t>
      </w:r>
    </w:p>
    <w:p w:rsidR="00DC1E3F" w:rsidRPr="00F65552" w:rsidRDefault="00DC1E3F" w:rsidP="00F65552">
      <w:pPr>
        <w:pStyle w:val="ListParagraph"/>
        <w:numPr>
          <w:ilvl w:val="3"/>
          <w:numId w:val="2"/>
        </w:numPr>
        <w:spacing w:after="0" w:line="480" w:lineRule="auto"/>
        <w:ind w:left="426"/>
        <w:jc w:val="both"/>
        <w:rPr>
          <w:rFonts w:asciiTheme="majorBidi" w:hAnsiTheme="majorBidi" w:cstheme="majorBidi"/>
          <w:sz w:val="24"/>
          <w:szCs w:val="24"/>
        </w:rPr>
      </w:pPr>
      <w:r w:rsidRPr="00172C73">
        <w:rPr>
          <w:rFonts w:asciiTheme="majorBidi" w:hAnsiTheme="majorBidi" w:cstheme="majorBidi"/>
          <w:sz w:val="24"/>
          <w:szCs w:val="24"/>
        </w:rPr>
        <w:lastRenderedPageBreak/>
        <w:t>Bagaimana hubungan Kegiatan Kelompok Tani dengan Pemeliharaan Usahatani Kelapa Sawit di desa Perintis Kecamatan Rimbo Bujang  Kabupaten Tebo ?</w:t>
      </w:r>
    </w:p>
    <w:p w:rsidR="00DC1E3F" w:rsidRPr="00B2629B" w:rsidRDefault="00DC1E3F" w:rsidP="009566A4">
      <w:pPr>
        <w:pStyle w:val="Heading2"/>
        <w:spacing w:before="0" w:line="480" w:lineRule="auto"/>
        <w:rPr>
          <w:rFonts w:asciiTheme="majorBidi" w:hAnsiTheme="majorBidi"/>
          <w:color w:val="auto"/>
          <w:sz w:val="24"/>
          <w:szCs w:val="24"/>
        </w:rPr>
      </w:pPr>
      <w:bookmarkStart w:id="11" w:name="_Toc75887865"/>
      <w:r w:rsidRPr="00B2629B">
        <w:rPr>
          <w:rFonts w:asciiTheme="majorBidi" w:hAnsiTheme="majorBidi"/>
          <w:color w:val="auto"/>
          <w:sz w:val="24"/>
          <w:szCs w:val="24"/>
        </w:rPr>
        <w:t>1.3. Tujuan Penelitian</w:t>
      </w:r>
      <w:bookmarkEnd w:id="11"/>
    </w:p>
    <w:p w:rsidR="00DC1E3F" w:rsidRPr="00172C73" w:rsidRDefault="00DC1E3F" w:rsidP="00643E28">
      <w:pPr>
        <w:pStyle w:val="ListParagraph"/>
        <w:numPr>
          <w:ilvl w:val="0"/>
          <w:numId w:val="3"/>
        </w:numPr>
        <w:spacing w:after="0" w:line="480" w:lineRule="auto"/>
        <w:ind w:left="426"/>
        <w:jc w:val="both"/>
        <w:rPr>
          <w:rFonts w:asciiTheme="majorBidi" w:hAnsiTheme="majorBidi" w:cstheme="majorBidi"/>
          <w:sz w:val="24"/>
          <w:szCs w:val="24"/>
        </w:rPr>
      </w:pPr>
      <w:r w:rsidRPr="00172C73">
        <w:rPr>
          <w:rFonts w:asciiTheme="majorBidi" w:hAnsiTheme="majorBidi" w:cstheme="majorBidi"/>
          <w:sz w:val="24"/>
          <w:szCs w:val="24"/>
        </w:rPr>
        <w:t xml:space="preserve">Untuk </w:t>
      </w:r>
      <w:r w:rsidR="00BE5B2E" w:rsidRPr="00172C73">
        <w:rPr>
          <w:rFonts w:asciiTheme="majorBidi" w:hAnsiTheme="majorBidi" w:cstheme="majorBidi"/>
          <w:sz w:val="24"/>
          <w:szCs w:val="24"/>
        </w:rPr>
        <w:t xml:space="preserve">menjelaskan </w:t>
      </w:r>
      <w:r w:rsidRPr="00172C73">
        <w:rPr>
          <w:rFonts w:asciiTheme="majorBidi" w:hAnsiTheme="majorBidi" w:cstheme="majorBidi"/>
          <w:sz w:val="24"/>
          <w:szCs w:val="24"/>
        </w:rPr>
        <w:t>kegiatan kelompok tani kelapa sawit di desa Perintis Kecamatan Rimbo Bujang Kabupaten Tebo.</w:t>
      </w:r>
    </w:p>
    <w:p w:rsidR="00DC1E3F" w:rsidRPr="00172C73" w:rsidRDefault="007370FE" w:rsidP="00643E28">
      <w:pPr>
        <w:pStyle w:val="ListParagraph"/>
        <w:numPr>
          <w:ilvl w:val="0"/>
          <w:numId w:val="3"/>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lang w:val="en-US"/>
        </w:rPr>
        <w:t xml:space="preserve">Untuk </w:t>
      </w:r>
      <w:r w:rsidR="00DC1E3F" w:rsidRPr="00172C73">
        <w:rPr>
          <w:rFonts w:asciiTheme="majorBidi" w:hAnsiTheme="majorBidi" w:cstheme="majorBidi"/>
          <w:sz w:val="24"/>
          <w:szCs w:val="24"/>
        </w:rPr>
        <w:t>Mengetahui pemeliharaan usahatani kelapa sawit di desa Perintis kecamatan Rimbo Bujang Kabupaten Tebo.</w:t>
      </w:r>
    </w:p>
    <w:p w:rsidR="00DC1E3F" w:rsidRPr="00172C73" w:rsidRDefault="007370FE" w:rsidP="00643E28">
      <w:pPr>
        <w:pStyle w:val="ListParagraph"/>
        <w:numPr>
          <w:ilvl w:val="0"/>
          <w:numId w:val="3"/>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lang w:val="en-US"/>
        </w:rPr>
        <w:t xml:space="preserve">Untuk </w:t>
      </w:r>
      <w:r w:rsidR="002B34DA" w:rsidRPr="00172C73">
        <w:rPr>
          <w:rFonts w:asciiTheme="majorBidi" w:hAnsiTheme="majorBidi" w:cstheme="majorBidi"/>
          <w:sz w:val="24"/>
          <w:szCs w:val="24"/>
        </w:rPr>
        <w:t xml:space="preserve">Menganalisis </w:t>
      </w:r>
      <w:r w:rsidR="00DC1E3F" w:rsidRPr="00172C73">
        <w:rPr>
          <w:rFonts w:asciiTheme="majorBidi" w:hAnsiTheme="majorBidi" w:cstheme="majorBidi"/>
          <w:sz w:val="24"/>
          <w:szCs w:val="24"/>
        </w:rPr>
        <w:t>hubungan kegiatan kelompok tani dengan pemeliharaan usahatani kelapa sawit di desa Perintis Kecamatan Rimbo Bujang  Kabupaten Tebo.</w:t>
      </w:r>
    </w:p>
    <w:p w:rsidR="00DC1E3F" w:rsidRPr="00B2629B" w:rsidRDefault="00F65552" w:rsidP="00F65552">
      <w:pPr>
        <w:pStyle w:val="Heading3"/>
        <w:spacing w:before="0" w:line="480" w:lineRule="auto"/>
        <w:rPr>
          <w:rFonts w:asciiTheme="majorBidi" w:hAnsiTheme="majorBidi"/>
          <w:color w:val="auto"/>
          <w:sz w:val="24"/>
          <w:szCs w:val="24"/>
        </w:rPr>
      </w:pPr>
      <w:bookmarkStart w:id="12" w:name="_Toc75887867"/>
      <w:r>
        <w:rPr>
          <w:rFonts w:asciiTheme="majorBidi" w:hAnsiTheme="majorBidi"/>
          <w:color w:val="auto"/>
          <w:sz w:val="24"/>
          <w:szCs w:val="24"/>
        </w:rPr>
        <w:t>1.</w:t>
      </w:r>
      <w:r>
        <w:rPr>
          <w:rFonts w:asciiTheme="majorBidi" w:hAnsiTheme="majorBidi"/>
          <w:color w:val="auto"/>
          <w:sz w:val="24"/>
          <w:szCs w:val="24"/>
          <w:lang w:val="en-US"/>
        </w:rPr>
        <w:t>4</w:t>
      </w:r>
      <w:r w:rsidR="00DC1E3F" w:rsidRPr="00B2629B">
        <w:rPr>
          <w:rFonts w:asciiTheme="majorBidi" w:hAnsiTheme="majorBidi"/>
          <w:color w:val="auto"/>
          <w:sz w:val="24"/>
          <w:szCs w:val="24"/>
        </w:rPr>
        <w:t>. Kegunaan Penelitian</w:t>
      </w:r>
      <w:bookmarkEnd w:id="12"/>
    </w:p>
    <w:p w:rsidR="00F00342" w:rsidRDefault="00DC1E3F" w:rsidP="00F65552">
      <w:pPr>
        <w:pStyle w:val="ListParagraph"/>
        <w:numPr>
          <w:ilvl w:val="0"/>
          <w:numId w:val="1"/>
        </w:numPr>
        <w:spacing w:after="0" w:line="480" w:lineRule="auto"/>
        <w:ind w:left="426"/>
        <w:jc w:val="both"/>
        <w:rPr>
          <w:rFonts w:asciiTheme="majorBidi" w:hAnsiTheme="majorBidi" w:cstheme="majorBidi"/>
          <w:sz w:val="24"/>
          <w:szCs w:val="24"/>
        </w:rPr>
      </w:pPr>
      <w:r w:rsidRPr="00F00342">
        <w:rPr>
          <w:rFonts w:asciiTheme="majorBidi" w:hAnsiTheme="majorBidi" w:cstheme="majorBidi"/>
          <w:sz w:val="24"/>
          <w:szCs w:val="24"/>
        </w:rPr>
        <w:t>Bagi petani, memberikan tambahan wawasan dan sumbangan pemikiran bagi petani kelapa sawit dalam menyikapi permasalahan yang dihadapi petani dalam upaya pemeliharaan kelapa sawit.</w:t>
      </w:r>
    </w:p>
    <w:p w:rsidR="00CC0B50" w:rsidRPr="00F00342" w:rsidRDefault="00DC1E3F" w:rsidP="00F65552">
      <w:pPr>
        <w:pStyle w:val="ListParagraph"/>
        <w:numPr>
          <w:ilvl w:val="0"/>
          <w:numId w:val="1"/>
        </w:numPr>
        <w:spacing w:after="0" w:line="480" w:lineRule="auto"/>
        <w:ind w:left="426"/>
        <w:jc w:val="both"/>
        <w:rPr>
          <w:rFonts w:asciiTheme="majorBidi" w:hAnsiTheme="majorBidi" w:cstheme="majorBidi"/>
          <w:sz w:val="24"/>
          <w:szCs w:val="24"/>
        </w:rPr>
      </w:pPr>
      <w:r w:rsidRPr="00F00342">
        <w:rPr>
          <w:rFonts w:asciiTheme="majorBidi" w:hAnsiTheme="majorBidi" w:cstheme="majorBidi"/>
          <w:sz w:val="24"/>
          <w:szCs w:val="24"/>
        </w:rPr>
        <w:t>Bagi peneliti, sebagai proses awal dalam penerapan ilmu pengetahuan yang didapatkan dibangku perkuliahan, yang akan dijadikan sebagai pengalaman dan referensi bagi penelitian di masa mendatang.</w:t>
      </w:r>
    </w:p>
    <w:p w:rsidR="00F65552" w:rsidRDefault="00F65552" w:rsidP="002F4E5A">
      <w:pPr>
        <w:pStyle w:val="Heading1"/>
        <w:spacing w:before="0" w:line="480" w:lineRule="auto"/>
        <w:jc w:val="center"/>
        <w:rPr>
          <w:rFonts w:asciiTheme="majorBidi" w:hAnsiTheme="majorBidi"/>
          <w:color w:val="auto"/>
          <w:sz w:val="24"/>
          <w:szCs w:val="24"/>
          <w:lang w:val="en-US"/>
        </w:rPr>
      </w:pPr>
      <w:bookmarkStart w:id="13" w:name="_Toc75887868"/>
    </w:p>
    <w:p w:rsidR="00F65552" w:rsidRDefault="00F65552" w:rsidP="00F65552">
      <w:pPr>
        <w:rPr>
          <w:rFonts w:asciiTheme="majorBidi" w:eastAsiaTheme="majorEastAsia" w:hAnsiTheme="majorBidi" w:cstheme="majorBidi"/>
          <w:b/>
          <w:bCs/>
          <w:sz w:val="24"/>
          <w:szCs w:val="24"/>
          <w:lang w:val="en-US"/>
        </w:rPr>
      </w:pPr>
    </w:p>
    <w:p w:rsidR="00F65552" w:rsidRPr="00F65552" w:rsidRDefault="00F65552" w:rsidP="00F65552">
      <w:pPr>
        <w:rPr>
          <w:lang w:val="en-US"/>
        </w:rPr>
      </w:pPr>
      <w:bookmarkStart w:id="14" w:name="_GoBack"/>
      <w:bookmarkEnd w:id="13"/>
      <w:bookmarkEnd w:id="14"/>
    </w:p>
    <w:sectPr w:rsidR="00F65552" w:rsidRPr="00F65552" w:rsidSect="00F65552">
      <w:headerReference w:type="default" r:id="rId9"/>
      <w:footerReference w:type="default" r:id="rId10"/>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6DC" w:rsidRDefault="005046DC" w:rsidP="00D30F8F">
      <w:pPr>
        <w:spacing w:after="0" w:line="240" w:lineRule="auto"/>
      </w:pPr>
      <w:r>
        <w:separator/>
      </w:r>
    </w:p>
  </w:endnote>
  <w:endnote w:type="continuationSeparator" w:id="0">
    <w:p w:rsidR="005046DC" w:rsidRDefault="005046DC" w:rsidP="00D3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0FE" w:rsidRDefault="007370FE">
    <w:pPr>
      <w:pStyle w:val="Footer"/>
      <w:jc w:val="center"/>
    </w:pPr>
  </w:p>
  <w:p w:rsidR="007370FE" w:rsidRDefault="00737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6DC" w:rsidRDefault="005046DC" w:rsidP="00D30F8F">
      <w:pPr>
        <w:spacing w:after="0" w:line="240" w:lineRule="auto"/>
      </w:pPr>
      <w:r>
        <w:separator/>
      </w:r>
    </w:p>
  </w:footnote>
  <w:footnote w:type="continuationSeparator" w:id="0">
    <w:p w:rsidR="005046DC" w:rsidRDefault="005046DC" w:rsidP="00D30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788737"/>
      <w:docPartObj>
        <w:docPartGallery w:val="Page Numbers (Top of Page)"/>
        <w:docPartUnique/>
      </w:docPartObj>
    </w:sdtPr>
    <w:sdtEndPr>
      <w:rPr>
        <w:noProof/>
      </w:rPr>
    </w:sdtEndPr>
    <w:sdtContent>
      <w:p w:rsidR="007370FE" w:rsidRDefault="007370FE">
        <w:pPr>
          <w:pStyle w:val="Header"/>
          <w:jc w:val="right"/>
        </w:pPr>
        <w:r>
          <w:fldChar w:fldCharType="begin"/>
        </w:r>
        <w:r>
          <w:instrText xml:space="preserve"> PAGE   \* MERGEFORMAT </w:instrText>
        </w:r>
        <w:r>
          <w:fldChar w:fldCharType="separate"/>
        </w:r>
        <w:r w:rsidR="00054AAC">
          <w:rPr>
            <w:noProof/>
          </w:rPr>
          <w:t>8</w:t>
        </w:r>
        <w:r>
          <w:rPr>
            <w:noProof/>
          </w:rPr>
          <w:fldChar w:fldCharType="end"/>
        </w:r>
      </w:p>
    </w:sdtContent>
  </w:sdt>
  <w:p w:rsidR="007370FE" w:rsidRDefault="00737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AAB"/>
    <w:multiLevelType w:val="hybridMultilevel"/>
    <w:tmpl w:val="2FE254EE"/>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FA5B7E"/>
    <w:multiLevelType w:val="hybridMultilevel"/>
    <w:tmpl w:val="06A8C05E"/>
    <w:lvl w:ilvl="0" w:tplc="FFA6098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61C186F"/>
    <w:multiLevelType w:val="hybridMultilevel"/>
    <w:tmpl w:val="099A9DC2"/>
    <w:lvl w:ilvl="0" w:tplc="2BEA022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63D0427"/>
    <w:multiLevelType w:val="hybridMultilevel"/>
    <w:tmpl w:val="58B6A620"/>
    <w:lvl w:ilvl="0" w:tplc="7FA45D3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06535DF2"/>
    <w:multiLevelType w:val="hybridMultilevel"/>
    <w:tmpl w:val="FD068A18"/>
    <w:lvl w:ilvl="0" w:tplc="3A44A5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6CF5CCB"/>
    <w:multiLevelType w:val="hybridMultilevel"/>
    <w:tmpl w:val="099A9DC2"/>
    <w:lvl w:ilvl="0" w:tplc="2BEA022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7B26706"/>
    <w:multiLevelType w:val="hybridMultilevel"/>
    <w:tmpl w:val="5EBCCCDE"/>
    <w:lvl w:ilvl="0" w:tplc="ECFAC53E">
      <w:start w:val="1"/>
      <w:numFmt w:val="lowerLetter"/>
      <w:lvlText w:val="%1."/>
      <w:lvlJc w:val="left"/>
      <w:pPr>
        <w:ind w:left="1440" w:hanging="360"/>
      </w:pPr>
      <w:rPr>
        <w:rFonts w:ascii="Times New Roman" w:eastAsiaTheme="minorHAnsi"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0BDF254B"/>
    <w:multiLevelType w:val="multilevel"/>
    <w:tmpl w:val="C3EEF26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CB05C5C"/>
    <w:multiLevelType w:val="hybridMultilevel"/>
    <w:tmpl w:val="BA9C9C34"/>
    <w:lvl w:ilvl="0" w:tplc="31CA951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0E690DC9"/>
    <w:multiLevelType w:val="hybridMultilevel"/>
    <w:tmpl w:val="39E69C2A"/>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0EB43472"/>
    <w:multiLevelType w:val="hybridMultilevel"/>
    <w:tmpl w:val="EC5A00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0B51644"/>
    <w:multiLevelType w:val="hybridMultilevel"/>
    <w:tmpl w:val="DA72E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0FE0BA1"/>
    <w:multiLevelType w:val="hybridMultilevel"/>
    <w:tmpl w:val="74B85588"/>
    <w:lvl w:ilvl="0" w:tplc="D0F61AA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11744321"/>
    <w:multiLevelType w:val="hybridMultilevel"/>
    <w:tmpl w:val="2E9C9D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197084A"/>
    <w:multiLevelType w:val="hybridMultilevel"/>
    <w:tmpl w:val="56F8F87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125E5D42"/>
    <w:multiLevelType w:val="hybridMultilevel"/>
    <w:tmpl w:val="13063A0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134D1C16"/>
    <w:multiLevelType w:val="hybridMultilevel"/>
    <w:tmpl w:val="87D0ADC6"/>
    <w:lvl w:ilvl="0" w:tplc="F6F8103E">
      <w:start w:val="1"/>
      <w:numFmt w:val="decimal"/>
      <w:lvlText w:val="%1."/>
      <w:lvlJc w:val="left"/>
      <w:pPr>
        <w:ind w:left="927" w:hanging="360"/>
      </w:pPr>
      <w:rPr>
        <w:rFonts w:asciiTheme="majorBidi" w:eastAsiaTheme="minorHAnsi" w:hAnsiTheme="majorBidi" w:cstheme="majorBidi"/>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15DE0772"/>
    <w:multiLevelType w:val="hybridMultilevel"/>
    <w:tmpl w:val="71C62876"/>
    <w:lvl w:ilvl="0" w:tplc="EB6ADC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15E77D72"/>
    <w:multiLevelType w:val="hybridMultilevel"/>
    <w:tmpl w:val="BB6C901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162C37D1"/>
    <w:multiLevelType w:val="hybridMultilevel"/>
    <w:tmpl w:val="6BD09550"/>
    <w:lvl w:ilvl="0" w:tplc="67BC01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191D355A"/>
    <w:multiLevelType w:val="hybridMultilevel"/>
    <w:tmpl w:val="D7FC5CD8"/>
    <w:lvl w:ilvl="0" w:tplc="366418A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1A2B2C37"/>
    <w:multiLevelType w:val="hybridMultilevel"/>
    <w:tmpl w:val="A476CDA0"/>
    <w:lvl w:ilvl="0" w:tplc="ECFAC53E">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1A8348BF"/>
    <w:multiLevelType w:val="hybridMultilevel"/>
    <w:tmpl w:val="857ECA64"/>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1B38633F"/>
    <w:multiLevelType w:val="hybridMultilevel"/>
    <w:tmpl w:val="6220BC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CA80B1F"/>
    <w:multiLevelType w:val="hybridMultilevel"/>
    <w:tmpl w:val="A54E1606"/>
    <w:lvl w:ilvl="0" w:tplc="04210019">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5">
    <w:nsid w:val="1E2828C6"/>
    <w:multiLevelType w:val="multilevel"/>
    <w:tmpl w:val="0D606B2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21CF48DE"/>
    <w:multiLevelType w:val="hybridMultilevel"/>
    <w:tmpl w:val="93743D40"/>
    <w:lvl w:ilvl="0" w:tplc="E12298E8">
      <w:start w:val="1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21E1E26"/>
    <w:multiLevelType w:val="hybridMultilevel"/>
    <w:tmpl w:val="E4C84E56"/>
    <w:lvl w:ilvl="0" w:tplc="1FC4F8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24557837"/>
    <w:multiLevelType w:val="hybridMultilevel"/>
    <w:tmpl w:val="205CABD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6D57BD4"/>
    <w:multiLevelType w:val="hybridMultilevel"/>
    <w:tmpl w:val="CE682648"/>
    <w:lvl w:ilvl="0" w:tplc="4DB0B4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2AA00299"/>
    <w:multiLevelType w:val="multilevel"/>
    <w:tmpl w:val="ED2C64AA"/>
    <w:lvl w:ilvl="0">
      <w:start w:val="1"/>
      <w:numFmt w:val="decimal"/>
      <w:lvlText w:val="%1."/>
      <w:lvlJc w:val="left"/>
      <w:pPr>
        <w:ind w:left="720" w:hanging="360"/>
      </w:pPr>
    </w:lvl>
    <w:lvl w:ilvl="1">
      <w:start w:val="2"/>
      <w:numFmt w:val="decimal"/>
      <w:isLgl/>
      <w:lvlText w:val="%1.%2"/>
      <w:lvlJc w:val="left"/>
      <w:pPr>
        <w:ind w:left="360" w:hanging="360"/>
      </w:pPr>
      <w:rPr>
        <w:rFonts w:asciiTheme="majorBidi" w:hAnsiTheme="majorBidi" w:hint="default"/>
        <w:b/>
        <w:bCs/>
        <w:color w:val="auto"/>
        <w:sz w:val="24"/>
      </w:rPr>
    </w:lvl>
    <w:lvl w:ilvl="2">
      <w:start w:val="1"/>
      <w:numFmt w:val="decimal"/>
      <w:isLgl/>
      <w:lvlText w:val="%1.%2.%3"/>
      <w:lvlJc w:val="left"/>
      <w:pPr>
        <w:ind w:left="1080" w:hanging="720"/>
      </w:pPr>
      <w:rPr>
        <w:rFonts w:asciiTheme="majorBidi" w:hAnsiTheme="majorBidi" w:hint="default"/>
        <w:b w:val="0"/>
        <w:color w:val="auto"/>
        <w:sz w:val="24"/>
      </w:rPr>
    </w:lvl>
    <w:lvl w:ilvl="3">
      <w:start w:val="1"/>
      <w:numFmt w:val="decimal"/>
      <w:isLgl/>
      <w:lvlText w:val="%1.%2.%3.%4"/>
      <w:lvlJc w:val="left"/>
      <w:pPr>
        <w:ind w:left="1080" w:hanging="720"/>
      </w:pPr>
      <w:rPr>
        <w:rFonts w:asciiTheme="majorBidi" w:hAnsiTheme="majorBidi" w:hint="default"/>
        <w:b w:val="0"/>
        <w:color w:val="auto"/>
        <w:sz w:val="24"/>
      </w:rPr>
    </w:lvl>
    <w:lvl w:ilvl="4">
      <w:start w:val="1"/>
      <w:numFmt w:val="decimal"/>
      <w:isLgl/>
      <w:lvlText w:val="%1.%2.%3.%4.%5"/>
      <w:lvlJc w:val="left"/>
      <w:pPr>
        <w:ind w:left="1440" w:hanging="1080"/>
      </w:pPr>
      <w:rPr>
        <w:rFonts w:asciiTheme="majorBidi" w:hAnsiTheme="majorBidi" w:hint="default"/>
        <w:b w:val="0"/>
        <w:color w:val="auto"/>
        <w:sz w:val="24"/>
      </w:rPr>
    </w:lvl>
    <w:lvl w:ilvl="5">
      <w:start w:val="1"/>
      <w:numFmt w:val="decimal"/>
      <w:isLgl/>
      <w:lvlText w:val="%1.%2.%3.%4.%5.%6"/>
      <w:lvlJc w:val="left"/>
      <w:pPr>
        <w:ind w:left="1440" w:hanging="1080"/>
      </w:pPr>
      <w:rPr>
        <w:rFonts w:asciiTheme="majorBidi" w:hAnsiTheme="majorBidi" w:hint="default"/>
        <w:b w:val="0"/>
        <w:color w:val="auto"/>
        <w:sz w:val="24"/>
      </w:rPr>
    </w:lvl>
    <w:lvl w:ilvl="6">
      <w:start w:val="1"/>
      <w:numFmt w:val="decimal"/>
      <w:isLgl/>
      <w:lvlText w:val="%1.%2.%3.%4.%5.%6.%7"/>
      <w:lvlJc w:val="left"/>
      <w:pPr>
        <w:ind w:left="1800" w:hanging="1440"/>
      </w:pPr>
      <w:rPr>
        <w:rFonts w:asciiTheme="majorBidi" w:hAnsiTheme="majorBidi" w:hint="default"/>
        <w:b w:val="0"/>
        <w:color w:val="auto"/>
        <w:sz w:val="24"/>
      </w:rPr>
    </w:lvl>
    <w:lvl w:ilvl="7">
      <w:start w:val="1"/>
      <w:numFmt w:val="decimal"/>
      <w:isLgl/>
      <w:lvlText w:val="%1.%2.%3.%4.%5.%6.%7.%8"/>
      <w:lvlJc w:val="left"/>
      <w:pPr>
        <w:ind w:left="1800" w:hanging="1440"/>
      </w:pPr>
      <w:rPr>
        <w:rFonts w:asciiTheme="majorBidi" w:hAnsiTheme="majorBidi" w:hint="default"/>
        <w:b w:val="0"/>
        <w:color w:val="auto"/>
        <w:sz w:val="24"/>
      </w:rPr>
    </w:lvl>
    <w:lvl w:ilvl="8">
      <w:start w:val="1"/>
      <w:numFmt w:val="decimal"/>
      <w:isLgl/>
      <w:lvlText w:val="%1.%2.%3.%4.%5.%6.%7.%8.%9"/>
      <w:lvlJc w:val="left"/>
      <w:pPr>
        <w:ind w:left="2160" w:hanging="1800"/>
      </w:pPr>
      <w:rPr>
        <w:rFonts w:asciiTheme="majorBidi" w:hAnsiTheme="majorBidi" w:hint="default"/>
        <w:b w:val="0"/>
        <w:color w:val="auto"/>
        <w:sz w:val="24"/>
      </w:rPr>
    </w:lvl>
  </w:abstractNum>
  <w:abstractNum w:abstractNumId="31">
    <w:nsid w:val="2B1F023F"/>
    <w:multiLevelType w:val="hybridMultilevel"/>
    <w:tmpl w:val="D2A49B06"/>
    <w:lvl w:ilvl="0" w:tplc="0421000F">
      <w:start w:val="1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D2C239A"/>
    <w:multiLevelType w:val="multilevel"/>
    <w:tmpl w:val="ED2C64AA"/>
    <w:lvl w:ilvl="0">
      <w:start w:val="1"/>
      <w:numFmt w:val="decimal"/>
      <w:lvlText w:val="%1."/>
      <w:lvlJc w:val="left"/>
      <w:pPr>
        <w:ind w:left="720" w:hanging="360"/>
      </w:pPr>
    </w:lvl>
    <w:lvl w:ilvl="1">
      <w:start w:val="2"/>
      <w:numFmt w:val="decimal"/>
      <w:isLgl/>
      <w:lvlText w:val="%1.%2"/>
      <w:lvlJc w:val="left"/>
      <w:pPr>
        <w:ind w:left="360" w:hanging="360"/>
      </w:pPr>
      <w:rPr>
        <w:rFonts w:asciiTheme="majorBidi" w:hAnsiTheme="majorBidi" w:hint="default"/>
        <w:b/>
        <w:bCs/>
        <w:color w:val="auto"/>
        <w:sz w:val="24"/>
      </w:rPr>
    </w:lvl>
    <w:lvl w:ilvl="2">
      <w:start w:val="1"/>
      <w:numFmt w:val="decimal"/>
      <w:isLgl/>
      <w:lvlText w:val="%1.%2.%3"/>
      <w:lvlJc w:val="left"/>
      <w:pPr>
        <w:ind w:left="1080" w:hanging="720"/>
      </w:pPr>
      <w:rPr>
        <w:rFonts w:asciiTheme="majorBidi" w:hAnsiTheme="majorBidi" w:hint="default"/>
        <w:b w:val="0"/>
        <w:color w:val="auto"/>
        <w:sz w:val="24"/>
      </w:rPr>
    </w:lvl>
    <w:lvl w:ilvl="3">
      <w:start w:val="1"/>
      <w:numFmt w:val="decimal"/>
      <w:isLgl/>
      <w:lvlText w:val="%1.%2.%3.%4"/>
      <w:lvlJc w:val="left"/>
      <w:pPr>
        <w:ind w:left="1080" w:hanging="720"/>
      </w:pPr>
      <w:rPr>
        <w:rFonts w:asciiTheme="majorBidi" w:hAnsiTheme="majorBidi" w:hint="default"/>
        <w:b w:val="0"/>
        <w:color w:val="auto"/>
        <w:sz w:val="24"/>
      </w:rPr>
    </w:lvl>
    <w:lvl w:ilvl="4">
      <w:start w:val="1"/>
      <w:numFmt w:val="decimal"/>
      <w:isLgl/>
      <w:lvlText w:val="%1.%2.%3.%4.%5"/>
      <w:lvlJc w:val="left"/>
      <w:pPr>
        <w:ind w:left="1440" w:hanging="1080"/>
      </w:pPr>
      <w:rPr>
        <w:rFonts w:asciiTheme="majorBidi" w:hAnsiTheme="majorBidi" w:hint="default"/>
        <w:b w:val="0"/>
        <w:color w:val="auto"/>
        <w:sz w:val="24"/>
      </w:rPr>
    </w:lvl>
    <w:lvl w:ilvl="5">
      <w:start w:val="1"/>
      <w:numFmt w:val="decimal"/>
      <w:isLgl/>
      <w:lvlText w:val="%1.%2.%3.%4.%5.%6"/>
      <w:lvlJc w:val="left"/>
      <w:pPr>
        <w:ind w:left="1440" w:hanging="1080"/>
      </w:pPr>
      <w:rPr>
        <w:rFonts w:asciiTheme="majorBidi" w:hAnsiTheme="majorBidi" w:hint="default"/>
        <w:b w:val="0"/>
        <w:color w:val="auto"/>
        <w:sz w:val="24"/>
      </w:rPr>
    </w:lvl>
    <w:lvl w:ilvl="6">
      <w:start w:val="1"/>
      <w:numFmt w:val="decimal"/>
      <w:isLgl/>
      <w:lvlText w:val="%1.%2.%3.%4.%5.%6.%7"/>
      <w:lvlJc w:val="left"/>
      <w:pPr>
        <w:ind w:left="1800" w:hanging="1440"/>
      </w:pPr>
      <w:rPr>
        <w:rFonts w:asciiTheme="majorBidi" w:hAnsiTheme="majorBidi" w:hint="default"/>
        <w:b w:val="0"/>
        <w:color w:val="auto"/>
        <w:sz w:val="24"/>
      </w:rPr>
    </w:lvl>
    <w:lvl w:ilvl="7">
      <w:start w:val="1"/>
      <w:numFmt w:val="decimal"/>
      <w:isLgl/>
      <w:lvlText w:val="%1.%2.%3.%4.%5.%6.%7.%8"/>
      <w:lvlJc w:val="left"/>
      <w:pPr>
        <w:ind w:left="1800" w:hanging="1440"/>
      </w:pPr>
      <w:rPr>
        <w:rFonts w:asciiTheme="majorBidi" w:hAnsiTheme="majorBidi" w:hint="default"/>
        <w:b w:val="0"/>
        <w:color w:val="auto"/>
        <w:sz w:val="24"/>
      </w:rPr>
    </w:lvl>
    <w:lvl w:ilvl="8">
      <w:start w:val="1"/>
      <w:numFmt w:val="decimal"/>
      <w:isLgl/>
      <w:lvlText w:val="%1.%2.%3.%4.%5.%6.%7.%8.%9"/>
      <w:lvlJc w:val="left"/>
      <w:pPr>
        <w:ind w:left="2160" w:hanging="1800"/>
      </w:pPr>
      <w:rPr>
        <w:rFonts w:asciiTheme="majorBidi" w:hAnsiTheme="majorBidi" w:hint="default"/>
        <w:b w:val="0"/>
        <w:color w:val="auto"/>
        <w:sz w:val="24"/>
      </w:rPr>
    </w:lvl>
  </w:abstractNum>
  <w:abstractNum w:abstractNumId="33">
    <w:nsid w:val="2E5D5B37"/>
    <w:multiLevelType w:val="hybridMultilevel"/>
    <w:tmpl w:val="B8984C50"/>
    <w:lvl w:ilvl="0" w:tplc="0246A3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2EC32037"/>
    <w:multiLevelType w:val="hybridMultilevel"/>
    <w:tmpl w:val="24727F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22279EB"/>
    <w:multiLevelType w:val="multilevel"/>
    <w:tmpl w:val="9B4A101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322B67F5"/>
    <w:multiLevelType w:val="hybridMultilevel"/>
    <w:tmpl w:val="BEB6C07C"/>
    <w:lvl w:ilvl="0" w:tplc="CD62A77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32477A23"/>
    <w:multiLevelType w:val="hybridMultilevel"/>
    <w:tmpl w:val="C9787CE8"/>
    <w:lvl w:ilvl="0" w:tplc="6908F0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32581778"/>
    <w:multiLevelType w:val="hybridMultilevel"/>
    <w:tmpl w:val="59265CB8"/>
    <w:lvl w:ilvl="0" w:tplc="30663B9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327C7935"/>
    <w:multiLevelType w:val="hybridMultilevel"/>
    <w:tmpl w:val="336E8086"/>
    <w:lvl w:ilvl="0" w:tplc="630416E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34626047"/>
    <w:multiLevelType w:val="hybridMultilevel"/>
    <w:tmpl w:val="226A9C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352B6AC2"/>
    <w:multiLevelType w:val="hybridMultilevel"/>
    <w:tmpl w:val="B234ECB2"/>
    <w:lvl w:ilvl="0" w:tplc="CD62A77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35F35C1A"/>
    <w:multiLevelType w:val="hybridMultilevel"/>
    <w:tmpl w:val="3172515E"/>
    <w:lvl w:ilvl="0" w:tplc="B088E81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37031ABE"/>
    <w:multiLevelType w:val="hybridMultilevel"/>
    <w:tmpl w:val="6AEA03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37C249E4"/>
    <w:multiLevelType w:val="hybridMultilevel"/>
    <w:tmpl w:val="951A6CDC"/>
    <w:lvl w:ilvl="0" w:tplc="A440A450">
      <w:start w:val="1"/>
      <w:numFmt w:val="decimal"/>
      <w:lvlText w:val="%1."/>
      <w:lvlJc w:val="left"/>
      <w:pPr>
        <w:ind w:left="107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39384817"/>
    <w:multiLevelType w:val="multilevel"/>
    <w:tmpl w:val="19BED562"/>
    <w:lvl w:ilvl="0">
      <w:start w:val="1"/>
      <w:numFmt w:val="decimal"/>
      <w:lvlText w:val="%1."/>
      <w:lvlJc w:val="left"/>
      <w:pPr>
        <w:ind w:left="1287" w:hanging="360"/>
      </w:p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46">
    <w:nsid w:val="39BC1FD4"/>
    <w:multiLevelType w:val="hybridMultilevel"/>
    <w:tmpl w:val="CF546614"/>
    <w:lvl w:ilvl="0" w:tplc="0A9C584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3A261443"/>
    <w:multiLevelType w:val="hybridMultilevel"/>
    <w:tmpl w:val="21AADABA"/>
    <w:lvl w:ilvl="0" w:tplc="34D42C5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3AC85769"/>
    <w:multiLevelType w:val="hybridMultilevel"/>
    <w:tmpl w:val="66680EB4"/>
    <w:lvl w:ilvl="0" w:tplc="95F2FB94">
      <w:start w:val="1"/>
      <w:numFmt w:val="lowerLetter"/>
      <w:lvlText w:val="%1."/>
      <w:lvlJc w:val="left"/>
      <w:pPr>
        <w:ind w:left="928"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9">
    <w:nsid w:val="3F7E1305"/>
    <w:multiLevelType w:val="hybridMultilevel"/>
    <w:tmpl w:val="A5C87B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426F60FE"/>
    <w:multiLevelType w:val="multilevel"/>
    <w:tmpl w:val="2BE6825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44F35964"/>
    <w:multiLevelType w:val="multilevel"/>
    <w:tmpl w:val="F07EC33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nsid w:val="4597070A"/>
    <w:multiLevelType w:val="hybridMultilevel"/>
    <w:tmpl w:val="057E1D84"/>
    <w:lvl w:ilvl="0" w:tplc="CD62A77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47165993"/>
    <w:multiLevelType w:val="hybridMultilevel"/>
    <w:tmpl w:val="55CE10D4"/>
    <w:lvl w:ilvl="0" w:tplc="CD62A7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4B34450C"/>
    <w:multiLevelType w:val="hybridMultilevel"/>
    <w:tmpl w:val="AD5086C0"/>
    <w:lvl w:ilvl="0" w:tplc="5B5AF4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nsid w:val="4C5935E8"/>
    <w:multiLevelType w:val="hybridMultilevel"/>
    <w:tmpl w:val="D5DE46E8"/>
    <w:lvl w:ilvl="0" w:tplc="54EEA9E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6">
    <w:nsid w:val="4D643735"/>
    <w:multiLevelType w:val="hybridMultilevel"/>
    <w:tmpl w:val="73EEE1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4E777DDA"/>
    <w:multiLevelType w:val="hybridMultilevel"/>
    <w:tmpl w:val="B5923EBE"/>
    <w:lvl w:ilvl="0" w:tplc="411ADC6C">
      <w:start w:val="1"/>
      <w:numFmt w:val="bullet"/>
      <w:lvlText w:val="-"/>
      <w:lvlJc w:val="left"/>
      <w:pPr>
        <w:ind w:left="1494" w:hanging="360"/>
      </w:pPr>
      <w:rPr>
        <w:rFonts w:ascii="Times New Roman" w:eastAsiaTheme="minorHAnsi" w:hAnsi="Times New Roman" w:cs="Times New Roman"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58">
    <w:nsid w:val="506F7DA7"/>
    <w:multiLevelType w:val="hybridMultilevel"/>
    <w:tmpl w:val="2CC2918A"/>
    <w:lvl w:ilvl="0" w:tplc="04210019">
      <w:start w:val="1"/>
      <w:numFmt w:val="lowerLetter"/>
      <w:lvlText w:val="%1."/>
      <w:lvlJc w:val="left"/>
      <w:pPr>
        <w:ind w:left="928" w:hanging="360"/>
      </w:pPr>
      <w:rPr>
        <w:rFonts w:hint="default"/>
      </w:rPr>
    </w:lvl>
    <w:lvl w:ilvl="1" w:tplc="04210019">
      <w:start w:val="1"/>
      <w:numFmt w:val="lowerLetter"/>
      <w:lvlText w:val="%2."/>
      <w:lvlJc w:val="left"/>
      <w:pPr>
        <w:ind w:left="1440" w:hanging="360"/>
      </w:pPr>
    </w:lvl>
    <w:lvl w:ilvl="2" w:tplc="4A26E7F2">
      <w:start w:val="1"/>
      <w:numFmt w:val="decimal"/>
      <w:lvlText w:val="%3."/>
      <w:lvlJc w:val="left"/>
      <w:pPr>
        <w:ind w:left="2700" w:hanging="72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15C6FF0"/>
    <w:multiLevelType w:val="hybridMultilevel"/>
    <w:tmpl w:val="C91005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3954459"/>
    <w:multiLevelType w:val="hybridMultilevel"/>
    <w:tmpl w:val="2F985092"/>
    <w:lvl w:ilvl="0" w:tplc="6868B6E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1">
    <w:nsid w:val="53F769AF"/>
    <w:multiLevelType w:val="hybridMultilevel"/>
    <w:tmpl w:val="64E633FE"/>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nsid w:val="544D46A4"/>
    <w:multiLevelType w:val="hybridMultilevel"/>
    <w:tmpl w:val="928EDB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51F4984"/>
    <w:multiLevelType w:val="hybridMultilevel"/>
    <w:tmpl w:val="68C83682"/>
    <w:lvl w:ilvl="0" w:tplc="F664009A">
      <w:start w:val="1"/>
      <w:numFmt w:val="bullet"/>
      <w:lvlText w:val="-"/>
      <w:lvlJc w:val="left"/>
      <w:pPr>
        <w:ind w:left="1494" w:hanging="360"/>
      </w:pPr>
      <w:rPr>
        <w:rFonts w:ascii="Times New Roman" w:eastAsiaTheme="minorHAnsi" w:hAnsi="Times New Roman" w:cs="Times New Roman"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64">
    <w:nsid w:val="55AB45AC"/>
    <w:multiLevelType w:val="hybridMultilevel"/>
    <w:tmpl w:val="2E22499A"/>
    <w:lvl w:ilvl="0" w:tplc="2C0AE44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nsid w:val="589F040E"/>
    <w:multiLevelType w:val="hybridMultilevel"/>
    <w:tmpl w:val="8BB2BFC0"/>
    <w:lvl w:ilvl="0" w:tplc="04210019">
      <w:start w:val="1"/>
      <w:numFmt w:val="lowerLetter"/>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6">
    <w:nsid w:val="58BD0F15"/>
    <w:multiLevelType w:val="hybridMultilevel"/>
    <w:tmpl w:val="242C29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58E87F67"/>
    <w:multiLevelType w:val="multilevel"/>
    <w:tmpl w:val="BB7AD19E"/>
    <w:lvl w:ilvl="0">
      <w:start w:val="4"/>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8">
    <w:nsid w:val="5982194E"/>
    <w:multiLevelType w:val="hybridMultilevel"/>
    <w:tmpl w:val="5ECADE7A"/>
    <w:lvl w:ilvl="0" w:tplc="630400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nsid w:val="5B2A2DE6"/>
    <w:multiLevelType w:val="multilevel"/>
    <w:tmpl w:val="7CA06798"/>
    <w:lvl w:ilvl="0">
      <w:start w:val="1"/>
      <w:numFmt w:val="decimal"/>
      <w:lvlText w:val="%1."/>
      <w:lvlJc w:val="left"/>
      <w:pPr>
        <w:ind w:left="1440" w:hanging="360"/>
      </w:pPr>
    </w:lvl>
    <w:lvl w:ilvl="1">
      <w:start w:val="3"/>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0">
    <w:nsid w:val="5CBA223B"/>
    <w:multiLevelType w:val="multilevel"/>
    <w:tmpl w:val="3D487CE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1">
    <w:nsid w:val="5DB9599D"/>
    <w:multiLevelType w:val="multilevel"/>
    <w:tmpl w:val="ED2C64AA"/>
    <w:lvl w:ilvl="0">
      <w:start w:val="1"/>
      <w:numFmt w:val="decimal"/>
      <w:lvlText w:val="%1."/>
      <w:lvlJc w:val="left"/>
      <w:pPr>
        <w:ind w:left="720" w:hanging="360"/>
      </w:pPr>
    </w:lvl>
    <w:lvl w:ilvl="1">
      <w:start w:val="2"/>
      <w:numFmt w:val="decimal"/>
      <w:isLgl/>
      <w:lvlText w:val="%1.%2"/>
      <w:lvlJc w:val="left"/>
      <w:pPr>
        <w:ind w:left="360" w:hanging="360"/>
      </w:pPr>
      <w:rPr>
        <w:rFonts w:asciiTheme="majorBidi" w:hAnsiTheme="majorBidi" w:hint="default"/>
        <w:b/>
        <w:bCs/>
        <w:color w:val="auto"/>
        <w:sz w:val="24"/>
      </w:rPr>
    </w:lvl>
    <w:lvl w:ilvl="2">
      <w:start w:val="1"/>
      <w:numFmt w:val="decimal"/>
      <w:isLgl/>
      <w:lvlText w:val="%1.%2.%3"/>
      <w:lvlJc w:val="left"/>
      <w:pPr>
        <w:ind w:left="1080" w:hanging="720"/>
      </w:pPr>
      <w:rPr>
        <w:rFonts w:asciiTheme="majorBidi" w:hAnsiTheme="majorBidi" w:hint="default"/>
        <w:b w:val="0"/>
        <w:color w:val="auto"/>
        <w:sz w:val="24"/>
      </w:rPr>
    </w:lvl>
    <w:lvl w:ilvl="3">
      <w:start w:val="1"/>
      <w:numFmt w:val="decimal"/>
      <w:isLgl/>
      <w:lvlText w:val="%1.%2.%3.%4"/>
      <w:lvlJc w:val="left"/>
      <w:pPr>
        <w:ind w:left="1080" w:hanging="720"/>
      </w:pPr>
      <w:rPr>
        <w:rFonts w:asciiTheme="majorBidi" w:hAnsiTheme="majorBidi" w:hint="default"/>
        <w:b w:val="0"/>
        <w:color w:val="auto"/>
        <w:sz w:val="24"/>
      </w:rPr>
    </w:lvl>
    <w:lvl w:ilvl="4">
      <w:start w:val="1"/>
      <w:numFmt w:val="decimal"/>
      <w:isLgl/>
      <w:lvlText w:val="%1.%2.%3.%4.%5"/>
      <w:lvlJc w:val="left"/>
      <w:pPr>
        <w:ind w:left="1440" w:hanging="1080"/>
      </w:pPr>
      <w:rPr>
        <w:rFonts w:asciiTheme="majorBidi" w:hAnsiTheme="majorBidi" w:hint="default"/>
        <w:b w:val="0"/>
        <w:color w:val="auto"/>
        <w:sz w:val="24"/>
      </w:rPr>
    </w:lvl>
    <w:lvl w:ilvl="5">
      <w:start w:val="1"/>
      <w:numFmt w:val="decimal"/>
      <w:isLgl/>
      <w:lvlText w:val="%1.%2.%3.%4.%5.%6"/>
      <w:lvlJc w:val="left"/>
      <w:pPr>
        <w:ind w:left="1440" w:hanging="1080"/>
      </w:pPr>
      <w:rPr>
        <w:rFonts w:asciiTheme="majorBidi" w:hAnsiTheme="majorBidi" w:hint="default"/>
        <w:b w:val="0"/>
        <w:color w:val="auto"/>
        <w:sz w:val="24"/>
      </w:rPr>
    </w:lvl>
    <w:lvl w:ilvl="6">
      <w:start w:val="1"/>
      <w:numFmt w:val="decimal"/>
      <w:isLgl/>
      <w:lvlText w:val="%1.%2.%3.%4.%5.%6.%7"/>
      <w:lvlJc w:val="left"/>
      <w:pPr>
        <w:ind w:left="1800" w:hanging="1440"/>
      </w:pPr>
      <w:rPr>
        <w:rFonts w:asciiTheme="majorBidi" w:hAnsiTheme="majorBidi" w:hint="default"/>
        <w:b w:val="0"/>
        <w:color w:val="auto"/>
        <w:sz w:val="24"/>
      </w:rPr>
    </w:lvl>
    <w:lvl w:ilvl="7">
      <w:start w:val="1"/>
      <w:numFmt w:val="decimal"/>
      <w:isLgl/>
      <w:lvlText w:val="%1.%2.%3.%4.%5.%6.%7.%8"/>
      <w:lvlJc w:val="left"/>
      <w:pPr>
        <w:ind w:left="1800" w:hanging="1440"/>
      </w:pPr>
      <w:rPr>
        <w:rFonts w:asciiTheme="majorBidi" w:hAnsiTheme="majorBidi" w:hint="default"/>
        <w:b w:val="0"/>
        <w:color w:val="auto"/>
        <w:sz w:val="24"/>
      </w:rPr>
    </w:lvl>
    <w:lvl w:ilvl="8">
      <w:start w:val="1"/>
      <w:numFmt w:val="decimal"/>
      <w:isLgl/>
      <w:lvlText w:val="%1.%2.%3.%4.%5.%6.%7.%8.%9"/>
      <w:lvlJc w:val="left"/>
      <w:pPr>
        <w:ind w:left="2160" w:hanging="1800"/>
      </w:pPr>
      <w:rPr>
        <w:rFonts w:asciiTheme="majorBidi" w:hAnsiTheme="majorBidi" w:hint="default"/>
        <w:b w:val="0"/>
        <w:color w:val="auto"/>
        <w:sz w:val="24"/>
      </w:rPr>
    </w:lvl>
  </w:abstractNum>
  <w:abstractNum w:abstractNumId="72">
    <w:nsid w:val="5E2E4E42"/>
    <w:multiLevelType w:val="multilevel"/>
    <w:tmpl w:val="EB8049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E6210B6"/>
    <w:multiLevelType w:val="hybridMultilevel"/>
    <w:tmpl w:val="05C2454E"/>
    <w:lvl w:ilvl="0" w:tplc="7ED04E4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4">
    <w:nsid w:val="6096363F"/>
    <w:multiLevelType w:val="hybridMultilevel"/>
    <w:tmpl w:val="1452FD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63045FDD"/>
    <w:multiLevelType w:val="multilevel"/>
    <w:tmpl w:val="D6CAC010"/>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nsid w:val="638415CF"/>
    <w:multiLevelType w:val="hybridMultilevel"/>
    <w:tmpl w:val="8D86E6EC"/>
    <w:lvl w:ilvl="0" w:tplc="B0A8C7B0">
      <w:start w:val="1"/>
      <w:numFmt w:val="decimal"/>
      <w:lvlText w:val="%1."/>
      <w:lvlJc w:val="left"/>
      <w:pPr>
        <w:ind w:left="1713" w:hanging="360"/>
      </w:pPr>
      <w:rPr>
        <w:rFonts w:ascii="Times New Roman" w:eastAsia="Times New Roman" w:hAnsi="Times New Roman" w:cs="Times New Roman"/>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7">
    <w:nsid w:val="65011B57"/>
    <w:multiLevelType w:val="hybridMultilevel"/>
    <w:tmpl w:val="F9E6980E"/>
    <w:lvl w:ilvl="0" w:tplc="B28A087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8">
    <w:nsid w:val="65DA23C8"/>
    <w:multiLevelType w:val="hybridMultilevel"/>
    <w:tmpl w:val="BFF009C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9">
    <w:nsid w:val="67A03A89"/>
    <w:multiLevelType w:val="hybridMultilevel"/>
    <w:tmpl w:val="209A4060"/>
    <w:lvl w:ilvl="0" w:tplc="9A04184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0">
    <w:nsid w:val="68EA2621"/>
    <w:multiLevelType w:val="hybridMultilevel"/>
    <w:tmpl w:val="6ED4249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1">
    <w:nsid w:val="6B6E189C"/>
    <w:multiLevelType w:val="hybridMultilevel"/>
    <w:tmpl w:val="2E4460E2"/>
    <w:lvl w:ilvl="0" w:tplc="0F4A0DF0">
      <w:start w:val="1"/>
      <w:numFmt w:val="bullet"/>
      <w:lvlText w:val="-"/>
      <w:lvlJc w:val="left"/>
      <w:pPr>
        <w:ind w:left="1494" w:hanging="360"/>
      </w:pPr>
      <w:rPr>
        <w:rFonts w:ascii="Times New Roman" w:eastAsiaTheme="minorHAnsi" w:hAnsi="Times New Roman" w:cs="Times New Roman"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82">
    <w:nsid w:val="6C4D109F"/>
    <w:multiLevelType w:val="hybridMultilevel"/>
    <w:tmpl w:val="7D04731A"/>
    <w:lvl w:ilvl="0" w:tplc="BF20DEA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3">
    <w:nsid w:val="6CA24492"/>
    <w:multiLevelType w:val="hybridMultilevel"/>
    <w:tmpl w:val="E0F253E0"/>
    <w:lvl w:ilvl="0" w:tplc="5400F3A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4">
    <w:nsid w:val="6FDE6CB1"/>
    <w:multiLevelType w:val="hybridMultilevel"/>
    <w:tmpl w:val="F4DADB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75742B93"/>
    <w:multiLevelType w:val="multilevel"/>
    <w:tmpl w:val="50B6BB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76A90D79"/>
    <w:multiLevelType w:val="multilevel"/>
    <w:tmpl w:val="03F2A87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7AFD00DE"/>
    <w:multiLevelType w:val="hybridMultilevel"/>
    <w:tmpl w:val="03B6C124"/>
    <w:lvl w:ilvl="0" w:tplc="366418AA">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7E641FED"/>
    <w:multiLevelType w:val="hybridMultilevel"/>
    <w:tmpl w:val="A9A6B5F0"/>
    <w:lvl w:ilvl="0" w:tplc="2602752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9">
    <w:nsid w:val="7F4C55CF"/>
    <w:multiLevelType w:val="hybridMultilevel"/>
    <w:tmpl w:val="46B280E2"/>
    <w:lvl w:ilvl="0" w:tplc="B786218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0">
    <w:nsid w:val="7F6923E5"/>
    <w:multiLevelType w:val="hybridMultilevel"/>
    <w:tmpl w:val="D780D3F4"/>
    <w:lvl w:ilvl="0" w:tplc="D0782704">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0"/>
  </w:num>
  <w:num w:numId="2">
    <w:abstractNumId w:val="40"/>
  </w:num>
  <w:num w:numId="3">
    <w:abstractNumId w:val="35"/>
  </w:num>
  <w:num w:numId="4">
    <w:abstractNumId w:val="19"/>
  </w:num>
  <w:num w:numId="5">
    <w:abstractNumId w:val="44"/>
  </w:num>
  <w:num w:numId="6">
    <w:abstractNumId w:val="85"/>
  </w:num>
  <w:num w:numId="7">
    <w:abstractNumId w:val="58"/>
  </w:num>
  <w:num w:numId="8">
    <w:abstractNumId w:val="28"/>
  </w:num>
  <w:num w:numId="9">
    <w:abstractNumId w:val="14"/>
  </w:num>
  <w:num w:numId="10">
    <w:abstractNumId w:val="55"/>
  </w:num>
  <w:num w:numId="11">
    <w:abstractNumId w:val="76"/>
  </w:num>
  <w:num w:numId="12">
    <w:abstractNumId w:val="11"/>
  </w:num>
  <w:num w:numId="13">
    <w:abstractNumId w:val="70"/>
  </w:num>
  <w:num w:numId="14">
    <w:abstractNumId w:val="69"/>
  </w:num>
  <w:num w:numId="15">
    <w:abstractNumId w:val="51"/>
  </w:num>
  <w:num w:numId="16">
    <w:abstractNumId w:val="25"/>
  </w:num>
  <w:num w:numId="17">
    <w:abstractNumId w:val="18"/>
  </w:num>
  <w:num w:numId="18">
    <w:abstractNumId w:val="90"/>
  </w:num>
  <w:num w:numId="19">
    <w:abstractNumId w:val="66"/>
  </w:num>
  <w:num w:numId="20">
    <w:abstractNumId w:val="82"/>
  </w:num>
  <w:num w:numId="21">
    <w:abstractNumId w:val="16"/>
  </w:num>
  <w:num w:numId="22">
    <w:abstractNumId w:val="72"/>
  </w:num>
  <w:num w:numId="23">
    <w:abstractNumId w:val="74"/>
  </w:num>
  <w:num w:numId="24">
    <w:abstractNumId w:val="7"/>
  </w:num>
  <w:num w:numId="25">
    <w:abstractNumId w:val="30"/>
  </w:num>
  <w:num w:numId="26">
    <w:abstractNumId w:val="45"/>
  </w:num>
  <w:num w:numId="27">
    <w:abstractNumId w:val="86"/>
  </w:num>
  <w:num w:numId="28">
    <w:abstractNumId w:val="57"/>
  </w:num>
  <w:num w:numId="29">
    <w:abstractNumId w:val="63"/>
  </w:num>
  <w:num w:numId="30">
    <w:abstractNumId w:val="81"/>
  </w:num>
  <w:num w:numId="31">
    <w:abstractNumId w:val="75"/>
  </w:num>
  <w:num w:numId="32">
    <w:abstractNumId w:val="4"/>
  </w:num>
  <w:num w:numId="33">
    <w:abstractNumId w:val="80"/>
  </w:num>
  <w:num w:numId="34">
    <w:abstractNumId w:val="56"/>
  </w:num>
  <w:num w:numId="35">
    <w:abstractNumId w:val="0"/>
  </w:num>
  <w:num w:numId="36">
    <w:abstractNumId w:val="67"/>
  </w:num>
  <w:num w:numId="37">
    <w:abstractNumId w:val="78"/>
  </w:num>
  <w:num w:numId="38">
    <w:abstractNumId w:val="15"/>
  </w:num>
  <w:num w:numId="39">
    <w:abstractNumId w:val="9"/>
  </w:num>
  <w:num w:numId="40">
    <w:abstractNumId w:val="22"/>
  </w:num>
  <w:num w:numId="41">
    <w:abstractNumId w:val="10"/>
  </w:num>
  <w:num w:numId="42">
    <w:abstractNumId w:val="79"/>
  </w:num>
  <w:num w:numId="43">
    <w:abstractNumId w:val="73"/>
  </w:num>
  <w:num w:numId="44">
    <w:abstractNumId w:val="20"/>
  </w:num>
  <w:num w:numId="45">
    <w:abstractNumId w:val="89"/>
  </w:num>
  <w:num w:numId="46">
    <w:abstractNumId w:val="8"/>
  </w:num>
  <w:num w:numId="47">
    <w:abstractNumId w:val="3"/>
  </w:num>
  <w:num w:numId="48">
    <w:abstractNumId w:val="46"/>
  </w:num>
  <w:num w:numId="49">
    <w:abstractNumId w:val="61"/>
  </w:num>
  <w:num w:numId="50">
    <w:abstractNumId w:val="27"/>
  </w:num>
  <w:num w:numId="51">
    <w:abstractNumId w:val="83"/>
  </w:num>
  <w:num w:numId="52">
    <w:abstractNumId w:val="38"/>
  </w:num>
  <w:num w:numId="53">
    <w:abstractNumId w:val="2"/>
  </w:num>
  <w:num w:numId="54">
    <w:abstractNumId w:val="31"/>
  </w:num>
  <w:num w:numId="55">
    <w:abstractNumId w:val="24"/>
  </w:num>
  <w:num w:numId="56">
    <w:abstractNumId w:val="48"/>
  </w:num>
  <w:num w:numId="57">
    <w:abstractNumId w:val="29"/>
  </w:num>
  <w:num w:numId="58">
    <w:abstractNumId w:val="39"/>
  </w:num>
  <w:num w:numId="59">
    <w:abstractNumId w:val="12"/>
  </w:num>
  <w:num w:numId="60">
    <w:abstractNumId w:val="17"/>
  </w:num>
  <w:num w:numId="61">
    <w:abstractNumId w:val="47"/>
  </w:num>
  <w:num w:numId="62">
    <w:abstractNumId w:val="33"/>
  </w:num>
  <w:num w:numId="63">
    <w:abstractNumId w:val="5"/>
  </w:num>
  <w:num w:numId="64">
    <w:abstractNumId w:val="64"/>
  </w:num>
  <w:num w:numId="65">
    <w:abstractNumId w:val="1"/>
  </w:num>
  <w:num w:numId="66">
    <w:abstractNumId w:val="52"/>
  </w:num>
  <w:num w:numId="67">
    <w:abstractNumId w:val="59"/>
  </w:num>
  <w:num w:numId="68">
    <w:abstractNumId w:val="37"/>
  </w:num>
  <w:num w:numId="69">
    <w:abstractNumId w:val="54"/>
  </w:num>
  <w:num w:numId="70">
    <w:abstractNumId w:val="77"/>
  </w:num>
  <w:num w:numId="71">
    <w:abstractNumId w:val="87"/>
  </w:num>
  <w:num w:numId="72">
    <w:abstractNumId w:val="43"/>
  </w:num>
  <w:num w:numId="73">
    <w:abstractNumId w:val="65"/>
  </w:num>
  <w:num w:numId="74">
    <w:abstractNumId w:val="23"/>
  </w:num>
  <w:num w:numId="75">
    <w:abstractNumId w:val="34"/>
  </w:num>
  <w:num w:numId="76">
    <w:abstractNumId w:val="13"/>
  </w:num>
  <w:num w:numId="77">
    <w:abstractNumId w:val="21"/>
  </w:num>
  <w:num w:numId="78">
    <w:abstractNumId w:val="49"/>
  </w:num>
  <w:num w:numId="79">
    <w:abstractNumId w:val="68"/>
  </w:num>
  <w:num w:numId="80">
    <w:abstractNumId w:val="60"/>
  </w:num>
  <w:num w:numId="81">
    <w:abstractNumId w:val="88"/>
  </w:num>
  <w:num w:numId="82">
    <w:abstractNumId w:val="42"/>
  </w:num>
  <w:num w:numId="83">
    <w:abstractNumId w:val="36"/>
  </w:num>
  <w:num w:numId="84">
    <w:abstractNumId w:val="53"/>
  </w:num>
  <w:num w:numId="85">
    <w:abstractNumId w:val="6"/>
  </w:num>
  <w:num w:numId="86">
    <w:abstractNumId w:val="41"/>
  </w:num>
  <w:num w:numId="87">
    <w:abstractNumId w:val="84"/>
  </w:num>
  <w:num w:numId="88">
    <w:abstractNumId w:val="26"/>
  </w:num>
  <w:num w:numId="89">
    <w:abstractNumId w:val="62"/>
  </w:num>
  <w:num w:numId="90">
    <w:abstractNumId w:val="32"/>
  </w:num>
  <w:num w:numId="91">
    <w:abstractNumId w:val="7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C4E"/>
    <w:rsid w:val="000001ED"/>
    <w:rsid w:val="00001BE0"/>
    <w:rsid w:val="0000532D"/>
    <w:rsid w:val="00007126"/>
    <w:rsid w:val="00013163"/>
    <w:rsid w:val="000131C0"/>
    <w:rsid w:val="00013867"/>
    <w:rsid w:val="00014C83"/>
    <w:rsid w:val="0001502E"/>
    <w:rsid w:val="00016387"/>
    <w:rsid w:val="000226CE"/>
    <w:rsid w:val="0002521B"/>
    <w:rsid w:val="00025D35"/>
    <w:rsid w:val="00025E48"/>
    <w:rsid w:val="00026DF4"/>
    <w:rsid w:val="00027BDB"/>
    <w:rsid w:val="0003189E"/>
    <w:rsid w:val="00031E82"/>
    <w:rsid w:val="00033719"/>
    <w:rsid w:val="0003433B"/>
    <w:rsid w:val="000344B2"/>
    <w:rsid w:val="0003634F"/>
    <w:rsid w:val="00040D1F"/>
    <w:rsid w:val="00041CBD"/>
    <w:rsid w:val="00042814"/>
    <w:rsid w:val="00043D9F"/>
    <w:rsid w:val="00045A2D"/>
    <w:rsid w:val="000461EF"/>
    <w:rsid w:val="00046DD9"/>
    <w:rsid w:val="00047485"/>
    <w:rsid w:val="00050D55"/>
    <w:rsid w:val="00050F1B"/>
    <w:rsid w:val="00051215"/>
    <w:rsid w:val="000532CB"/>
    <w:rsid w:val="00054AAC"/>
    <w:rsid w:val="000567C1"/>
    <w:rsid w:val="00056D0D"/>
    <w:rsid w:val="00056FF4"/>
    <w:rsid w:val="00057AAE"/>
    <w:rsid w:val="000620C5"/>
    <w:rsid w:val="0006366E"/>
    <w:rsid w:val="00064DCC"/>
    <w:rsid w:val="000670AE"/>
    <w:rsid w:val="00067B56"/>
    <w:rsid w:val="00070166"/>
    <w:rsid w:val="00071034"/>
    <w:rsid w:val="0007547C"/>
    <w:rsid w:val="0007732A"/>
    <w:rsid w:val="000809AA"/>
    <w:rsid w:val="00080A0B"/>
    <w:rsid w:val="00081D8F"/>
    <w:rsid w:val="00083214"/>
    <w:rsid w:val="00085BD3"/>
    <w:rsid w:val="0008684B"/>
    <w:rsid w:val="00087BBF"/>
    <w:rsid w:val="00090A32"/>
    <w:rsid w:val="00091BB2"/>
    <w:rsid w:val="00093C50"/>
    <w:rsid w:val="00094D6E"/>
    <w:rsid w:val="0009582F"/>
    <w:rsid w:val="000960BE"/>
    <w:rsid w:val="00096863"/>
    <w:rsid w:val="000A07D3"/>
    <w:rsid w:val="000A37AE"/>
    <w:rsid w:val="000A5EC3"/>
    <w:rsid w:val="000A5FFD"/>
    <w:rsid w:val="000A625D"/>
    <w:rsid w:val="000A651F"/>
    <w:rsid w:val="000B2500"/>
    <w:rsid w:val="000B2A06"/>
    <w:rsid w:val="000B4AAB"/>
    <w:rsid w:val="000B58EF"/>
    <w:rsid w:val="000B5A3F"/>
    <w:rsid w:val="000B77D2"/>
    <w:rsid w:val="000C4FC8"/>
    <w:rsid w:val="000C74A2"/>
    <w:rsid w:val="000C79D9"/>
    <w:rsid w:val="000C7E18"/>
    <w:rsid w:val="000D1C9A"/>
    <w:rsid w:val="000D3E23"/>
    <w:rsid w:val="000D4826"/>
    <w:rsid w:val="000D5D8C"/>
    <w:rsid w:val="000D6D54"/>
    <w:rsid w:val="000D7075"/>
    <w:rsid w:val="000D79B7"/>
    <w:rsid w:val="000E05BB"/>
    <w:rsid w:val="000E1143"/>
    <w:rsid w:val="000E2529"/>
    <w:rsid w:val="000E2E80"/>
    <w:rsid w:val="000E492F"/>
    <w:rsid w:val="000E53C8"/>
    <w:rsid w:val="000F27C8"/>
    <w:rsid w:val="000F2E49"/>
    <w:rsid w:val="000F788D"/>
    <w:rsid w:val="00100075"/>
    <w:rsid w:val="001003E5"/>
    <w:rsid w:val="00101DAE"/>
    <w:rsid w:val="00103ACE"/>
    <w:rsid w:val="00104A80"/>
    <w:rsid w:val="00104F58"/>
    <w:rsid w:val="00105582"/>
    <w:rsid w:val="00107BAD"/>
    <w:rsid w:val="00111284"/>
    <w:rsid w:val="001124AB"/>
    <w:rsid w:val="00112B58"/>
    <w:rsid w:val="00116964"/>
    <w:rsid w:val="00116997"/>
    <w:rsid w:val="0012127F"/>
    <w:rsid w:val="00121667"/>
    <w:rsid w:val="001216E2"/>
    <w:rsid w:val="00122144"/>
    <w:rsid w:val="001221FB"/>
    <w:rsid w:val="00123D6A"/>
    <w:rsid w:val="001246C8"/>
    <w:rsid w:val="00125216"/>
    <w:rsid w:val="00125691"/>
    <w:rsid w:val="00127847"/>
    <w:rsid w:val="001301F8"/>
    <w:rsid w:val="00131697"/>
    <w:rsid w:val="00132EA5"/>
    <w:rsid w:val="00134908"/>
    <w:rsid w:val="00135C21"/>
    <w:rsid w:val="00136134"/>
    <w:rsid w:val="00142DDD"/>
    <w:rsid w:val="00150ED2"/>
    <w:rsid w:val="001510B0"/>
    <w:rsid w:val="0015269B"/>
    <w:rsid w:val="0015328D"/>
    <w:rsid w:val="00153794"/>
    <w:rsid w:val="0015427C"/>
    <w:rsid w:val="001549F5"/>
    <w:rsid w:val="00154E5A"/>
    <w:rsid w:val="001565BA"/>
    <w:rsid w:val="0016027A"/>
    <w:rsid w:val="00160BE7"/>
    <w:rsid w:val="0016128B"/>
    <w:rsid w:val="0016137A"/>
    <w:rsid w:val="001616F4"/>
    <w:rsid w:val="00162CAB"/>
    <w:rsid w:val="001637F3"/>
    <w:rsid w:val="00163F40"/>
    <w:rsid w:val="001644B5"/>
    <w:rsid w:val="00165E02"/>
    <w:rsid w:val="00166130"/>
    <w:rsid w:val="0016655B"/>
    <w:rsid w:val="00167199"/>
    <w:rsid w:val="00167F97"/>
    <w:rsid w:val="0017002B"/>
    <w:rsid w:val="00170376"/>
    <w:rsid w:val="00171001"/>
    <w:rsid w:val="001727E4"/>
    <w:rsid w:val="00172C73"/>
    <w:rsid w:val="00175EF8"/>
    <w:rsid w:val="00177B9A"/>
    <w:rsid w:val="00182527"/>
    <w:rsid w:val="0018410A"/>
    <w:rsid w:val="0018583D"/>
    <w:rsid w:val="0019265F"/>
    <w:rsid w:val="001A0005"/>
    <w:rsid w:val="001A06E5"/>
    <w:rsid w:val="001A1786"/>
    <w:rsid w:val="001A1F9A"/>
    <w:rsid w:val="001A2D6B"/>
    <w:rsid w:val="001A475C"/>
    <w:rsid w:val="001A4D23"/>
    <w:rsid w:val="001A5594"/>
    <w:rsid w:val="001A591B"/>
    <w:rsid w:val="001A6C88"/>
    <w:rsid w:val="001A7C10"/>
    <w:rsid w:val="001B2C3B"/>
    <w:rsid w:val="001B3D37"/>
    <w:rsid w:val="001B435D"/>
    <w:rsid w:val="001B62D8"/>
    <w:rsid w:val="001C0501"/>
    <w:rsid w:val="001C086F"/>
    <w:rsid w:val="001C20E8"/>
    <w:rsid w:val="001C2C5B"/>
    <w:rsid w:val="001C3359"/>
    <w:rsid w:val="001C3AA4"/>
    <w:rsid w:val="001C6B19"/>
    <w:rsid w:val="001C71B9"/>
    <w:rsid w:val="001D0FAF"/>
    <w:rsid w:val="001D152C"/>
    <w:rsid w:val="001D1C22"/>
    <w:rsid w:val="001D2D16"/>
    <w:rsid w:val="001D38A7"/>
    <w:rsid w:val="001D77F2"/>
    <w:rsid w:val="001E03C7"/>
    <w:rsid w:val="001E27E0"/>
    <w:rsid w:val="001E5E45"/>
    <w:rsid w:val="001F02F8"/>
    <w:rsid w:val="001F0AEF"/>
    <w:rsid w:val="001F17D4"/>
    <w:rsid w:val="001F1848"/>
    <w:rsid w:val="001F6FCA"/>
    <w:rsid w:val="00203156"/>
    <w:rsid w:val="00207F51"/>
    <w:rsid w:val="00210052"/>
    <w:rsid w:val="0021034F"/>
    <w:rsid w:val="00211F35"/>
    <w:rsid w:val="00212788"/>
    <w:rsid w:val="00215AC5"/>
    <w:rsid w:val="002164E8"/>
    <w:rsid w:val="00220D34"/>
    <w:rsid w:val="00220DD5"/>
    <w:rsid w:val="00221145"/>
    <w:rsid w:val="002215F1"/>
    <w:rsid w:val="0022272D"/>
    <w:rsid w:val="002244C3"/>
    <w:rsid w:val="002263E0"/>
    <w:rsid w:val="00226DCE"/>
    <w:rsid w:val="00227267"/>
    <w:rsid w:val="002302F2"/>
    <w:rsid w:val="0023162A"/>
    <w:rsid w:val="0023184B"/>
    <w:rsid w:val="00233711"/>
    <w:rsid w:val="0023783E"/>
    <w:rsid w:val="00241F73"/>
    <w:rsid w:val="00242226"/>
    <w:rsid w:val="002432DD"/>
    <w:rsid w:val="002440E8"/>
    <w:rsid w:val="002462E4"/>
    <w:rsid w:val="00247361"/>
    <w:rsid w:val="00257AF9"/>
    <w:rsid w:val="00261BF4"/>
    <w:rsid w:val="002623FA"/>
    <w:rsid w:val="00262DCF"/>
    <w:rsid w:val="00265045"/>
    <w:rsid w:val="002673D1"/>
    <w:rsid w:val="00267EEC"/>
    <w:rsid w:val="0027037D"/>
    <w:rsid w:val="00272AD9"/>
    <w:rsid w:val="00273596"/>
    <w:rsid w:val="0027398D"/>
    <w:rsid w:val="002772A9"/>
    <w:rsid w:val="0028062F"/>
    <w:rsid w:val="00280A08"/>
    <w:rsid w:val="002832B8"/>
    <w:rsid w:val="00283F73"/>
    <w:rsid w:val="00285F63"/>
    <w:rsid w:val="00286953"/>
    <w:rsid w:val="0029039B"/>
    <w:rsid w:val="0029372C"/>
    <w:rsid w:val="0029553C"/>
    <w:rsid w:val="00295B9F"/>
    <w:rsid w:val="0029692C"/>
    <w:rsid w:val="00297442"/>
    <w:rsid w:val="002A273F"/>
    <w:rsid w:val="002A2BA8"/>
    <w:rsid w:val="002A3D92"/>
    <w:rsid w:val="002A4734"/>
    <w:rsid w:val="002A5E1A"/>
    <w:rsid w:val="002A635E"/>
    <w:rsid w:val="002B1056"/>
    <w:rsid w:val="002B34DA"/>
    <w:rsid w:val="002B3709"/>
    <w:rsid w:val="002B44A6"/>
    <w:rsid w:val="002C01A9"/>
    <w:rsid w:val="002C1BE3"/>
    <w:rsid w:val="002C1C0A"/>
    <w:rsid w:val="002C22E1"/>
    <w:rsid w:val="002C40E1"/>
    <w:rsid w:val="002D11BC"/>
    <w:rsid w:val="002D2B94"/>
    <w:rsid w:val="002D2FCB"/>
    <w:rsid w:val="002D3E03"/>
    <w:rsid w:val="002D4A22"/>
    <w:rsid w:val="002D5EDE"/>
    <w:rsid w:val="002E1480"/>
    <w:rsid w:val="002E1FAA"/>
    <w:rsid w:val="002E3133"/>
    <w:rsid w:val="002E57E5"/>
    <w:rsid w:val="002E6806"/>
    <w:rsid w:val="002F244F"/>
    <w:rsid w:val="002F29F9"/>
    <w:rsid w:val="002F29FF"/>
    <w:rsid w:val="002F3D6B"/>
    <w:rsid w:val="002F45DB"/>
    <w:rsid w:val="002F4E5A"/>
    <w:rsid w:val="002F4FB6"/>
    <w:rsid w:val="002F70CB"/>
    <w:rsid w:val="00300059"/>
    <w:rsid w:val="0030161F"/>
    <w:rsid w:val="0030178B"/>
    <w:rsid w:val="00302FC5"/>
    <w:rsid w:val="00304064"/>
    <w:rsid w:val="00305BD6"/>
    <w:rsid w:val="00306E43"/>
    <w:rsid w:val="00306F52"/>
    <w:rsid w:val="00307FC0"/>
    <w:rsid w:val="00310ED8"/>
    <w:rsid w:val="00312866"/>
    <w:rsid w:val="00316BF0"/>
    <w:rsid w:val="00320533"/>
    <w:rsid w:val="003211DB"/>
    <w:rsid w:val="0032572A"/>
    <w:rsid w:val="00326BF3"/>
    <w:rsid w:val="003360C5"/>
    <w:rsid w:val="0033766A"/>
    <w:rsid w:val="00337B50"/>
    <w:rsid w:val="00341DCB"/>
    <w:rsid w:val="0034266E"/>
    <w:rsid w:val="0034419A"/>
    <w:rsid w:val="00344692"/>
    <w:rsid w:val="00345225"/>
    <w:rsid w:val="00350792"/>
    <w:rsid w:val="00350F59"/>
    <w:rsid w:val="00351DE6"/>
    <w:rsid w:val="00352672"/>
    <w:rsid w:val="00354A83"/>
    <w:rsid w:val="00356511"/>
    <w:rsid w:val="00356B71"/>
    <w:rsid w:val="003579C9"/>
    <w:rsid w:val="003605E5"/>
    <w:rsid w:val="00363456"/>
    <w:rsid w:val="0037152B"/>
    <w:rsid w:val="003727A0"/>
    <w:rsid w:val="003728B5"/>
    <w:rsid w:val="003728E8"/>
    <w:rsid w:val="003771B3"/>
    <w:rsid w:val="003773A0"/>
    <w:rsid w:val="00377B77"/>
    <w:rsid w:val="00377CC8"/>
    <w:rsid w:val="00381435"/>
    <w:rsid w:val="00382074"/>
    <w:rsid w:val="00383D37"/>
    <w:rsid w:val="0038567A"/>
    <w:rsid w:val="00393226"/>
    <w:rsid w:val="003933CF"/>
    <w:rsid w:val="00397854"/>
    <w:rsid w:val="00397D49"/>
    <w:rsid w:val="003A05C8"/>
    <w:rsid w:val="003A2E02"/>
    <w:rsid w:val="003A358F"/>
    <w:rsid w:val="003A47C4"/>
    <w:rsid w:val="003A567F"/>
    <w:rsid w:val="003A637A"/>
    <w:rsid w:val="003A6A7A"/>
    <w:rsid w:val="003B1144"/>
    <w:rsid w:val="003B2B1F"/>
    <w:rsid w:val="003B2C16"/>
    <w:rsid w:val="003B362F"/>
    <w:rsid w:val="003B62DC"/>
    <w:rsid w:val="003B67A0"/>
    <w:rsid w:val="003C0246"/>
    <w:rsid w:val="003C0B89"/>
    <w:rsid w:val="003C1020"/>
    <w:rsid w:val="003C117A"/>
    <w:rsid w:val="003C70F0"/>
    <w:rsid w:val="003D3178"/>
    <w:rsid w:val="003D4240"/>
    <w:rsid w:val="003D46B4"/>
    <w:rsid w:val="003D4DF9"/>
    <w:rsid w:val="003D4E72"/>
    <w:rsid w:val="003D5B22"/>
    <w:rsid w:val="003D7050"/>
    <w:rsid w:val="003D7BB4"/>
    <w:rsid w:val="003E08F3"/>
    <w:rsid w:val="003E2B20"/>
    <w:rsid w:val="003E39C0"/>
    <w:rsid w:val="003E3A30"/>
    <w:rsid w:val="003E4599"/>
    <w:rsid w:val="003E77B1"/>
    <w:rsid w:val="003E78CC"/>
    <w:rsid w:val="003F03A7"/>
    <w:rsid w:val="003F1749"/>
    <w:rsid w:val="003F2702"/>
    <w:rsid w:val="003F3D0D"/>
    <w:rsid w:val="003F435B"/>
    <w:rsid w:val="003F4FC7"/>
    <w:rsid w:val="003F6BB1"/>
    <w:rsid w:val="003F7771"/>
    <w:rsid w:val="003F7E75"/>
    <w:rsid w:val="004000D3"/>
    <w:rsid w:val="0040109A"/>
    <w:rsid w:val="00412064"/>
    <w:rsid w:val="00412A7D"/>
    <w:rsid w:val="00413276"/>
    <w:rsid w:val="0041334F"/>
    <w:rsid w:val="00420987"/>
    <w:rsid w:val="00420A72"/>
    <w:rsid w:val="004223B4"/>
    <w:rsid w:val="00422407"/>
    <w:rsid w:val="00422DDB"/>
    <w:rsid w:val="00422F6F"/>
    <w:rsid w:val="004231F6"/>
    <w:rsid w:val="004270A1"/>
    <w:rsid w:val="00430F9E"/>
    <w:rsid w:val="0043316C"/>
    <w:rsid w:val="004333C1"/>
    <w:rsid w:val="00435BC3"/>
    <w:rsid w:val="00436A85"/>
    <w:rsid w:val="00437DD0"/>
    <w:rsid w:val="004413E1"/>
    <w:rsid w:val="004427D0"/>
    <w:rsid w:val="0044424F"/>
    <w:rsid w:val="00444C98"/>
    <w:rsid w:val="004450C7"/>
    <w:rsid w:val="004452EB"/>
    <w:rsid w:val="00445ACB"/>
    <w:rsid w:val="0044732D"/>
    <w:rsid w:val="00450057"/>
    <w:rsid w:val="00452C9C"/>
    <w:rsid w:val="004535BE"/>
    <w:rsid w:val="0045489C"/>
    <w:rsid w:val="004557FE"/>
    <w:rsid w:val="004610FA"/>
    <w:rsid w:val="0046133C"/>
    <w:rsid w:val="00461428"/>
    <w:rsid w:val="00464446"/>
    <w:rsid w:val="00465334"/>
    <w:rsid w:val="00466613"/>
    <w:rsid w:val="00470AE7"/>
    <w:rsid w:val="004715E3"/>
    <w:rsid w:val="00474B82"/>
    <w:rsid w:val="00474D6F"/>
    <w:rsid w:val="00474D95"/>
    <w:rsid w:val="00475C13"/>
    <w:rsid w:val="00475F6F"/>
    <w:rsid w:val="004804BB"/>
    <w:rsid w:val="00481B38"/>
    <w:rsid w:val="0048372D"/>
    <w:rsid w:val="004843AD"/>
    <w:rsid w:val="00486989"/>
    <w:rsid w:val="00491918"/>
    <w:rsid w:val="00491D04"/>
    <w:rsid w:val="0049312A"/>
    <w:rsid w:val="004956C7"/>
    <w:rsid w:val="00495C44"/>
    <w:rsid w:val="004A16BF"/>
    <w:rsid w:val="004A2C2D"/>
    <w:rsid w:val="004A341B"/>
    <w:rsid w:val="004A4BFE"/>
    <w:rsid w:val="004A57DC"/>
    <w:rsid w:val="004A5D5F"/>
    <w:rsid w:val="004A7043"/>
    <w:rsid w:val="004A78B2"/>
    <w:rsid w:val="004B05DF"/>
    <w:rsid w:val="004B0B92"/>
    <w:rsid w:val="004B2445"/>
    <w:rsid w:val="004B2AD4"/>
    <w:rsid w:val="004B5494"/>
    <w:rsid w:val="004B5772"/>
    <w:rsid w:val="004B7469"/>
    <w:rsid w:val="004C35EE"/>
    <w:rsid w:val="004C627A"/>
    <w:rsid w:val="004D27EB"/>
    <w:rsid w:val="004D3C87"/>
    <w:rsid w:val="004D4EB0"/>
    <w:rsid w:val="004D5F4C"/>
    <w:rsid w:val="004D6A3A"/>
    <w:rsid w:val="004E00E3"/>
    <w:rsid w:val="004E01F0"/>
    <w:rsid w:val="004E0635"/>
    <w:rsid w:val="004E20FD"/>
    <w:rsid w:val="004E301B"/>
    <w:rsid w:val="004E39A3"/>
    <w:rsid w:val="004E5363"/>
    <w:rsid w:val="004E5985"/>
    <w:rsid w:val="004E6ADA"/>
    <w:rsid w:val="004E7977"/>
    <w:rsid w:val="004F1201"/>
    <w:rsid w:val="004F152D"/>
    <w:rsid w:val="004F192C"/>
    <w:rsid w:val="004F49EB"/>
    <w:rsid w:val="004F5ECB"/>
    <w:rsid w:val="004F690E"/>
    <w:rsid w:val="004F6AB5"/>
    <w:rsid w:val="00502380"/>
    <w:rsid w:val="00502495"/>
    <w:rsid w:val="005024DF"/>
    <w:rsid w:val="00502F74"/>
    <w:rsid w:val="005046DC"/>
    <w:rsid w:val="00505B5F"/>
    <w:rsid w:val="00507437"/>
    <w:rsid w:val="0050750F"/>
    <w:rsid w:val="00507571"/>
    <w:rsid w:val="005130CE"/>
    <w:rsid w:val="00513F8E"/>
    <w:rsid w:val="00514526"/>
    <w:rsid w:val="00514D01"/>
    <w:rsid w:val="0051541B"/>
    <w:rsid w:val="00515635"/>
    <w:rsid w:val="005171A0"/>
    <w:rsid w:val="00517F31"/>
    <w:rsid w:val="00520EEE"/>
    <w:rsid w:val="00520F52"/>
    <w:rsid w:val="0052158B"/>
    <w:rsid w:val="00522C23"/>
    <w:rsid w:val="0052337F"/>
    <w:rsid w:val="00524808"/>
    <w:rsid w:val="00534598"/>
    <w:rsid w:val="005369FB"/>
    <w:rsid w:val="00537699"/>
    <w:rsid w:val="00537FF4"/>
    <w:rsid w:val="005429CB"/>
    <w:rsid w:val="00543986"/>
    <w:rsid w:val="00544FD7"/>
    <w:rsid w:val="00546214"/>
    <w:rsid w:val="00551047"/>
    <w:rsid w:val="00551541"/>
    <w:rsid w:val="0055206A"/>
    <w:rsid w:val="00552F7D"/>
    <w:rsid w:val="00553DEA"/>
    <w:rsid w:val="00554790"/>
    <w:rsid w:val="00555F8B"/>
    <w:rsid w:val="00556148"/>
    <w:rsid w:val="00563DEE"/>
    <w:rsid w:val="005669A4"/>
    <w:rsid w:val="005670D6"/>
    <w:rsid w:val="00571FEA"/>
    <w:rsid w:val="005737ED"/>
    <w:rsid w:val="00574344"/>
    <w:rsid w:val="005746A7"/>
    <w:rsid w:val="0057480A"/>
    <w:rsid w:val="00575C85"/>
    <w:rsid w:val="00575F1C"/>
    <w:rsid w:val="00576650"/>
    <w:rsid w:val="00576784"/>
    <w:rsid w:val="00576FBE"/>
    <w:rsid w:val="00577A70"/>
    <w:rsid w:val="00580773"/>
    <w:rsid w:val="005819E1"/>
    <w:rsid w:val="00581C25"/>
    <w:rsid w:val="005859A0"/>
    <w:rsid w:val="00586B1E"/>
    <w:rsid w:val="00593BB0"/>
    <w:rsid w:val="00594EB7"/>
    <w:rsid w:val="0059581B"/>
    <w:rsid w:val="00596683"/>
    <w:rsid w:val="00597171"/>
    <w:rsid w:val="0059742B"/>
    <w:rsid w:val="005A17D7"/>
    <w:rsid w:val="005A328B"/>
    <w:rsid w:val="005A51E5"/>
    <w:rsid w:val="005A54EB"/>
    <w:rsid w:val="005A5917"/>
    <w:rsid w:val="005A68FF"/>
    <w:rsid w:val="005B0919"/>
    <w:rsid w:val="005B2C57"/>
    <w:rsid w:val="005B4E86"/>
    <w:rsid w:val="005B5530"/>
    <w:rsid w:val="005B5B7C"/>
    <w:rsid w:val="005B79CA"/>
    <w:rsid w:val="005B7CCA"/>
    <w:rsid w:val="005C1863"/>
    <w:rsid w:val="005C1E48"/>
    <w:rsid w:val="005C2B31"/>
    <w:rsid w:val="005C3BD2"/>
    <w:rsid w:val="005C41AE"/>
    <w:rsid w:val="005D30AB"/>
    <w:rsid w:val="005D3DC7"/>
    <w:rsid w:val="005D608F"/>
    <w:rsid w:val="005D6ACC"/>
    <w:rsid w:val="005D70DB"/>
    <w:rsid w:val="005D735D"/>
    <w:rsid w:val="005D7CE5"/>
    <w:rsid w:val="005E2686"/>
    <w:rsid w:val="005E276A"/>
    <w:rsid w:val="005E2A03"/>
    <w:rsid w:val="005E34AC"/>
    <w:rsid w:val="005E41F1"/>
    <w:rsid w:val="005E46DC"/>
    <w:rsid w:val="005E6F0B"/>
    <w:rsid w:val="005F0278"/>
    <w:rsid w:val="005F0CD3"/>
    <w:rsid w:val="005F4406"/>
    <w:rsid w:val="005F4F9B"/>
    <w:rsid w:val="005F5881"/>
    <w:rsid w:val="005F73BA"/>
    <w:rsid w:val="005F7E66"/>
    <w:rsid w:val="005F7FF4"/>
    <w:rsid w:val="0060188D"/>
    <w:rsid w:val="006108A0"/>
    <w:rsid w:val="00610D00"/>
    <w:rsid w:val="00610E25"/>
    <w:rsid w:val="00611A44"/>
    <w:rsid w:val="00613E21"/>
    <w:rsid w:val="006166ED"/>
    <w:rsid w:val="00616A8E"/>
    <w:rsid w:val="00617D61"/>
    <w:rsid w:val="00620693"/>
    <w:rsid w:val="00620708"/>
    <w:rsid w:val="00620885"/>
    <w:rsid w:val="0062167D"/>
    <w:rsid w:val="006216B9"/>
    <w:rsid w:val="00624058"/>
    <w:rsid w:val="006245B0"/>
    <w:rsid w:val="00625188"/>
    <w:rsid w:val="00625266"/>
    <w:rsid w:val="006255B7"/>
    <w:rsid w:val="00626948"/>
    <w:rsid w:val="00626FEA"/>
    <w:rsid w:val="006275F4"/>
    <w:rsid w:val="00627741"/>
    <w:rsid w:val="00630CF7"/>
    <w:rsid w:val="00631503"/>
    <w:rsid w:val="006324E8"/>
    <w:rsid w:val="0063315F"/>
    <w:rsid w:val="006352ED"/>
    <w:rsid w:val="00636719"/>
    <w:rsid w:val="00636AD3"/>
    <w:rsid w:val="006372D1"/>
    <w:rsid w:val="00637CF3"/>
    <w:rsid w:val="0064316B"/>
    <w:rsid w:val="00643659"/>
    <w:rsid w:val="00643E28"/>
    <w:rsid w:val="00643E71"/>
    <w:rsid w:val="00644B9B"/>
    <w:rsid w:val="006463DD"/>
    <w:rsid w:val="00646C0E"/>
    <w:rsid w:val="00650DC4"/>
    <w:rsid w:val="00653351"/>
    <w:rsid w:val="0065395E"/>
    <w:rsid w:val="006540D7"/>
    <w:rsid w:val="00655A28"/>
    <w:rsid w:val="00655A92"/>
    <w:rsid w:val="00655E7C"/>
    <w:rsid w:val="0065606D"/>
    <w:rsid w:val="0065771F"/>
    <w:rsid w:val="006577DB"/>
    <w:rsid w:val="00661533"/>
    <w:rsid w:val="00661ABE"/>
    <w:rsid w:val="00664019"/>
    <w:rsid w:val="00665664"/>
    <w:rsid w:val="00665ED2"/>
    <w:rsid w:val="006671A5"/>
    <w:rsid w:val="00667BC0"/>
    <w:rsid w:val="00670F5E"/>
    <w:rsid w:val="00671D68"/>
    <w:rsid w:val="00674208"/>
    <w:rsid w:val="00674C84"/>
    <w:rsid w:val="00677BF3"/>
    <w:rsid w:val="00677C06"/>
    <w:rsid w:val="0068129A"/>
    <w:rsid w:val="00681F3A"/>
    <w:rsid w:val="00684149"/>
    <w:rsid w:val="00685EBB"/>
    <w:rsid w:val="006870FB"/>
    <w:rsid w:val="00691BE1"/>
    <w:rsid w:val="00692499"/>
    <w:rsid w:val="00692F2A"/>
    <w:rsid w:val="00693A9C"/>
    <w:rsid w:val="00695685"/>
    <w:rsid w:val="00695DFD"/>
    <w:rsid w:val="00696DB6"/>
    <w:rsid w:val="0069776D"/>
    <w:rsid w:val="006A06CD"/>
    <w:rsid w:val="006A1117"/>
    <w:rsid w:val="006A178B"/>
    <w:rsid w:val="006A18B2"/>
    <w:rsid w:val="006A40E3"/>
    <w:rsid w:val="006A4FB0"/>
    <w:rsid w:val="006A551D"/>
    <w:rsid w:val="006A5546"/>
    <w:rsid w:val="006B0CDB"/>
    <w:rsid w:val="006B1F1D"/>
    <w:rsid w:val="006B39B9"/>
    <w:rsid w:val="006B519A"/>
    <w:rsid w:val="006B5A62"/>
    <w:rsid w:val="006B72F3"/>
    <w:rsid w:val="006B7A0C"/>
    <w:rsid w:val="006B7CEF"/>
    <w:rsid w:val="006C07DF"/>
    <w:rsid w:val="006C485E"/>
    <w:rsid w:val="006C5065"/>
    <w:rsid w:val="006C6399"/>
    <w:rsid w:val="006C65E8"/>
    <w:rsid w:val="006D044D"/>
    <w:rsid w:val="006D148A"/>
    <w:rsid w:val="006D16C4"/>
    <w:rsid w:val="006D567F"/>
    <w:rsid w:val="006D7292"/>
    <w:rsid w:val="006D77F5"/>
    <w:rsid w:val="006E0903"/>
    <w:rsid w:val="006E15D0"/>
    <w:rsid w:val="006E3B3D"/>
    <w:rsid w:val="006E3E34"/>
    <w:rsid w:val="006E6D9F"/>
    <w:rsid w:val="006E7083"/>
    <w:rsid w:val="006E7610"/>
    <w:rsid w:val="006F0903"/>
    <w:rsid w:val="006F0A08"/>
    <w:rsid w:val="006F0BF6"/>
    <w:rsid w:val="006F10F5"/>
    <w:rsid w:val="006F1B82"/>
    <w:rsid w:val="006F203C"/>
    <w:rsid w:val="006F3FB7"/>
    <w:rsid w:val="006F5CF8"/>
    <w:rsid w:val="006F60CD"/>
    <w:rsid w:val="007001D4"/>
    <w:rsid w:val="00700FDE"/>
    <w:rsid w:val="00702252"/>
    <w:rsid w:val="007038D6"/>
    <w:rsid w:val="007061D8"/>
    <w:rsid w:val="00706206"/>
    <w:rsid w:val="00711E15"/>
    <w:rsid w:val="00712E4E"/>
    <w:rsid w:val="00714274"/>
    <w:rsid w:val="00720193"/>
    <w:rsid w:val="00724A06"/>
    <w:rsid w:val="00725D6C"/>
    <w:rsid w:val="00727561"/>
    <w:rsid w:val="00731149"/>
    <w:rsid w:val="00731382"/>
    <w:rsid w:val="007316D7"/>
    <w:rsid w:val="00731A88"/>
    <w:rsid w:val="00732DFE"/>
    <w:rsid w:val="007334AB"/>
    <w:rsid w:val="00735197"/>
    <w:rsid w:val="007368B7"/>
    <w:rsid w:val="007370FE"/>
    <w:rsid w:val="007403D2"/>
    <w:rsid w:val="00744D4A"/>
    <w:rsid w:val="00745C30"/>
    <w:rsid w:val="007460FC"/>
    <w:rsid w:val="00757B8F"/>
    <w:rsid w:val="00760B48"/>
    <w:rsid w:val="007612CF"/>
    <w:rsid w:val="00762E93"/>
    <w:rsid w:val="00765303"/>
    <w:rsid w:val="00771AD5"/>
    <w:rsid w:val="00774FF6"/>
    <w:rsid w:val="007755A4"/>
    <w:rsid w:val="00775795"/>
    <w:rsid w:val="0077703F"/>
    <w:rsid w:val="0078047F"/>
    <w:rsid w:val="00781107"/>
    <w:rsid w:val="00781CAB"/>
    <w:rsid w:val="00781E1C"/>
    <w:rsid w:val="007837C4"/>
    <w:rsid w:val="00784207"/>
    <w:rsid w:val="00790E91"/>
    <w:rsid w:val="00793A9C"/>
    <w:rsid w:val="007960CE"/>
    <w:rsid w:val="00797236"/>
    <w:rsid w:val="007A0AAE"/>
    <w:rsid w:val="007A14C4"/>
    <w:rsid w:val="007A15DF"/>
    <w:rsid w:val="007A18D5"/>
    <w:rsid w:val="007A1DDE"/>
    <w:rsid w:val="007A4BC7"/>
    <w:rsid w:val="007A5042"/>
    <w:rsid w:val="007A54E6"/>
    <w:rsid w:val="007A54F5"/>
    <w:rsid w:val="007A681A"/>
    <w:rsid w:val="007A6DF9"/>
    <w:rsid w:val="007A78BA"/>
    <w:rsid w:val="007B013B"/>
    <w:rsid w:val="007B088E"/>
    <w:rsid w:val="007B1CEE"/>
    <w:rsid w:val="007B488E"/>
    <w:rsid w:val="007B5030"/>
    <w:rsid w:val="007B52D1"/>
    <w:rsid w:val="007B72AA"/>
    <w:rsid w:val="007C132E"/>
    <w:rsid w:val="007C1D1A"/>
    <w:rsid w:val="007C203B"/>
    <w:rsid w:val="007C59E0"/>
    <w:rsid w:val="007C68ED"/>
    <w:rsid w:val="007C7717"/>
    <w:rsid w:val="007D2F5F"/>
    <w:rsid w:val="007D4D5B"/>
    <w:rsid w:val="007E1152"/>
    <w:rsid w:val="007E3C86"/>
    <w:rsid w:val="007E4B31"/>
    <w:rsid w:val="007E662F"/>
    <w:rsid w:val="007E7C52"/>
    <w:rsid w:val="007F03F0"/>
    <w:rsid w:val="007F0813"/>
    <w:rsid w:val="007F0DA8"/>
    <w:rsid w:val="007F239C"/>
    <w:rsid w:val="00800D4A"/>
    <w:rsid w:val="00801335"/>
    <w:rsid w:val="008035DA"/>
    <w:rsid w:val="00803FAC"/>
    <w:rsid w:val="008040CA"/>
    <w:rsid w:val="00804256"/>
    <w:rsid w:val="008059FA"/>
    <w:rsid w:val="0081047E"/>
    <w:rsid w:val="00811301"/>
    <w:rsid w:val="0081263A"/>
    <w:rsid w:val="0081736F"/>
    <w:rsid w:val="0082058B"/>
    <w:rsid w:val="00827539"/>
    <w:rsid w:val="00827AB3"/>
    <w:rsid w:val="00827EEC"/>
    <w:rsid w:val="008302FC"/>
    <w:rsid w:val="008308A5"/>
    <w:rsid w:val="008310A5"/>
    <w:rsid w:val="008315BE"/>
    <w:rsid w:val="00831753"/>
    <w:rsid w:val="00832833"/>
    <w:rsid w:val="0083299A"/>
    <w:rsid w:val="00833AAA"/>
    <w:rsid w:val="008401DD"/>
    <w:rsid w:val="00841611"/>
    <w:rsid w:val="008427CB"/>
    <w:rsid w:val="00846441"/>
    <w:rsid w:val="0084765F"/>
    <w:rsid w:val="008478B8"/>
    <w:rsid w:val="0085047A"/>
    <w:rsid w:val="00853177"/>
    <w:rsid w:val="00854A83"/>
    <w:rsid w:val="00855849"/>
    <w:rsid w:val="00856370"/>
    <w:rsid w:val="00861463"/>
    <w:rsid w:val="00862626"/>
    <w:rsid w:val="0086277C"/>
    <w:rsid w:val="00865783"/>
    <w:rsid w:val="00865C78"/>
    <w:rsid w:val="0086701D"/>
    <w:rsid w:val="00873174"/>
    <w:rsid w:val="00873D90"/>
    <w:rsid w:val="00874478"/>
    <w:rsid w:val="00874C89"/>
    <w:rsid w:val="00874D14"/>
    <w:rsid w:val="00875083"/>
    <w:rsid w:val="008752AA"/>
    <w:rsid w:val="00875591"/>
    <w:rsid w:val="00875BEE"/>
    <w:rsid w:val="00875CB4"/>
    <w:rsid w:val="00876BF5"/>
    <w:rsid w:val="00876C0A"/>
    <w:rsid w:val="00880EEB"/>
    <w:rsid w:val="008826B1"/>
    <w:rsid w:val="00885803"/>
    <w:rsid w:val="0088755E"/>
    <w:rsid w:val="0088787A"/>
    <w:rsid w:val="00887F48"/>
    <w:rsid w:val="00891F93"/>
    <w:rsid w:val="00892772"/>
    <w:rsid w:val="00895FD2"/>
    <w:rsid w:val="008A18EE"/>
    <w:rsid w:val="008A1BF3"/>
    <w:rsid w:val="008A33DE"/>
    <w:rsid w:val="008A37E8"/>
    <w:rsid w:val="008A3E42"/>
    <w:rsid w:val="008B00E3"/>
    <w:rsid w:val="008B0F4B"/>
    <w:rsid w:val="008B2C43"/>
    <w:rsid w:val="008B38D2"/>
    <w:rsid w:val="008B4E6E"/>
    <w:rsid w:val="008B4F75"/>
    <w:rsid w:val="008B60AF"/>
    <w:rsid w:val="008B7336"/>
    <w:rsid w:val="008B7481"/>
    <w:rsid w:val="008B7789"/>
    <w:rsid w:val="008C138A"/>
    <w:rsid w:val="008C2F3A"/>
    <w:rsid w:val="008C3898"/>
    <w:rsid w:val="008C51F7"/>
    <w:rsid w:val="008C788C"/>
    <w:rsid w:val="008D0092"/>
    <w:rsid w:val="008D0388"/>
    <w:rsid w:val="008D0845"/>
    <w:rsid w:val="008D3614"/>
    <w:rsid w:val="008D4397"/>
    <w:rsid w:val="008D44CC"/>
    <w:rsid w:val="008D6AA6"/>
    <w:rsid w:val="008D6E30"/>
    <w:rsid w:val="008E01C4"/>
    <w:rsid w:val="008E0CB2"/>
    <w:rsid w:val="008E3DAF"/>
    <w:rsid w:val="008E5D1A"/>
    <w:rsid w:val="008F034F"/>
    <w:rsid w:val="008F12BF"/>
    <w:rsid w:val="008F39DF"/>
    <w:rsid w:val="008F48FD"/>
    <w:rsid w:val="008F4DC0"/>
    <w:rsid w:val="008F79D0"/>
    <w:rsid w:val="008F7DCC"/>
    <w:rsid w:val="00901175"/>
    <w:rsid w:val="009019B2"/>
    <w:rsid w:val="0090406B"/>
    <w:rsid w:val="009055FE"/>
    <w:rsid w:val="00906725"/>
    <w:rsid w:val="00910478"/>
    <w:rsid w:val="009109BB"/>
    <w:rsid w:val="0091205B"/>
    <w:rsid w:val="00913623"/>
    <w:rsid w:val="0091467B"/>
    <w:rsid w:val="009164E2"/>
    <w:rsid w:val="00916CDE"/>
    <w:rsid w:val="0092482F"/>
    <w:rsid w:val="00926F9E"/>
    <w:rsid w:val="009312D1"/>
    <w:rsid w:val="00931B1E"/>
    <w:rsid w:val="00932083"/>
    <w:rsid w:val="009325A1"/>
    <w:rsid w:val="00933812"/>
    <w:rsid w:val="00936A6C"/>
    <w:rsid w:val="009378BF"/>
    <w:rsid w:val="0094179B"/>
    <w:rsid w:val="00942B7E"/>
    <w:rsid w:val="009437A9"/>
    <w:rsid w:val="00943EFD"/>
    <w:rsid w:val="0094434F"/>
    <w:rsid w:val="0094469A"/>
    <w:rsid w:val="00944FCA"/>
    <w:rsid w:val="00950DD6"/>
    <w:rsid w:val="00954FDD"/>
    <w:rsid w:val="009566A4"/>
    <w:rsid w:val="009609AF"/>
    <w:rsid w:val="0096379D"/>
    <w:rsid w:val="009667CF"/>
    <w:rsid w:val="0096747B"/>
    <w:rsid w:val="00971425"/>
    <w:rsid w:val="00972B18"/>
    <w:rsid w:val="00973E1E"/>
    <w:rsid w:val="00977066"/>
    <w:rsid w:val="0098051C"/>
    <w:rsid w:val="00980646"/>
    <w:rsid w:val="00981C3A"/>
    <w:rsid w:val="00982750"/>
    <w:rsid w:val="009835CE"/>
    <w:rsid w:val="00983E96"/>
    <w:rsid w:val="00985152"/>
    <w:rsid w:val="009866F6"/>
    <w:rsid w:val="00987E07"/>
    <w:rsid w:val="009903CE"/>
    <w:rsid w:val="00991F12"/>
    <w:rsid w:val="009920E3"/>
    <w:rsid w:val="009922B7"/>
    <w:rsid w:val="00992D7E"/>
    <w:rsid w:val="00993715"/>
    <w:rsid w:val="009940FF"/>
    <w:rsid w:val="0099506D"/>
    <w:rsid w:val="00997FA6"/>
    <w:rsid w:val="009A33BB"/>
    <w:rsid w:val="009A367F"/>
    <w:rsid w:val="009A3957"/>
    <w:rsid w:val="009A399C"/>
    <w:rsid w:val="009A4423"/>
    <w:rsid w:val="009A5E5D"/>
    <w:rsid w:val="009B14ED"/>
    <w:rsid w:val="009B26BD"/>
    <w:rsid w:val="009B3FC1"/>
    <w:rsid w:val="009B4866"/>
    <w:rsid w:val="009B533E"/>
    <w:rsid w:val="009B783F"/>
    <w:rsid w:val="009C06FD"/>
    <w:rsid w:val="009C428B"/>
    <w:rsid w:val="009C4590"/>
    <w:rsid w:val="009C4BF2"/>
    <w:rsid w:val="009D00E2"/>
    <w:rsid w:val="009D1A90"/>
    <w:rsid w:val="009D30D7"/>
    <w:rsid w:val="009D4AF7"/>
    <w:rsid w:val="009D53F3"/>
    <w:rsid w:val="009E0DCB"/>
    <w:rsid w:val="009E102F"/>
    <w:rsid w:val="009E22C5"/>
    <w:rsid w:val="009E5D21"/>
    <w:rsid w:val="009E619B"/>
    <w:rsid w:val="009E61E6"/>
    <w:rsid w:val="009E6C28"/>
    <w:rsid w:val="009E6F13"/>
    <w:rsid w:val="009F4C57"/>
    <w:rsid w:val="009F56C5"/>
    <w:rsid w:val="00A00279"/>
    <w:rsid w:val="00A0033C"/>
    <w:rsid w:val="00A01768"/>
    <w:rsid w:val="00A026D2"/>
    <w:rsid w:val="00A04DD9"/>
    <w:rsid w:val="00A05187"/>
    <w:rsid w:val="00A0596C"/>
    <w:rsid w:val="00A06591"/>
    <w:rsid w:val="00A07D4A"/>
    <w:rsid w:val="00A105CB"/>
    <w:rsid w:val="00A16E4E"/>
    <w:rsid w:val="00A17261"/>
    <w:rsid w:val="00A201D6"/>
    <w:rsid w:val="00A208FF"/>
    <w:rsid w:val="00A21FE5"/>
    <w:rsid w:val="00A2341B"/>
    <w:rsid w:val="00A255F9"/>
    <w:rsid w:val="00A25F65"/>
    <w:rsid w:val="00A2772C"/>
    <w:rsid w:val="00A301AB"/>
    <w:rsid w:val="00A32429"/>
    <w:rsid w:val="00A40FEB"/>
    <w:rsid w:val="00A505E8"/>
    <w:rsid w:val="00A508DD"/>
    <w:rsid w:val="00A50DDA"/>
    <w:rsid w:val="00A51E8A"/>
    <w:rsid w:val="00A52FDB"/>
    <w:rsid w:val="00A540DF"/>
    <w:rsid w:val="00A546DB"/>
    <w:rsid w:val="00A55FED"/>
    <w:rsid w:val="00A57DE4"/>
    <w:rsid w:val="00A57FCE"/>
    <w:rsid w:val="00A61D3B"/>
    <w:rsid w:val="00A62667"/>
    <w:rsid w:val="00A6293B"/>
    <w:rsid w:val="00A6397A"/>
    <w:rsid w:val="00A6684F"/>
    <w:rsid w:val="00A67216"/>
    <w:rsid w:val="00A74A4F"/>
    <w:rsid w:val="00A764B2"/>
    <w:rsid w:val="00A76F6D"/>
    <w:rsid w:val="00A80091"/>
    <w:rsid w:val="00A81841"/>
    <w:rsid w:val="00A82D6A"/>
    <w:rsid w:val="00A84249"/>
    <w:rsid w:val="00A86CB6"/>
    <w:rsid w:val="00A8797D"/>
    <w:rsid w:val="00A90E33"/>
    <w:rsid w:val="00A911D9"/>
    <w:rsid w:val="00A912F5"/>
    <w:rsid w:val="00A9151C"/>
    <w:rsid w:val="00A92B34"/>
    <w:rsid w:val="00A93EC1"/>
    <w:rsid w:val="00A96964"/>
    <w:rsid w:val="00AA0313"/>
    <w:rsid w:val="00AA308B"/>
    <w:rsid w:val="00AB0D55"/>
    <w:rsid w:val="00AB1EB4"/>
    <w:rsid w:val="00AB482F"/>
    <w:rsid w:val="00AB5B56"/>
    <w:rsid w:val="00AC1067"/>
    <w:rsid w:val="00AC16C5"/>
    <w:rsid w:val="00AC3198"/>
    <w:rsid w:val="00AC3A74"/>
    <w:rsid w:val="00AC4F07"/>
    <w:rsid w:val="00AD17AA"/>
    <w:rsid w:val="00AD4024"/>
    <w:rsid w:val="00AD63E3"/>
    <w:rsid w:val="00AD6E42"/>
    <w:rsid w:val="00AD7175"/>
    <w:rsid w:val="00AD72D3"/>
    <w:rsid w:val="00AD7CB6"/>
    <w:rsid w:val="00AE00EF"/>
    <w:rsid w:val="00AE1924"/>
    <w:rsid w:val="00AE2779"/>
    <w:rsid w:val="00AE4E15"/>
    <w:rsid w:val="00AE65B7"/>
    <w:rsid w:val="00AF0004"/>
    <w:rsid w:val="00AF2560"/>
    <w:rsid w:val="00AF2C0D"/>
    <w:rsid w:val="00B006DB"/>
    <w:rsid w:val="00B00962"/>
    <w:rsid w:val="00B01E18"/>
    <w:rsid w:val="00B028A7"/>
    <w:rsid w:val="00B03CB1"/>
    <w:rsid w:val="00B0455B"/>
    <w:rsid w:val="00B04CF3"/>
    <w:rsid w:val="00B0689E"/>
    <w:rsid w:val="00B068B3"/>
    <w:rsid w:val="00B13C8E"/>
    <w:rsid w:val="00B14D0A"/>
    <w:rsid w:val="00B1765E"/>
    <w:rsid w:val="00B213A0"/>
    <w:rsid w:val="00B236A5"/>
    <w:rsid w:val="00B2629B"/>
    <w:rsid w:val="00B2699E"/>
    <w:rsid w:val="00B271C8"/>
    <w:rsid w:val="00B27F7D"/>
    <w:rsid w:val="00B30E7B"/>
    <w:rsid w:val="00B32A54"/>
    <w:rsid w:val="00B32B53"/>
    <w:rsid w:val="00B40338"/>
    <w:rsid w:val="00B4051B"/>
    <w:rsid w:val="00B4102C"/>
    <w:rsid w:val="00B41AC2"/>
    <w:rsid w:val="00B44C59"/>
    <w:rsid w:val="00B45884"/>
    <w:rsid w:val="00B46D98"/>
    <w:rsid w:val="00B508CF"/>
    <w:rsid w:val="00B511D8"/>
    <w:rsid w:val="00B53D3B"/>
    <w:rsid w:val="00B53F40"/>
    <w:rsid w:val="00B56F9E"/>
    <w:rsid w:val="00B60640"/>
    <w:rsid w:val="00B61AEC"/>
    <w:rsid w:val="00B63768"/>
    <w:rsid w:val="00B63A69"/>
    <w:rsid w:val="00B66541"/>
    <w:rsid w:val="00B67AE7"/>
    <w:rsid w:val="00B70A5E"/>
    <w:rsid w:val="00B70DE2"/>
    <w:rsid w:val="00B71AB4"/>
    <w:rsid w:val="00B748A3"/>
    <w:rsid w:val="00B7652D"/>
    <w:rsid w:val="00B771C7"/>
    <w:rsid w:val="00B80344"/>
    <w:rsid w:val="00B82DC0"/>
    <w:rsid w:val="00B83C39"/>
    <w:rsid w:val="00B87AEC"/>
    <w:rsid w:val="00B90253"/>
    <w:rsid w:val="00B91EFA"/>
    <w:rsid w:val="00B92A6F"/>
    <w:rsid w:val="00B93494"/>
    <w:rsid w:val="00B9466B"/>
    <w:rsid w:val="00B9483F"/>
    <w:rsid w:val="00B94BBD"/>
    <w:rsid w:val="00B96938"/>
    <w:rsid w:val="00B974AA"/>
    <w:rsid w:val="00BA1558"/>
    <w:rsid w:val="00BA1B97"/>
    <w:rsid w:val="00BA4910"/>
    <w:rsid w:val="00BA4BB0"/>
    <w:rsid w:val="00BA6FAB"/>
    <w:rsid w:val="00BB208C"/>
    <w:rsid w:val="00BB4C92"/>
    <w:rsid w:val="00BB4CB9"/>
    <w:rsid w:val="00BB663B"/>
    <w:rsid w:val="00BB6A29"/>
    <w:rsid w:val="00BB7DCE"/>
    <w:rsid w:val="00BC0233"/>
    <w:rsid w:val="00BC052E"/>
    <w:rsid w:val="00BC1312"/>
    <w:rsid w:val="00BC3515"/>
    <w:rsid w:val="00BC4B31"/>
    <w:rsid w:val="00BC563E"/>
    <w:rsid w:val="00BC5B39"/>
    <w:rsid w:val="00BC68E5"/>
    <w:rsid w:val="00BC7E3A"/>
    <w:rsid w:val="00BD0575"/>
    <w:rsid w:val="00BD086C"/>
    <w:rsid w:val="00BD190A"/>
    <w:rsid w:val="00BD2482"/>
    <w:rsid w:val="00BD3666"/>
    <w:rsid w:val="00BD3CAE"/>
    <w:rsid w:val="00BD44E7"/>
    <w:rsid w:val="00BD48A6"/>
    <w:rsid w:val="00BD4E0A"/>
    <w:rsid w:val="00BD4F7D"/>
    <w:rsid w:val="00BE01A3"/>
    <w:rsid w:val="00BE0AF3"/>
    <w:rsid w:val="00BE1AEA"/>
    <w:rsid w:val="00BE22B3"/>
    <w:rsid w:val="00BE29F6"/>
    <w:rsid w:val="00BE4380"/>
    <w:rsid w:val="00BE4BEF"/>
    <w:rsid w:val="00BE4EBB"/>
    <w:rsid w:val="00BE57B6"/>
    <w:rsid w:val="00BE5B2E"/>
    <w:rsid w:val="00BE5FF0"/>
    <w:rsid w:val="00BE62CD"/>
    <w:rsid w:val="00BF1602"/>
    <w:rsid w:val="00BF6FDC"/>
    <w:rsid w:val="00C00CA1"/>
    <w:rsid w:val="00C012F6"/>
    <w:rsid w:val="00C040B1"/>
    <w:rsid w:val="00C059D2"/>
    <w:rsid w:val="00C0625B"/>
    <w:rsid w:val="00C06719"/>
    <w:rsid w:val="00C07332"/>
    <w:rsid w:val="00C07822"/>
    <w:rsid w:val="00C10529"/>
    <w:rsid w:val="00C11C49"/>
    <w:rsid w:val="00C12E65"/>
    <w:rsid w:val="00C13649"/>
    <w:rsid w:val="00C17112"/>
    <w:rsid w:val="00C1730B"/>
    <w:rsid w:val="00C17724"/>
    <w:rsid w:val="00C22425"/>
    <w:rsid w:val="00C232F3"/>
    <w:rsid w:val="00C25BD3"/>
    <w:rsid w:val="00C25DD1"/>
    <w:rsid w:val="00C27EEA"/>
    <w:rsid w:val="00C32F3A"/>
    <w:rsid w:val="00C340DD"/>
    <w:rsid w:val="00C35C74"/>
    <w:rsid w:val="00C36899"/>
    <w:rsid w:val="00C36E60"/>
    <w:rsid w:val="00C375B7"/>
    <w:rsid w:val="00C40306"/>
    <w:rsid w:val="00C412E5"/>
    <w:rsid w:val="00C418B0"/>
    <w:rsid w:val="00C433C6"/>
    <w:rsid w:val="00C50958"/>
    <w:rsid w:val="00C51478"/>
    <w:rsid w:val="00C51F93"/>
    <w:rsid w:val="00C546FA"/>
    <w:rsid w:val="00C561A3"/>
    <w:rsid w:val="00C574B9"/>
    <w:rsid w:val="00C63C7F"/>
    <w:rsid w:val="00C65407"/>
    <w:rsid w:val="00C65C17"/>
    <w:rsid w:val="00C65F1F"/>
    <w:rsid w:val="00C664F2"/>
    <w:rsid w:val="00C671E8"/>
    <w:rsid w:val="00C71045"/>
    <w:rsid w:val="00C71E2E"/>
    <w:rsid w:val="00C71F62"/>
    <w:rsid w:val="00C73BE2"/>
    <w:rsid w:val="00C76461"/>
    <w:rsid w:val="00C77761"/>
    <w:rsid w:val="00C8211F"/>
    <w:rsid w:val="00C85267"/>
    <w:rsid w:val="00C87C10"/>
    <w:rsid w:val="00C9087A"/>
    <w:rsid w:val="00C909F5"/>
    <w:rsid w:val="00C91A87"/>
    <w:rsid w:val="00C92156"/>
    <w:rsid w:val="00C9266E"/>
    <w:rsid w:val="00C95008"/>
    <w:rsid w:val="00C95375"/>
    <w:rsid w:val="00C95DC4"/>
    <w:rsid w:val="00C97088"/>
    <w:rsid w:val="00CA08DB"/>
    <w:rsid w:val="00CA14DE"/>
    <w:rsid w:val="00CA23B5"/>
    <w:rsid w:val="00CA23EA"/>
    <w:rsid w:val="00CB0AB6"/>
    <w:rsid w:val="00CB0C64"/>
    <w:rsid w:val="00CB2C65"/>
    <w:rsid w:val="00CB31B1"/>
    <w:rsid w:val="00CB463C"/>
    <w:rsid w:val="00CB4D2D"/>
    <w:rsid w:val="00CB52D8"/>
    <w:rsid w:val="00CB5959"/>
    <w:rsid w:val="00CB7C4E"/>
    <w:rsid w:val="00CC0B50"/>
    <w:rsid w:val="00CC142A"/>
    <w:rsid w:val="00CC2551"/>
    <w:rsid w:val="00CC35A8"/>
    <w:rsid w:val="00CC5EF3"/>
    <w:rsid w:val="00CC76E4"/>
    <w:rsid w:val="00CC7E14"/>
    <w:rsid w:val="00CD17FB"/>
    <w:rsid w:val="00CD1D77"/>
    <w:rsid w:val="00CD1F8E"/>
    <w:rsid w:val="00CD4520"/>
    <w:rsid w:val="00CD4C93"/>
    <w:rsid w:val="00CD6B0A"/>
    <w:rsid w:val="00CD7CD9"/>
    <w:rsid w:val="00CE1AF2"/>
    <w:rsid w:val="00CE35C9"/>
    <w:rsid w:val="00CE457D"/>
    <w:rsid w:val="00CE5B4D"/>
    <w:rsid w:val="00CF103B"/>
    <w:rsid w:val="00CF2700"/>
    <w:rsid w:val="00CF2986"/>
    <w:rsid w:val="00CF2A6C"/>
    <w:rsid w:val="00CF338D"/>
    <w:rsid w:val="00CF353D"/>
    <w:rsid w:val="00CF4741"/>
    <w:rsid w:val="00D03D71"/>
    <w:rsid w:val="00D04121"/>
    <w:rsid w:val="00D11685"/>
    <w:rsid w:val="00D11D36"/>
    <w:rsid w:val="00D1395B"/>
    <w:rsid w:val="00D20FE5"/>
    <w:rsid w:val="00D2112D"/>
    <w:rsid w:val="00D21F87"/>
    <w:rsid w:val="00D22656"/>
    <w:rsid w:val="00D2336A"/>
    <w:rsid w:val="00D23A69"/>
    <w:rsid w:val="00D23CF0"/>
    <w:rsid w:val="00D25AC1"/>
    <w:rsid w:val="00D25EA3"/>
    <w:rsid w:val="00D2737C"/>
    <w:rsid w:val="00D27732"/>
    <w:rsid w:val="00D27ED4"/>
    <w:rsid w:val="00D30F8F"/>
    <w:rsid w:val="00D3198E"/>
    <w:rsid w:val="00D33313"/>
    <w:rsid w:val="00D364B8"/>
    <w:rsid w:val="00D3771C"/>
    <w:rsid w:val="00D37E03"/>
    <w:rsid w:val="00D41ABF"/>
    <w:rsid w:val="00D42D49"/>
    <w:rsid w:val="00D43281"/>
    <w:rsid w:val="00D437E5"/>
    <w:rsid w:val="00D44A70"/>
    <w:rsid w:val="00D45AA8"/>
    <w:rsid w:val="00D46A3B"/>
    <w:rsid w:val="00D47C79"/>
    <w:rsid w:val="00D52498"/>
    <w:rsid w:val="00D545C3"/>
    <w:rsid w:val="00D54C9E"/>
    <w:rsid w:val="00D55601"/>
    <w:rsid w:val="00D60331"/>
    <w:rsid w:val="00D60DA3"/>
    <w:rsid w:val="00D62CD1"/>
    <w:rsid w:val="00D63ABB"/>
    <w:rsid w:val="00D667BD"/>
    <w:rsid w:val="00D66CFF"/>
    <w:rsid w:val="00D70E3C"/>
    <w:rsid w:val="00D740E4"/>
    <w:rsid w:val="00D74FC8"/>
    <w:rsid w:val="00D7654A"/>
    <w:rsid w:val="00D772BB"/>
    <w:rsid w:val="00D774D0"/>
    <w:rsid w:val="00D77E8B"/>
    <w:rsid w:val="00D8005A"/>
    <w:rsid w:val="00D801A5"/>
    <w:rsid w:val="00D80ABC"/>
    <w:rsid w:val="00D83231"/>
    <w:rsid w:val="00D83391"/>
    <w:rsid w:val="00D836BD"/>
    <w:rsid w:val="00D83861"/>
    <w:rsid w:val="00D84ECE"/>
    <w:rsid w:val="00D91EB4"/>
    <w:rsid w:val="00D94904"/>
    <w:rsid w:val="00DA2956"/>
    <w:rsid w:val="00DA46B4"/>
    <w:rsid w:val="00DA4AAD"/>
    <w:rsid w:val="00DA572D"/>
    <w:rsid w:val="00DA6366"/>
    <w:rsid w:val="00DA6ABA"/>
    <w:rsid w:val="00DB2AB2"/>
    <w:rsid w:val="00DB49D8"/>
    <w:rsid w:val="00DB609A"/>
    <w:rsid w:val="00DB637C"/>
    <w:rsid w:val="00DB6A27"/>
    <w:rsid w:val="00DB779B"/>
    <w:rsid w:val="00DC149D"/>
    <w:rsid w:val="00DC1E3F"/>
    <w:rsid w:val="00DC3746"/>
    <w:rsid w:val="00DC692B"/>
    <w:rsid w:val="00DC6951"/>
    <w:rsid w:val="00DD153D"/>
    <w:rsid w:val="00DD2346"/>
    <w:rsid w:val="00DD393C"/>
    <w:rsid w:val="00DD3E13"/>
    <w:rsid w:val="00DD6896"/>
    <w:rsid w:val="00DD71C9"/>
    <w:rsid w:val="00DE067D"/>
    <w:rsid w:val="00DE0B8D"/>
    <w:rsid w:val="00DE0DC5"/>
    <w:rsid w:val="00DE171C"/>
    <w:rsid w:val="00DE1EA1"/>
    <w:rsid w:val="00DE519E"/>
    <w:rsid w:val="00DE5B2D"/>
    <w:rsid w:val="00DF40B5"/>
    <w:rsid w:val="00DF529E"/>
    <w:rsid w:val="00DF5380"/>
    <w:rsid w:val="00DF63C3"/>
    <w:rsid w:val="00DF6CAD"/>
    <w:rsid w:val="00DF790A"/>
    <w:rsid w:val="00DF7B7B"/>
    <w:rsid w:val="00DF7E2E"/>
    <w:rsid w:val="00E00AC8"/>
    <w:rsid w:val="00E024A9"/>
    <w:rsid w:val="00E02634"/>
    <w:rsid w:val="00E02681"/>
    <w:rsid w:val="00E02E5E"/>
    <w:rsid w:val="00E03967"/>
    <w:rsid w:val="00E10201"/>
    <w:rsid w:val="00E10CE6"/>
    <w:rsid w:val="00E10F39"/>
    <w:rsid w:val="00E122B2"/>
    <w:rsid w:val="00E125F6"/>
    <w:rsid w:val="00E12942"/>
    <w:rsid w:val="00E1407F"/>
    <w:rsid w:val="00E15324"/>
    <w:rsid w:val="00E15EC2"/>
    <w:rsid w:val="00E15F4E"/>
    <w:rsid w:val="00E16AA4"/>
    <w:rsid w:val="00E17EBC"/>
    <w:rsid w:val="00E20DDE"/>
    <w:rsid w:val="00E22EC3"/>
    <w:rsid w:val="00E23C44"/>
    <w:rsid w:val="00E27CAD"/>
    <w:rsid w:val="00E37954"/>
    <w:rsid w:val="00E40C72"/>
    <w:rsid w:val="00E44FA1"/>
    <w:rsid w:val="00E45B45"/>
    <w:rsid w:val="00E4624B"/>
    <w:rsid w:val="00E46C61"/>
    <w:rsid w:val="00E47710"/>
    <w:rsid w:val="00E47DFF"/>
    <w:rsid w:val="00E518A1"/>
    <w:rsid w:val="00E52600"/>
    <w:rsid w:val="00E55975"/>
    <w:rsid w:val="00E56B4D"/>
    <w:rsid w:val="00E574C4"/>
    <w:rsid w:val="00E57EF2"/>
    <w:rsid w:val="00E6023F"/>
    <w:rsid w:val="00E61960"/>
    <w:rsid w:val="00E64EBF"/>
    <w:rsid w:val="00E65116"/>
    <w:rsid w:val="00E6524A"/>
    <w:rsid w:val="00E658B4"/>
    <w:rsid w:val="00E65A94"/>
    <w:rsid w:val="00E70F85"/>
    <w:rsid w:val="00E71807"/>
    <w:rsid w:val="00E73084"/>
    <w:rsid w:val="00E757B4"/>
    <w:rsid w:val="00E761C0"/>
    <w:rsid w:val="00E76D86"/>
    <w:rsid w:val="00E77A4F"/>
    <w:rsid w:val="00E77BF2"/>
    <w:rsid w:val="00E81821"/>
    <w:rsid w:val="00E83F97"/>
    <w:rsid w:val="00E847FD"/>
    <w:rsid w:val="00E873A0"/>
    <w:rsid w:val="00E87858"/>
    <w:rsid w:val="00E94450"/>
    <w:rsid w:val="00E94B47"/>
    <w:rsid w:val="00E963D0"/>
    <w:rsid w:val="00E977F2"/>
    <w:rsid w:val="00EA164B"/>
    <w:rsid w:val="00EA24F4"/>
    <w:rsid w:val="00EA371D"/>
    <w:rsid w:val="00EA509E"/>
    <w:rsid w:val="00EA5B6E"/>
    <w:rsid w:val="00EB05C7"/>
    <w:rsid w:val="00EB51F3"/>
    <w:rsid w:val="00EB52E1"/>
    <w:rsid w:val="00EB58BD"/>
    <w:rsid w:val="00EC0214"/>
    <w:rsid w:val="00EC20F1"/>
    <w:rsid w:val="00EC26E1"/>
    <w:rsid w:val="00EC39DD"/>
    <w:rsid w:val="00ED0A85"/>
    <w:rsid w:val="00ED1E3B"/>
    <w:rsid w:val="00ED1EDE"/>
    <w:rsid w:val="00ED468F"/>
    <w:rsid w:val="00ED7421"/>
    <w:rsid w:val="00EE18E5"/>
    <w:rsid w:val="00EE199C"/>
    <w:rsid w:val="00EE1E45"/>
    <w:rsid w:val="00EE2840"/>
    <w:rsid w:val="00EE28BE"/>
    <w:rsid w:val="00EE3B41"/>
    <w:rsid w:val="00EF06BF"/>
    <w:rsid w:val="00EF0A3F"/>
    <w:rsid w:val="00EF181C"/>
    <w:rsid w:val="00EF3869"/>
    <w:rsid w:val="00EF4661"/>
    <w:rsid w:val="00EF4F17"/>
    <w:rsid w:val="00F00342"/>
    <w:rsid w:val="00F00C2F"/>
    <w:rsid w:val="00F02851"/>
    <w:rsid w:val="00F0408C"/>
    <w:rsid w:val="00F06965"/>
    <w:rsid w:val="00F10187"/>
    <w:rsid w:val="00F11FBA"/>
    <w:rsid w:val="00F122C6"/>
    <w:rsid w:val="00F1266E"/>
    <w:rsid w:val="00F130A5"/>
    <w:rsid w:val="00F14BC7"/>
    <w:rsid w:val="00F16DD2"/>
    <w:rsid w:val="00F200E7"/>
    <w:rsid w:val="00F2043E"/>
    <w:rsid w:val="00F2138D"/>
    <w:rsid w:val="00F22D19"/>
    <w:rsid w:val="00F23ADD"/>
    <w:rsid w:val="00F318A1"/>
    <w:rsid w:val="00F32D99"/>
    <w:rsid w:val="00F337DF"/>
    <w:rsid w:val="00F33A1D"/>
    <w:rsid w:val="00F3532D"/>
    <w:rsid w:val="00F35653"/>
    <w:rsid w:val="00F35E8E"/>
    <w:rsid w:val="00F37A1F"/>
    <w:rsid w:val="00F4087C"/>
    <w:rsid w:val="00F40CF7"/>
    <w:rsid w:val="00F4215E"/>
    <w:rsid w:val="00F42229"/>
    <w:rsid w:val="00F42DCD"/>
    <w:rsid w:val="00F43723"/>
    <w:rsid w:val="00F44433"/>
    <w:rsid w:val="00F45322"/>
    <w:rsid w:val="00F45C8A"/>
    <w:rsid w:val="00F47858"/>
    <w:rsid w:val="00F47BBB"/>
    <w:rsid w:val="00F51E0D"/>
    <w:rsid w:val="00F5339B"/>
    <w:rsid w:val="00F537E6"/>
    <w:rsid w:val="00F54041"/>
    <w:rsid w:val="00F54819"/>
    <w:rsid w:val="00F54F0C"/>
    <w:rsid w:val="00F6024F"/>
    <w:rsid w:val="00F64A61"/>
    <w:rsid w:val="00F65552"/>
    <w:rsid w:val="00F7001F"/>
    <w:rsid w:val="00F701BA"/>
    <w:rsid w:val="00F7354A"/>
    <w:rsid w:val="00F75C44"/>
    <w:rsid w:val="00F761B7"/>
    <w:rsid w:val="00F77C93"/>
    <w:rsid w:val="00F77DC7"/>
    <w:rsid w:val="00F814C2"/>
    <w:rsid w:val="00F81F17"/>
    <w:rsid w:val="00F827CC"/>
    <w:rsid w:val="00F83379"/>
    <w:rsid w:val="00F839A3"/>
    <w:rsid w:val="00F8428E"/>
    <w:rsid w:val="00F92EEE"/>
    <w:rsid w:val="00F92F75"/>
    <w:rsid w:val="00F94B67"/>
    <w:rsid w:val="00F954A4"/>
    <w:rsid w:val="00F95F07"/>
    <w:rsid w:val="00F970A3"/>
    <w:rsid w:val="00F97C82"/>
    <w:rsid w:val="00F97E34"/>
    <w:rsid w:val="00FA1CAF"/>
    <w:rsid w:val="00FA3A41"/>
    <w:rsid w:val="00FA428B"/>
    <w:rsid w:val="00FA666F"/>
    <w:rsid w:val="00FA76A8"/>
    <w:rsid w:val="00FA7759"/>
    <w:rsid w:val="00FB0448"/>
    <w:rsid w:val="00FB05CA"/>
    <w:rsid w:val="00FB12D6"/>
    <w:rsid w:val="00FB184E"/>
    <w:rsid w:val="00FB280A"/>
    <w:rsid w:val="00FB5B7D"/>
    <w:rsid w:val="00FB7866"/>
    <w:rsid w:val="00FB7B5B"/>
    <w:rsid w:val="00FC00A2"/>
    <w:rsid w:val="00FC2E89"/>
    <w:rsid w:val="00FC409D"/>
    <w:rsid w:val="00FC45EB"/>
    <w:rsid w:val="00FC50BA"/>
    <w:rsid w:val="00FC562E"/>
    <w:rsid w:val="00FC5BA4"/>
    <w:rsid w:val="00FC6E35"/>
    <w:rsid w:val="00FD13D2"/>
    <w:rsid w:val="00FD220F"/>
    <w:rsid w:val="00FD5729"/>
    <w:rsid w:val="00FD7CE2"/>
    <w:rsid w:val="00FE0A97"/>
    <w:rsid w:val="00FE216E"/>
    <w:rsid w:val="00FE4793"/>
    <w:rsid w:val="00FE69C7"/>
    <w:rsid w:val="00FE7C07"/>
    <w:rsid w:val="00FF0AA0"/>
    <w:rsid w:val="00FF0E5B"/>
    <w:rsid w:val="00FF1381"/>
    <w:rsid w:val="00FF3E6B"/>
    <w:rsid w:val="00FF60BC"/>
    <w:rsid w:val="00FF788F"/>
    <w:rsid w:val="00FF7E7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E3F"/>
  </w:style>
  <w:style w:type="paragraph" w:styleId="Heading1">
    <w:name w:val="heading 1"/>
    <w:basedOn w:val="Normal"/>
    <w:next w:val="Normal"/>
    <w:link w:val="Heading1Char"/>
    <w:uiPriority w:val="9"/>
    <w:qFormat/>
    <w:rsid w:val="00CB7C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E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1E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D3331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unhideWhenUsed/>
    <w:qFormat/>
    <w:rsid w:val="00D3331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3331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C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E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1E3F"/>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rsid w:val="00D3331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33313"/>
    <w:rPr>
      <w:rFonts w:asciiTheme="majorHAnsi" w:eastAsiaTheme="majorEastAsia" w:hAnsiTheme="majorHAnsi" w:cstheme="majorBidi"/>
      <w:color w:val="404040" w:themeColor="text1" w:themeTint="BF"/>
      <w:sz w:val="20"/>
      <w:szCs w:val="20"/>
    </w:rPr>
  </w:style>
  <w:style w:type="paragraph" w:styleId="ListParagraph">
    <w:name w:val="List Paragraph"/>
    <w:aliases w:val="kepala"/>
    <w:basedOn w:val="Normal"/>
    <w:link w:val="ListParagraphChar"/>
    <w:uiPriority w:val="34"/>
    <w:qFormat/>
    <w:rsid w:val="00CB7C4E"/>
    <w:pPr>
      <w:ind w:left="720"/>
      <w:contextualSpacing/>
    </w:pPr>
  </w:style>
  <w:style w:type="character" w:customStyle="1" w:styleId="ListParagraphChar">
    <w:name w:val="List Paragraph Char"/>
    <w:aliases w:val="kepala Char"/>
    <w:basedOn w:val="DefaultParagraphFont"/>
    <w:link w:val="ListParagraph"/>
    <w:uiPriority w:val="34"/>
    <w:locked/>
    <w:rsid w:val="00DC1E3F"/>
  </w:style>
  <w:style w:type="paragraph" w:customStyle="1" w:styleId="Default">
    <w:name w:val="Default"/>
    <w:rsid w:val="00DC1E3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Calendar1">
    <w:name w:val="Calendar 1"/>
    <w:basedOn w:val="TableNormal"/>
    <w:uiPriority w:val="99"/>
    <w:qFormat/>
    <w:rsid w:val="00DC1E3F"/>
    <w:pPr>
      <w:spacing w:after="0" w:line="240" w:lineRule="auto"/>
    </w:pPr>
    <w:rPr>
      <w:rFonts w:eastAsiaTheme="minorEastAsia"/>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Header">
    <w:name w:val="header"/>
    <w:basedOn w:val="Normal"/>
    <w:link w:val="HeaderChar"/>
    <w:uiPriority w:val="99"/>
    <w:unhideWhenUsed/>
    <w:rsid w:val="00DC1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E3F"/>
  </w:style>
  <w:style w:type="paragraph" w:styleId="Footer">
    <w:name w:val="footer"/>
    <w:basedOn w:val="Normal"/>
    <w:link w:val="FooterChar"/>
    <w:uiPriority w:val="99"/>
    <w:unhideWhenUsed/>
    <w:rsid w:val="00DC1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E3F"/>
  </w:style>
  <w:style w:type="table" w:styleId="TableGrid">
    <w:name w:val="Table Grid"/>
    <w:basedOn w:val="TableNormal"/>
    <w:uiPriority w:val="59"/>
    <w:rsid w:val="00DC1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E3F"/>
    <w:rPr>
      <w:rFonts w:ascii="Tahoma" w:hAnsi="Tahoma" w:cs="Tahoma"/>
      <w:sz w:val="16"/>
      <w:szCs w:val="16"/>
    </w:rPr>
  </w:style>
  <w:style w:type="paragraph" w:styleId="TOCHeading">
    <w:name w:val="TOC Heading"/>
    <w:basedOn w:val="Heading1"/>
    <w:next w:val="Normal"/>
    <w:uiPriority w:val="39"/>
    <w:semiHidden/>
    <w:unhideWhenUsed/>
    <w:qFormat/>
    <w:rsid w:val="0002521B"/>
    <w:pPr>
      <w:outlineLvl w:val="9"/>
    </w:pPr>
    <w:rPr>
      <w:lang w:val="en-US" w:eastAsia="ja-JP"/>
    </w:rPr>
  </w:style>
  <w:style w:type="paragraph" w:styleId="TOC1">
    <w:name w:val="toc 1"/>
    <w:basedOn w:val="Normal"/>
    <w:next w:val="Normal"/>
    <w:autoRedefine/>
    <w:uiPriority w:val="39"/>
    <w:unhideWhenUsed/>
    <w:rsid w:val="0065771F"/>
    <w:pPr>
      <w:tabs>
        <w:tab w:val="right" w:leader="dot" w:pos="8212"/>
      </w:tabs>
      <w:spacing w:after="0"/>
    </w:pPr>
  </w:style>
  <w:style w:type="paragraph" w:styleId="TOC2">
    <w:name w:val="toc 2"/>
    <w:basedOn w:val="Normal"/>
    <w:next w:val="Normal"/>
    <w:autoRedefine/>
    <w:uiPriority w:val="39"/>
    <w:unhideWhenUsed/>
    <w:rsid w:val="00861463"/>
    <w:pPr>
      <w:tabs>
        <w:tab w:val="left" w:pos="567"/>
        <w:tab w:val="right" w:leader="dot" w:pos="8212"/>
      </w:tabs>
      <w:spacing w:after="100"/>
      <w:ind w:left="567" w:hanging="347"/>
    </w:pPr>
  </w:style>
  <w:style w:type="paragraph" w:styleId="TOC3">
    <w:name w:val="toc 3"/>
    <w:basedOn w:val="Normal"/>
    <w:next w:val="Normal"/>
    <w:autoRedefine/>
    <w:uiPriority w:val="39"/>
    <w:unhideWhenUsed/>
    <w:rsid w:val="00861463"/>
    <w:pPr>
      <w:tabs>
        <w:tab w:val="left" w:pos="993"/>
        <w:tab w:val="right" w:leader="dot" w:pos="8212"/>
      </w:tabs>
      <w:spacing w:after="100"/>
      <w:ind w:left="993" w:hanging="553"/>
    </w:pPr>
  </w:style>
  <w:style w:type="character" w:styleId="Hyperlink">
    <w:name w:val="Hyperlink"/>
    <w:basedOn w:val="DefaultParagraphFont"/>
    <w:uiPriority w:val="99"/>
    <w:unhideWhenUsed/>
    <w:rsid w:val="0002521B"/>
    <w:rPr>
      <w:color w:val="0000FF" w:themeColor="hyperlink"/>
      <w:u w:val="single"/>
    </w:rPr>
  </w:style>
  <w:style w:type="paragraph" w:styleId="Caption">
    <w:name w:val="caption"/>
    <w:basedOn w:val="Normal"/>
    <w:next w:val="Normal"/>
    <w:uiPriority w:val="35"/>
    <w:unhideWhenUsed/>
    <w:qFormat/>
    <w:rsid w:val="00513F8E"/>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13F8E"/>
    <w:pPr>
      <w:spacing w:after="0"/>
    </w:pPr>
  </w:style>
  <w:style w:type="paragraph" w:styleId="EndnoteText">
    <w:name w:val="endnote text"/>
    <w:basedOn w:val="Normal"/>
    <w:link w:val="EndnoteTextChar"/>
    <w:uiPriority w:val="99"/>
    <w:semiHidden/>
    <w:unhideWhenUsed/>
    <w:rsid w:val="002103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034F"/>
    <w:rPr>
      <w:sz w:val="20"/>
      <w:szCs w:val="20"/>
    </w:rPr>
  </w:style>
  <w:style w:type="character" w:styleId="EndnoteReference">
    <w:name w:val="endnote reference"/>
    <w:basedOn w:val="DefaultParagraphFont"/>
    <w:uiPriority w:val="99"/>
    <w:semiHidden/>
    <w:unhideWhenUsed/>
    <w:rsid w:val="0021034F"/>
    <w:rPr>
      <w:vertAlign w:val="superscript"/>
    </w:rPr>
  </w:style>
  <w:style w:type="character" w:styleId="CommentReference">
    <w:name w:val="annotation reference"/>
    <w:basedOn w:val="DefaultParagraphFont"/>
    <w:uiPriority w:val="99"/>
    <w:semiHidden/>
    <w:unhideWhenUsed/>
    <w:rsid w:val="004E00E3"/>
    <w:rPr>
      <w:sz w:val="16"/>
      <w:szCs w:val="16"/>
    </w:rPr>
  </w:style>
  <w:style w:type="paragraph" w:styleId="CommentText">
    <w:name w:val="annotation text"/>
    <w:basedOn w:val="Normal"/>
    <w:link w:val="CommentTextChar"/>
    <w:uiPriority w:val="99"/>
    <w:semiHidden/>
    <w:unhideWhenUsed/>
    <w:rsid w:val="004E00E3"/>
    <w:pPr>
      <w:spacing w:line="240" w:lineRule="auto"/>
    </w:pPr>
    <w:rPr>
      <w:sz w:val="20"/>
      <w:szCs w:val="20"/>
    </w:rPr>
  </w:style>
  <w:style w:type="character" w:customStyle="1" w:styleId="CommentTextChar">
    <w:name w:val="Comment Text Char"/>
    <w:basedOn w:val="DefaultParagraphFont"/>
    <w:link w:val="CommentText"/>
    <w:uiPriority w:val="99"/>
    <w:semiHidden/>
    <w:rsid w:val="004E00E3"/>
    <w:rPr>
      <w:sz w:val="20"/>
      <w:szCs w:val="20"/>
    </w:rPr>
  </w:style>
  <w:style w:type="paragraph" w:styleId="CommentSubject">
    <w:name w:val="annotation subject"/>
    <w:basedOn w:val="CommentText"/>
    <w:next w:val="CommentText"/>
    <w:link w:val="CommentSubjectChar"/>
    <w:uiPriority w:val="99"/>
    <w:semiHidden/>
    <w:unhideWhenUsed/>
    <w:rsid w:val="004E00E3"/>
    <w:rPr>
      <w:b/>
      <w:bCs/>
    </w:rPr>
  </w:style>
  <w:style w:type="character" w:customStyle="1" w:styleId="CommentSubjectChar">
    <w:name w:val="Comment Subject Char"/>
    <w:basedOn w:val="CommentTextChar"/>
    <w:link w:val="CommentSubject"/>
    <w:uiPriority w:val="99"/>
    <w:semiHidden/>
    <w:rsid w:val="004E00E3"/>
    <w:rPr>
      <w:b/>
      <w:bCs/>
      <w:sz w:val="20"/>
      <w:szCs w:val="20"/>
    </w:rPr>
  </w:style>
  <w:style w:type="character" w:customStyle="1" w:styleId="Heading4Char">
    <w:name w:val="Heading 4 Char"/>
    <w:basedOn w:val="DefaultParagraphFont"/>
    <w:link w:val="Heading4"/>
    <w:uiPriority w:val="9"/>
    <w:semiHidden/>
    <w:rsid w:val="00D33313"/>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D33313"/>
    <w:rPr>
      <w:i/>
      <w:iCs/>
    </w:rPr>
  </w:style>
  <w:style w:type="paragraph" w:styleId="NoSpacing">
    <w:name w:val="No Spacing"/>
    <w:uiPriority w:val="1"/>
    <w:qFormat/>
    <w:rsid w:val="00D33313"/>
    <w:pPr>
      <w:spacing w:after="0" w:line="240" w:lineRule="auto"/>
    </w:pPr>
    <w:rPr>
      <w:rFonts w:ascii="Arial" w:eastAsia="Arial" w:hAnsi="Arial" w:cs="Arial"/>
    </w:rPr>
  </w:style>
  <w:style w:type="character" w:styleId="SubtleEmphasis">
    <w:name w:val="Subtle Emphasis"/>
    <w:basedOn w:val="DefaultParagraphFont"/>
    <w:uiPriority w:val="19"/>
    <w:qFormat/>
    <w:rsid w:val="00D33313"/>
    <w:rPr>
      <w:i/>
      <w:iCs/>
      <w:color w:val="808080" w:themeColor="text1" w:themeTint="7F"/>
    </w:rPr>
  </w:style>
  <w:style w:type="character" w:styleId="IntenseEmphasis">
    <w:name w:val="Intense Emphasis"/>
    <w:basedOn w:val="DefaultParagraphFont"/>
    <w:uiPriority w:val="21"/>
    <w:qFormat/>
    <w:rsid w:val="00D33313"/>
    <w:rPr>
      <w:b/>
      <w:bCs/>
      <w:i/>
      <w:iCs/>
      <w:color w:val="4F81BD" w:themeColor="accent1"/>
    </w:rPr>
  </w:style>
  <w:style w:type="table" w:styleId="LightShading">
    <w:name w:val="Light Shading"/>
    <w:basedOn w:val="TableNormal"/>
    <w:uiPriority w:val="60"/>
    <w:rsid w:val="00354A8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E3F"/>
  </w:style>
  <w:style w:type="paragraph" w:styleId="Heading1">
    <w:name w:val="heading 1"/>
    <w:basedOn w:val="Normal"/>
    <w:next w:val="Normal"/>
    <w:link w:val="Heading1Char"/>
    <w:uiPriority w:val="9"/>
    <w:qFormat/>
    <w:rsid w:val="00CB7C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E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1E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D3331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unhideWhenUsed/>
    <w:qFormat/>
    <w:rsid w:val="00D3331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3331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C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E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1E3F"/>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rsid w:val="00D3331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33313"/>
    <w:rPr>
      <w:rFonts w:asciiTheme="majorHAnsi" w:eastAsiaTheme="majorEastAsia" w:hAnsiTheme="majorHAnsi" w:cstheme="majorBidi"/>
      <w:color w:val="404040" w:themeColor="text1" w:themeTint="BF"/>
      <w:sz w:val="20"/>
      <w:szCs w:val="20"/>
    </w:rPr>
  </w:style>
  <w:style w:type="paragraph" w:styleId="ListParagraph">
    <w:name w:val="List Paragraph"/>
    <w:aliases w:val="kepala"/>
    <w:basedOn w:val="Normal"/>
    <w:link w:val="ListParagraphChar"/>
    <w:uiPriority w:val="34"/>
    <w:qFormat/>
    <w:rsid w:val="00CB7C4E"/>
    <w:pPr>
      <w:ind w:left="720"/>
      <w:contextualSpacing/>
    </w:pPr>
  </w:style>
  <w:style w:type="character" w:customStyle="1" w:styleId="ListParagraphChar">
    <w:name w:val="List Paragraph Char"/>
    <w:aliases w:val="kepala Char"/>
    <w:basedOn w:val="DefaultParagraphFont"/>
    <w:link w:val="ListParagraph"/>
    <w:uiPriority w:val="34"/>
    <w:locked/>
    <w:rsid w:val="00DC1E3F"/>
  </w:style>
  <w:style w:type="paragraph" w:customStyle="1" w:styleId="Default">
    <w:name w:val="Default"/>
    <w:rsid w:val="00DC1E3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Calendar1">
    <w:name w:val="Calendar 1"/>
    <w:basedOn w:val="TableNormal"/>
    <w:uiPriority w:val="99"/>
    <w:qFormat/>
    <w:rsid w:val="00DC1E3F"/>
    <w:pPr>
      <w:spacing w:after="0" w:line="240" w:lineRule="auto"/>
    </w:pPr>
    <w:rPr>
      <w:rFonts w:eastAsiaTheme="minorEastAsia"/>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Header">
    <w:name w:val="header"/>
    <w:basedOn w:val="Normal"/>
    <w:link w:val="HeaderChar"/>
    <w:uiPriority w:val="99"/>
    <w:unhideWhenUsed/>
    <w:rsid w:val="00DC1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E3F"/>
  </w:style>
  <w:style w:type="paragraph" w:styleId="Footer">
    <w:name w:val="footer"/>
    <w:basedOn w:val="Normal"/>
    <w:link w:val="FooterChar"/>
    <w:uiPriority w:val="99"/>
    <w:unhideWhenUsed/>
    <w:rsid w:val="00DC1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E3F"/>
  </w:style>
  <w:style w:type="table" w:styleId="TableGrid">
    <w:name w:val="Table Grid"/>
    <w:basedOn w:val="TableNormal"/>
    <w:uiPriority w:val="59"/>
    <w:rsid w:val="00DC1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E3F"/>
    <w:rPr>
      <w:rFonts w:ascii="Tahoma" w:hAnsi="Tahoma" w:cs="Tahoma"/>
      <w:sz w:val="16"/>
      <w:szCs w:val="16"/>
    </w:rPr>
  </w:style>
  <w:style w:type="paragraph" w:styleId="TOCHeading">
    <w:name w:val="TOC Heading"/>
    <w:basedOn w:val="Heading1"/>
    <w:next w:val="Normal"/>
    <w:uiPriority w:val="39"/>
    <w:semiHidden/>
    <w:unhideWhenUsed/>
    <w:qFormat/>
    <w:rsid w:val="0002521B"/>
    <w:pPr>
      <w:outlineLvl w:val="9"/>
    </w:pPr>
    <w:rPr>
      <w:lang w:val="en-US" w:eastAsia="ja-JP"/>
    </w:rPr>
  </w:style>
  <w:style w:type="paragraph" w:styleId="TOC1">
    <w:name w:val="toc 1"/>
    <w:basedOn w:val="Normal"/>
    <w:next w:val="Normal"/>
    <w:autoRedefine/>
    <w:uiPriority w:val="39"/>
    <w:unhideWhenUsed/>
    <w:rsid w:val="0065771F"/>
    <w:pPr>
      <w:tabs>
        <w:tab w:val="right" w:leader="dot" w:pos="8212"/>
      </w:tabs>
      <w:spacing w:after="0"/>
    </w:pPr>
  </w:style>
  <w:style w:type="paragraph" w:styleId="TOC2">
    <w:name w:val="toc 2"/>
    <w:basedOn w:val="Normal"/>
    <w:next w:val="Normal"/>
    <w:autoRedefine/>
    <w:uiPriority w:val="39"/>
    <w:unhideWhenUsed/>
    <w:rsid w:val="00861463"/>
    <w:pPr>
      <w:tabs>
        <w:tab w:val="left" w:pos="567"/>
        <w:tab w:val="right" w:leader="dot" w:pos="8212"/>
      </w:tabs>
      <w:spacing w:after="100"/>
      <w:ind w:left="567" w:hanging="347"/>
    </w:pPr>
  </w:style>
  <w:style w:type="paragraph" w:styleId="TOC3">
    <w:name w:val="toc 3"/>
    <w:basedOn w:val="Normal"/>
    <w:next w:val="Normal"/>
    <w:autoRedefine/>
    <w:uiPriority w:val="39"/>
    <w:unhideWhenUsed/>
    <w:rsid w:val="00861463"/>
    <w:pPr>
      <w:tabs>
        <w:tab w:val="left" w:pos="993"/>
        <w:tab w:val="right" w:leader="dot" w:pos="8212"/>
      </w:tabs>
      <w:spacing w:after="100"/>
      <w:ind w:left="993" w:hanging="553"/>
    </w:pPr>
  </w:style>
  <w:style w:type="character" w:styleId="Hyperlink">
    <w:name w:val="Hyperlink"/>
    <w:basedOn w:val="DefaultParagraphFont"/>
    <w:uiPriority w:val="99"/>
    <w:unhideWhenUsed/>
    <w:rsid w:val="0002521B"/>
    <w:rPr>
      <w:color w:val="0000FF" w:themeColor="hyperlink"/>
      <w:u w:val="single"/>
    </w:rPr>
  </w:style>
  <w:style w:type="paragraph" w:styleId="Caption">
    <w:name w:val="caption"/>
    <w:basedOn w:val="Normal"/>
    <w:next w:val="Normal"/>
    <w:uiPriority w:val="35"/>
    <w:unhideWhenUsed/>
    <w:qFormat/>
    <w:rsid w:val="00513F8E"/>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13F8E"/>
    <w:pPr>
      <w:spacing w:after="0"/>
    </w:pPr>
  </w:style>
  <w:style w:type="paragraph" w:styleId="EndnoteText">
    <w:name w:val="endnote text"/>
    <w:basedOn w:val="Normal"/>
    <w:link w:val="EndnoteTextChar"/>
    <w:uiPriority w:val="99"/>
    <w:semiHidden/>
    <w:unhideWhenUsed/>
    <w:rsid w:val="002103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034F"/>
    <w:rPr>
      <w:sz w:val="20"/>
      <w:szCs w:val="20"/>
    </w:rPr>
  </w:style>
  <w:style w:type="character" w:styleId="EndnoteReference">
    <w:name w:val="endnote reference"/>
    <w:basedOn w:val="DefaultParagraphFont"/>
    <w:uiPriority w:val="99"/>
    <w:semiHidden/>
    <w:unhideWhenUsed/>
    <w:rsid w:val="0021034F"/>
    <w:rPr>
      <w:vertAlign w:val="superscript"/>
    </w:rPr>
  </w:style>
  <w:style w:type="character" w:styleId="CommentReference">
    <w:name w:val="annotation reference"/>
    <w:basedOn w:val="DefaultParagraphFont"/>
    <w:uiPriority w:val="99"/>
    <w:semiHidden/>
    <w:unhideWhenUsed/>
    <w:rsid w:val="004E00E3"/>
    <w:rPr>
      <w:sz w:val="16"/>
      <w:szCs w:val="16"/>
    </w:rPr>
  </w:style>
  <w:style w:type="paragraph" w:styleId="CommentText">
    <w:name w:val="annotation text"/>
    <w:basedOn w:val="Normal"/>
    <w:link w:val="CommentTextChar"/>
    <w:uiPriority w:val="99"/>
    <w:semiHidden/>
    <w:unhideWhenUsed/>
    <w:rsid w:val="004E00E3"/>
    <w:pPr>
      <w:spacing w:line="240" w:lineRule="auto"/>
    </w:pPr>
    <w:rPr>
      <w:sz w:val="20"/>
      <w:szCs w:val="20"/>
    </w:rPr>
  </w:style>
  <w:style w:type="character" w:customStyle="1" w:styleId="CommentTextChar">
    <w:name w:val="Comment Text Char"/>
    <w:basedOn w:val="DefaultParagraphFont"/>
    <w:link w:val="CommentText"/>
    <w:uiPriority w:val="99"/>
    <w:semiHidden/>
    <w:rsid w:val="004E00E3"/>
    <w:rPr>
      <w:sz w:val="20"/>
      <w:szCs w:val="20"/>
    </w:rPr>
  </w:style>
  <w:style w:type="paragraph" w:styleId="CommentSubject">
    <w:name w:val="annotation subject"/>
    <w:basedOn w:val="CommentText"/>
    <w:next w:val="CommentText"/>
    <w:link w:val="CommentSubjectChar"/>
    <w:uiPriority w:val="99"/>
    <w:semiHidden/>
    <w:unhideWhenUsed/>
    <w:rsid w:val="004E00E3"/>
    <w:rPr>
      <w:b/>
      <w:bCs/>
    </w:rPr>
  </w:style>
  <w:style w:type="character" w:customStyle="1" w:styleId="CommentSubjectChar">
    <w:name w:val="Comment Subject Char"/>
    <w:basedOn w:val="CommentTextChar"/>
    <w:link w:val="CommentSubject"/>
    <w:uiPriority w:val="99"/>
    <w:semiHidden/>
    <w:rsid w:val="004E00E3"/>
    <w:rPr>
      <w:b/>
      <w:bCs/>
      <w:sz w:val="20"/>
      <w:szCs w:val="20"/>
    </w:rPr>
  </w:style>
  <w:style w:type="character" w:customStyle="1" w:styleId="Heading4Char">
    <w:name w:val="Heading 4 Char"/>
    <w:basedOn w:val="DefaultParagraphFont"/>
    <w:link w:val="Heading4"/>
    <w:uiPriority w:val="9"/>
    <w:semiHidden/>
    <w:rsid w:val="00D33313"/>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D33313"/>
    <w:rPr>
      <w:i/>
      <w:iCs/>
    </w:rPr>
  </w:style>
  <w:style w:type="paragraph" w:styleId="NoSpacing">
    <w:name w:val="No Spacing"/>
    <w:uiPriority w:val="1"/>
    <w:qFormat/>
    <w:rsid w:val="00D33313"/>
    <w:pPr>
      <w:spacing w:after="0" w:line="240" w:lineRule="auto"/>
    </w:pPr>
    <w:rPr>
      <w:rFonts w:ascii="Arial" w:eastAsia="Arial" w:hAnsi="Arial" w:cs="Arial"/>
    </w:rPr>
  </w:style>
  <w:style w:type="character" w:styleId="SubtleEmphasis">
    <w:name w:val="Subtle Emphasis"/>
    <w:basedOn w:val="DefaultParagraphFont"/>
    <w:uiPriority w:val="19"/>
    <w:qFormat/>
    <w:rsid w:val="00D33313"/>
    <w:rPr>
      <w:i/>
      <w:iCs/>
      <w:color w:val="808080" w:themeColor="text1" w:themeTint="7F"/>
    </w:rPr>
  </w:style>
  <w:style w:type="character" w:styleId="IntenseEmphasis">
    <w:name w:val="Intense Emphasis"/>
    <w:basedOn w:val="DefaultParagraphFont"/>
    <w:uiPriority w:val="21"/>
    <w:qFormat/>
    <w:rsid w:val="00D33313"/>
    <w:rPr>
      <w:b/>
      <w:bCs/>
      <w:i/>
      <w:iCs/>
      <w:color w:val="4F81BD" w:themeColor="accent1"/>
    </w:rPr>
  </w:style>
  <w:style w:type="table" w:styleId="LightShading">
    <w:name w:val="Light Shading"/>
    <w:basedOn w:val="TableNormal"/>
    <w:uiPriority w:val="60"/>
    <w:rsid w:val="00354A8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50910">
      <w:bodyDiv w:val="1"/>
      <w:marLeft w:val="0"/>
      <w:marRight w:val="0"/>
      <w:marTop w:val="0"/>
      <w:marBottom w:val="0"/>
      <w:divBdr>
        <w:top w:val="none" w:sz="0" w:space="0" w:color="auto"/>
        <w:left w:val="none" w:sz="0" w:space="0" w:color="auto"/>
        <w:bottom w:val="none" w:sz="0" w:space="0" w:color="auto"/>
        <w:right w:val="none" w:sz="0" w:space="0" w:color="auto"/>
      </w:divBdr>
    </w:div>
    <w:div w:id="524289290">
      <w:bodyDiv w:val="1"/>
      <w:marLeft w:val="0"/>
      <w:marRight w:val="0"/>
      <w:marTop w:val="0"/>
      <w:marBottom w:val="0"/>
      <w:divBdr>
        <w:top w:val="none" w:sz="0" w:space="0" w:color="auto"/>
        <w:left w:val="none" w:sz="0" w:space="0" w:color="auto"/>
        <w:bottom w:val="none" w:sz="0" w:space="0" w:color="auto"/>
        <w:right w:val="none" w:sz="0" w:space="0" w:color="auto"/>
      </w:divBdr>
    </w:div>
    <w:div w:id="776102987">
      <w:bodyDiv w:val="1"/>
      <w:marLeft w:val="0"/>
      <w:marRight w:val="0"/>
      <w:marTop w:val="0"/>
      <w:marBottom w:val="0"/>
      <w:divBdr>
        <w:top w:val="none" w:sz="0" w:space="0" w:color="auto"/>
        <w:left w:val="none" w:sz="0" w:space="0" w:color="auto"/>
        <w:bottom w:val="none" w:sz="0" w:space="0" w:color="auto"/>
        <w:right w:val="none" w:sz="0" w:space="0" w:color="auto"/>
      </w:divBdr>
    </w:div>
    <w:div w:id="203240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8B3E1-CF7A-4FD4-BAB6-EF88DC40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Dedi Saputra</cp:lastModifiedBy>
  <cp:revision>4</cp:revision>
  <cp:lastPrinted>2020-12-04T12:02:00Z</cp:lastPrinted>
  <dcterms:created xsi:type="dcterms:W3CDTF">2021-10-10T10:19:00Z</dcterms:created>
  <dcterms:modified xsi:type="dcterms:W3CDTF">2021-10-28T10:52:00Z</dcterms:modified>
</cp:coreProperties>
</file>