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19F2" w14:textId="77777777" w:rsidR="00946503" w:rsidRDefault="00946503" w:rsidP="00946503">
      <w:pPr>
        <w:widowControl w:val="0"/>
        <w:autoSpaceDE w:val="0"/>
        <w:autoSpaceDN w:val="0"/>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PENUTUP </w:t>
      </w:r>
    </w:p>
    <w:p w14:paraId="0F7D5586" w14:textId="77777777" w:rsidR="00946503" w:rsidRDefault="00946503" w:rsidP="00946503">
      <w:pPr>
        <w:widowControl w:val="0"/>
        <w:autoSpaceDE w:val="0"/>
        <w:autoSpaceDN w:val="0"/>
        <w:spacing w:after="0" w:line="360" w:lineRule="auto"/>
        <w:ind w:firstLine="567"/>
        <w:jc w:val="center"/>
        <w:rPr>
          <w:rFonts w:ascii="Times New Roman" w:hAnsi="Times New Roman" w:cs="Times New Roman"/>
          <w:b/>
          <w:sz w:val="24"/>
          <w:szCs w:val="24"/>
        </w:rPr>
      </w:pPr>
    </w:p>
    <w:p w14:paraId="5646ABDA" w14:textId="77777777" w:rsidR="00946503" w:rsidRDefault="00946503" w:rsidP="00946503">
      <w:pPr>
        <w:pStyle w:val="ListParagraph"/>
        <w:widowControl w:val="0"/>
        <w:numPr>
          <w:ilvl w:val="0"/>
          <w:numId w:val="1"/>
        </w:numPr>
        <w:autoSpaceDE w:val="0"/>
        <w:autoSpaceDN w:val="0"/>
        <w:spacing w:after="0" w:line="480" w:lineRule="auto"/>
        <w:ind w:left="426"/>
        <w:jc w:val="both"/>
        <w:rPr>
          <w:rFonts w:ascii="Times New Roman" w:hAnsi="Times New Roman" w:cs="Times New Roman"/>
          <w:b/>
          <w:color w:val="212529"/>
          <w:sz w:val="24"/>
          <w:szCs w:val="24"/>
        </w:rPr>
      </w:pPr>
      <w:r>
        <w:rPr>
          <w:rFonts w:ascii="Times New Roman" w:hAnsi="Times New Roman" w:cs="Times New Roman"/>
          <w:b/>
          <w:color w:val="212529"/>
          <w:sz w:val="24"/>
          <w:szCs w:val="24"/>
        </w:rPr>
        <w:t>Kesimpulan</w:t>
      </w:r>
    </w:p>
    <w:p w14:paraId="703BB08B" w14:textId="77777777" w:rsidR="00946503" w:rsidRDefault="00946503" w:rsidP="0094650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122D42">
        <w:rPr>
          <w:rFonts w:ascii="Times New Roman" w:hAnsi="Times New Roman" w:cs="Times New Roman"/>
          <w:sz w:val="24"/>
          <w:szCs w:val="24"/>
        </w:rPr>
        <w:t xml:space="preserve">ersangka bukan merupakan  orang yang tidak dapat dimintai pertanggungjawaban. Sehingga terdakwa harus mempertanggungjawabkan tindakanya yang telah melanggar Pasal 32 Jo Pasal 6 </w:t>
      </w:r>
      <w:r w:rsidRPr="00122D42">
        <w:rPr>
          <w:rFonts w:ascii="Times New Roman" w:hAnsi="Times New Roman" w:cs="Times New Roman"/>
          <w:spacing w:val="-5"/>
          <w:sz w:val="24"/>
          <w:szCs w:val="24"/>
        </w:rPr>
        <w:t xml:space="preserve">Undang-Undang </w:t>
      </w:r>
      <w:r w:rsidRPr="00122D42">
        <w:rPr>
          <w:rFonts w:ascii="Times New Roman" w:hAnsi="Times New Roman" w:cs="Times New Roman"/>
          <w:sz w:val="24"/>
          <w:szCs w:val="24"/>
        </w:rPr>
        <w:t xml:space="preserve">Nomor 44 </w:t>
      </w:r>
      <w:r w:rsidRPr="00122D42">
        <w:rPr>
          <w:rFonts w:ascii="Times New Roman" w:hAnsi="Times New Roman" w:cs="Times New Roman"/>
          <w:spacing w:val="-6"/>
          <w:sz w:val="24"/>
          <w:szCs w:val="24"/>
        </w:rPr>
        <w:t xml:space="preserve">tahun </w:t>
      </w:r>
      <w:r w:rsidRPr="00122D42">
        <w:rPr>
          <w:rFonts w:ascii="Times New Roman" w:hAnsi="Times New Roman" w:cs="Times New Roman"/>
          <w:sz w:val="24"/>
          <w:szCs w:val="24"/>
        </w:rPr>
        <w:t xml:space="preserve">2008 </w:t>
      </w:r>
      <w:r w:rsidRPr="00122D42">
        <w:rPr>
          <w:rFonts w:ascii="Times New Roman" w:hAnsi="Times New Roman" w:cs="Times New Roman"/>
          <w:spacing w:val="-5"/>
          <w:sz w:val="24"/>
          <w:szCs w:val="24"/>
        </w:rPr>
        <w:t xml:space="preserve">tentang </w:t>
      </w:r>
      <w:r w:rsidRPr="00122D42">
        <w:rPr>
          <w:rFonts w:ascii="Times New Roman" w:hAnsi="Times New Roman" w:cs="Times New Roman"/>
          <w:sz w:val="24"/>
          <w:szCs w:val="24"/>
        </w:rPr>
        <w:t xml:space="preserve">Pornografi, </w:t>
      </w:r>
      <w:r>
        <w:rPr>
          <w:rFonts w:ascii="Times New Roman" w:hAnsi="Times New Roman" w:cs="Times New Roman"/>
          <w:sz w:val="24"/>
          <w:szCs w:val="24"/>
        </w:rPr>
        <w:t xml:space="preserve">selain itu menurut penulis terdakwa juga memenuhi unsur dari, </w:t>
      </w:r>
      <w:r w:rsidRPr="00122D42">
        <w:rPr>
          <w:rFonts w:ascii="Times New Roman" w:hAnsi="Times New Roman" w:cs="Times New Roman"/>
          <w:sz w:val="24"/>
          <w:szCs w:val="24"/>
        </w:rPr>
        <w:t>Pasal 289 KUHP, Pasal 281 ayat 1 KUHP, Pasal 315 KUHP</w:t>
      </w:r>
      <w:r>
        <w:rPr>
          <w:rFonts w:ascii="Times New Roman" w:hAnsi="Times New Roman" w:cs="Times New Roman"/>
          <w:sz w:val="24"/>
          <w:szCs w:val="24"/>
        </w:rPr>
        <w:t>.</w:t>
      </w:r>
    </w:p>
    <w:p w14:paraId="3CF0C958" w14:textId="77777777" w:rsidR="00946503" w:rsidRPr="00920586" w:rsidRDefault="00946503" w:rsidP="0094650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Dasar pertimbangan yang diberikan oleh hakim dalam tindak pidana tersebut berdasarkan pada dakwaan yang diberikan oleh Jaksa dan fakta persidangan yang ada, sehingga walaupun banyak terjadi rangkaian tindak pidana, Hakim tetap memutus terdakwa dengan </w:t>
      </w:r>
      <w:r w:rsidRPr="0037639F">
        <w:rPr>
          <w:rFonts w:ascii="Times New Roman" w:hAnsi="Times New Roman" w:cs="Times New Roman"/>
          <w:sz w:val="24"/>
          <w:szCs w:val="24"/>
        </w:rPr>
        <w:t xml:space="preserve">Pasal 32 Jo Pasal 6 </w:t>
      </w:r>
      <w:r w:rsidRPr="0037639F">
        <w:rPr>
          <w:rFonts w:ascii="Times New Roman" w:hAnsi="Times New Roman" w:cs="Times New Roman"/>
          <w:spacing w:val="-5"/>
          <w:sz w:val="24"/>
          <w:szCs w:val="24"/>
        </w:rPr>
        <w:t xml:space="preserve">Undang-Undang </w:t>
      </w:r>
      <w:r w:rsidRPr="0037639F">
        <w:rPr>
          <w:rFonts w:ascii="Times New Roman" w:hAnsi="Times New Roman" w:cs="Times New Roman"/>
          <w:sz w:val="24"/>
          <w:szCs w:val="24"/>
        </w:rPr>
        <w:t xml:space="preserve">Nomor 44 </w:t>
      </w:r>
      <w:r w:rsidRPr="0037639F">
        <w:rPr>
          <w:rFonts w:ascii="Times New Roman" w:hAnsi="Times New Roman" w:cs="Times New Roman"/>
          <w:spacing w:val="-6"/>
          <w:sz w:val="24"/>
          <w:szCs w:val="24"/>
        </w:rPr>
        <w:t xml:space="preserve">tahun </w:t>
      </w:r>
      <w:r w:rsidRPr="0037639F">
        <w:rPr>
          <w:rFonts w:ascii="Times New Roman" w:hAnsi="Times New Roman" w:cs="Times New Roman"/>
          <w:sz w:val="24"/>
          <w:szCs w:val="24"/>
        </w:rPr>
        <w:t xml:space="preserve">2008 </w:t>
      </w:r>
      <w:r w:rsidRPr="0037639F">
        <w:rPr>
          <w:rFonts w:ascii="Times New Roman" w:hAnsi="Times New Roman" w:cs="Times New Roman"/>
          <w:spacing w:val="-5"/>
          <w:sz w:val="24"/>
          <w:szCs w:val="24"/>
        </w:rPr>
        <w:t xml:space="preserve">tentang </w:t>
      </w:r>
      <w:r w:rsidRPr="0037639F">
        <w:rPr>
          <w:rFonts w:ascii="Times New Roman" w:hAnsi="Times New Roman" w:cs="Times New Roman"/>
          <w:sz w:val="24"/>
          <w:szCs w:val="24"/>
        </w:rPr>
        <w:t>Pornografi</w:t>
      </w:r>
      <w:r>
        <w:rPr>
          <w:rFonts w:ascii="Times New Roman" w:hAnsi="Times New Roman" w:cs="Times New Roman"/>
          <w:sz w:val="24"/>
          <w:szCs w:val="24"/>
        </w:rPr>
        <w:t>, sesuai dengan yang dituntutkan oleh jaksa</w:t>
      </w:r>
      <w:r w:rsidRPr="00920586">
        <w:rPr>
          <w:rFonts w:ascii="Times New Roman" w:hAnsi="Times New Roman" w:cs="Times New Roman"/>
          <w:sz w:val="24"/>
          <w:szCs w:val="24"/>
        </w:rPr>
        <w:t>.</w:t>
      </w:r>
    </w:p>
    <w:p w14:paraId="7C6910C1" w14:textId="77777777" w:rsidR="00946503" w:rsidRDefault="00946503" w:rsidP="00946503">
      <w:pPr>
        <w:pStyle w:val="ListParagraph"/>
        <w:widowControl w:val="0"/>
        <w:numPr>
          <w:ilvl w:val="0"/>
          <w:numId w:val="1"/>
        </w:numPr>
        <w:autoSpaceDE w:val="0"/>
        <w:autoSpaceDN w:val="0"/>
        <w:spacing w:after="0" w:line="480" w:lineRule="auto"/>
        <w:ind w:left="426"/>
        <w:jc w:val="both"/>
        <w:rPr>
          <w:rFonts w:ascii="Times New Roman" w:hAnsi="Times New Roman" w:cs="Times New Roman"/>
          <w:b/>
          <w:color w:val="212529"/>
          <w:sz w:val="24"/>
          <w:szCs w:val="24"/>
        </w:rPr>
      </w:pPr>
      <w:r>
        <w:rPr>
          <w:rFonts w:ascii="Times New Roman" w:hAnsi="Times New Roman" w:cs="Times New Roman"/>
          <w:b/>
          <w:color w:val="212529"/>
          <w:sz w:val="24"/>
          <w:szCs w:val="24"/>
        </w:rPr>
        <w:t xml:space="preserve">  </w:t>
      </w:r>
      <w:r w:rsidRPr="00920586">
        <w:rPr>
          <w:rFonts w:ascii="Times New Roman" w:hAnsi="Times New Roman" w:cs="Times New Roman"/>
          <w:b/>
          <w:color w:val="212529"/>
          <w:sz w:val="24"/>
          <w:szCs w:val="24"/>
        </w:rPr>
        <w:t>Saran</w:t>
      </w:r>
    </w:p>
    <w:p w14:paraId="65B4A982" w14:textId="77777777" w:rsidR="00946503" w:rsidRPr="000236AA" w:rsidRDefault="00946503" w:rsidP="00946503">
      <w:pPr>
        <w:pStyle w:val="ListParagraph"/>
        <w:widowControl w:val="0"/>
        <w:numPr>
          <w:ilvl w:val="0"/>
          <w:numId w:val="3"/>
        </w:numPr>
        <w:autoSpaceDE w:val="0"/>
        <w:autoSpaceDN w:val="0"/>
        <w:spacing w:after="0" w:line="480" w:lineRule="auto"/>
        <w:ind w:left="709"/>
        <w:jc w:val="both"/>
        <w:rPr>
          <w:rFonts w:ascii="Times New Roman" w:hAnsi="Times New Roman" w:cs="Times New Roman"/>
          <w:color w:val="212529"/>
          <w:sz w:val="24"/>
          <w:szCs w:val="24"/>
        </w:rPr>
      </w:pPr>
      <w:r w:rsidRPr="00075D5E">
        <w:rPr>
          <w:rFonts w:ascii="Times New Roman" w:hAnsi="Times New Roman" w:cs="Times New Roman"/>
          <w:color w:val="212529"/>
          <w:sz w:val="24"/>
          <w:szCs w:val="24"/>
        </w:rPr>
        <w:t>Berdasarkan dari uraian pada BAB pembahasan penulis ingin menyarankan agar Jaksa lebih meninjau kembali dalam memberi dakwaan dan tuntutan terhadap tersangka. Agar dakwaan dan tuntutan yang diberikan oleh Jaksa kepada tersangka bisa lebih efisien dan Hakim memutus perkara tersebut dapat memberikan hukuman yang sesuai dengan perbuatan melawan hukum yang dilakukan tersangka.</w:t>
      </w:r>
    </w:p>
    <w:p w14:paraId="5ED7C18F" w14:textId="77777777" w:rsidR="00946503" w:rsidRPr="00075D5E" w:rsidRDefault="00946503" w:rsidP="00946503">
      <w:pPr>
        <w:pStyle w:val="ListParagraph"/>
        <w:widowControl w:val="0"/>
        <w:numPr>
          <w:ilvl w:val="0"/>
          <w:numId w:val="3"/>
        </w:numPr>
        <w:autoSpaceDE w:val="0"/>
        <w:autoSpaceDN w:val="0"/>
        <w:spacing w:after="0" w:line="480" w:lineRule="auto"/>
        <w:ind w:left="709"/>
        <w:jc w:val="both"/>
        <w:rPr>
          <w:rFonts w:ascii="Times New Roman" w:hAnsi="Times New Roman" w:cs="Times New Roman"/>
          <w:sz w:val="24"/>
          <w:szCs w:val="24"/>
        </w:rPr>
      </w:pPr>
      <w:r>
        <w:rPr>
          <w:rFonts w:ascii="Times New Roman" w:hAnsi="Times New Roman" w:cs="Times New Roman"/>
          <w:color w:val="212529"/>
          <w:sz w:val="24"/>
          <w:szCs w:val="24"/>
        </w:rPr>
        <w:t xml:space="preserve">Hendaknya jaksa lebih teliti dalam menentukan dakwaan yang di berikan, </w:t>
      </w:r>
      <w:r w:rsidRPr="00075D5E">
        <w:rPr>
          <w:rFonts w:ascii="Times New Roman" w:hAnsi="Times New Roman" w:cs="Times New Roman"/>
          <w:color w:val="212529"/>
          <w:sz w:val="24"/>
          <w:szCs w:val="24"/>
        </w:rPr>
        <w:t xml:space="preserve">Karna berdasarkan uraian tersebut dapat dikatakan bahwa dakwaan yang </w:t>
      </w:r>
      <w:r w:rsidRPr="00075D5E">
        <w:rPr>
          <w:rFonts w:ascii="Times New Roman" w:hAnsi="Times New Roman" w:cs="Times New Roman"/>
          <w:color w:val="212529"/>
          <w:sz w:val="24"/>
          <w:szCs w:val="24"/>
        </w:rPr>
        <w:lastRenderedPageBreak/>
        <w:t xml:space="preserve">diberikan Jaksa kurang pas untuk diberikan kepada tersangkaa dengan </w:t>
      </w:r>
      <w:r w:rsidRPr="00075D5E">
        <w:rPr>
          <w:rFonts w:ascii="Times New Roman" w:hAnsi="Times New Roman" w:cs="Times New Roman"/>
          <w:sz w:val="24"/>
          <w:szCs w:val="24"/>
        </w:rPr>
        <w:t xml:space="preserve">Putusan  Nomor 416/Pid.Sus/2017/PN Jmb. Yang mengakibatkan Hakim memutus perkara tersebut menggunakan  Pasal 32 Jo Pasal 6 </w:t>
      </w:r>
      <w:r w:rsidRPr="00075D5E">
        <w:rPr>
          <w:rFonts w:ascii="Times New Roman" w:hAnsi="Times New Roman" w:cs="Times New Roman"/>
          <w:spacing w:val="-5"/>
          <w:sz w:val="24"/>
          <w:szCs w:val="24"/>
        </w:rPr>
        <w:t xml:space="preserve">Undang-Undang </w:t>
      </w:r>
      <w:r w:rsidRPr="00075D5E">
        <w:rPr>
          <w:rFonts w:ascii="Times New Roman" w:hAnsi="Times New Roman" w:cs="Times New Roman"/>
          <w:sz w:val="24"/>
          <w:szCs w:val="24"/>
        </w:rPr>
        <w:t xml:space="preserve">Nomor 44 </w:t>
      </w:r>
      <w:r w:rsidRPr="00075D5E">
        <w:rPr>
          <w:rFonts w:ascii="Times New Roman" w:hAnsi="Times New Roman" w:cs="Times New Roman"/>
          <w:spacing w:val="-6"/>
          <w:sz w:val="24"/>
          <w:szCs w:val="24"/>
        </w:rPr>
        <w:t xml:space="preserve">tahun </w:t>
      </w:r>
      <w:r w:rsidRPr="00075D5E">
        <w:rPr>
          <w:rFonts w:ascii="Times New Roman" w:hAnsi="Times New Roman" w:cs="Times New Roman"/>
          <w:sz w:val="24"/>
          <w:szCs w:val="24"/>
        </w:rPr>
        <w:t>2008. Sedangkan tersangka banyak melakukan rangkaian tindak pidana yang merupakan tindakan pidana yang berdiri sendiri.</w:t>
      </w:r>
    </w:p>
    <w:p w14:paraId="6378D667" w14:textId="77777777" w:rsidR="00423A9E" w:rsidRDefault="00423A9E"/>
    <w:sectPr w:rsidR="00423A9E" w:rsidSect="000236AA">
      <w:headerReference w:type="first" r:id="rId5"/>
      <w:footerReference w:type="first" r:id="rId6"/>
      <w:pgSz w:w="11907" w:h="16839" w:code="9"/>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2E7A" w14:textId="77777777" w:rsidR="000236AA" w:rsidRPr="002A1E56" w:rsidRDefault="00946503" w:rsidP="000236AA">
    <w:pPr>
      <w:pStyle w:val="Footer"/>
      <w:rPr>
        <w:rFonts w:ascii="Times New Roman" w:hAnsi="Times New Roman" w:cs="Times New Roman"/>
      </w:rPr>
    </w:pPr>
  </w:p>
  <w:p w14:paraId="2837D564" w14:textId="77777777" w:rsidR="000236AA" w:rsidRPr="007B6889" w:rsidRDefault="00946503" w:rsidP="007B6889">
    <w:pPr>
      <w:pStyle w:val="Footer"/>
      <w:jc w:val="center"/>
      <w:rPr>
        <w:lang w:val="en-ID"/>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91551869"/>
      <w:docPartObj>
        <w:docPartGallery w:val="Page Numbers (Top of Page)"/>
        <w:docPartUnique/>
      </w:docPartObj>
    </w:sdtPr>
    <w:sdtEndPr>
      <w:rPr>
        <w:noProof/>
      </w:rPr>
    </w:sdtEndPr>
    <w:sdtContent>
      <w:p w14:paraId="162962EB" w14:textId="77777777" w:rsidR="000236AA" w:rsidRPr="000236AA" w:rsidRDefault="00946503">
        <w:pPr>
          <w:pStyle w:val="Header"/>
          <w:jc w:val="right"/>
          <w:rPr>
            <w:rFonts w:asciiTheme="majorBidi" w:hAnsiTheme="majorBidi" w:cstheme="majorBidi"/>
            <w:sz w:val="24"/>
            <w:szCs w:val="24"/>
          </w:rPr>
        </w:pPr>
        <w:r w:rsidRPr="000236AA">
          <w:rPr>
            <w:rFonts w:asciiTheme="majorBidi" w:hAnsiTheme="majorBidi" w:cstheme="majorBidi"/>
          </w:rPr>
          <w:fldChar w:fldCharType="begin"/>
        </w:r>
        <w:r w:rsidRPr="000236AA">
          <w:rPr>
            <w:rFonts w:asciiTheme="majorBidi" w:hAnsiTheme="majorBidi" w:cstheme="majorBidi"/>
          </w:rPr>
          <w:instrText xml:space="preserve"> PAGE   \* MERGEFORMAT </w:instrText>
        </w:r>
        <w:r w:rsidRPr="000236AA">
          <w:rPr>
            <w:rFonts w:asciiTheme="majorBidi" w:hAnsiTheme="majorBidi" w:cstheme="majorBidi"/>
          </w:rPr>
          <w:fldChar w:fldCharType="separate"/>
        </w:r>
        <w:r>
          <w:rPr>
            <w:rFonts w:asciiTheme="majorBidi" w:hAnsiTheme="majorBidi" w:cstheme="majorBidi"/>
            <w:noProof/>
          </w:rPr>
          <w:t>53</w:t>
        </w:r>
        <w:r w:rsidRPr="000236AA">
          <w:rPr>
            <w:rFonts w:asciiTheme="majorBidi" w:hAnsiTheme="majorBidi" w:cstheme="majorBidi"/>
            <w:noProof/>
          </w:rPr>
          <w:fldChar w:fldCharType="end"/>
        </w:r>
      </w:p>
    </w:sdtContent>
  </w:sdt>
  <w:p w14:paraId="4CC48E4A" w14:textId="77777777" w:rsidR="000236AA" w:rsidRPr="000236AA" w:rsidRDefault="00946503">
    <w:pPr>
      <w:pStyle w:val="Header"/>
      <w:rPr>
        <w:rFonts w:asciiTheme="majorBidi" w:hAnsiTheme="majorBidi" w:cstheme="majorBid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B6A71"/>
    <w:multiLevelType w:val="hybridMultilevel"/>
    <w:tmpl w:val="7FDC8D9C"/>
    <w:lvl w:ilvl="0" w:tplc="F308FB0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59E31F49"/>
    <w:multiLevelType w:val="hybridMultilevel"/>
    <w:tmpl w:val="D722CB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26B5260"/>
    <w:multiLevelType w:val="hybridMultilevel"/>
    <w:tmpl w:val="97DC6B52"/>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03"/>
    <w:rsid w:val="00423A9E"/>
    <w:rsid w:val="00946503"/>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6276611"/>
  <w15:chartTrackingRefBased/>
  <w15:docId w15:val="{02A4AED5-C836-AA46-A3D8-193A47CC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0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46503"/>
    <w:pPr>
      <w:ind w:left="720"/>
      <w:contextualSpacing/>
    </w:pPr>
  </w:style>
  <w:style w:type="paragraph" w:styleId="Header">
    <w:name w:val="header"/>
    <w:basedOn w:val="Normal"/>
    <w:link w:val="HeaderChar"/>
    <w:uiPriority w:val="99"/>
    <w:unhideWhenUsed/>
    <w:rsid w:val="0094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503"/>
    <w:rPr>
      <w:sz w:val="22"/>
      <w:szCs w:val="22"/>
      <w:lang w:val="en-US" w:eastAsia="en-US"/>
    </w:rPr>
  </w:style>
  <w:style w:type="paragraph" w:styleId="Footer">
    <w:name w:val="footer"/>
    <w:basedOn w:val="Normal"/>
    <w:link w:val="FooterChar"/>
    <w:uiPriority w:val="99"/>
    <w:unhideWhenUsed/>
    <w:rsid w:val="0094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503"/>
    <w:rPr>
      <w:sz w:val="22"/>
      <w:szCs w:val="22"/>
      <w:lang w:val="en-US" w:eastAsia="en-US"/>
    </w:rPr>
  </w:style>
  <w:style w:type="character" w:customStyle="1" w:styleId="ListParagraphChar">
    <w:name w:val="List Paragraph Char"/>
    <w:link w:val="ListParagraph"/>
    <w:uiPriority w:val="1"/>
    <w:rsid w:val="0094650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2021-12-21T07:24:00Z</dcterms:created>
  <dcterms:modified xsi:type="dcterms:W3CDTF">2021-12-21T07:25:00Z</dcterms:modified>
</cp:coreProperties>
</file>