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5" w:rsidRPr="00FD3AA0" w:rsidRDefault="00163C15" w:rsidP="00163C15">
      <w:pPr>
        <w:spacing w:line="360" w:lineRule="auto"/>
        <w:jc w:val="center"/>
        <w:rPr>
          <w:rFonts w:ascii="Bookman Old Style" w:hAnsi="Bookman Old Style"/>
          <w:b/>
          <w:sz w:val="24"/>
        </w:rPr>
      </w:pPr>
      <w:r>
        <w:rPr>
          <w:rFonts w:ascii="Bookman Old Style" w:hAnsi="Bookman Old Style"/>
          <w:b/>
          <w:sz w:val="24"/>
        </w:rPr>
        <w:t>I</w:t>
      </w:r>
      <w:r w:rsidRPr="00FD3AA0">
        <w:rPr>
          <w:rFonts w:ascii="Bookman Old Style" w:hAnsi="Bookman Old Style"/>
          <w:b/>
          <w:sz w:val="24"/>
        </w:rPr>
        <w:t xml:space="preserve"> PENDAHULUAN</w:t>
      </w:r>
    </w:p>
    <w:p w:rsidR="00163C15" w:rsidRPr="008A7098" w:rsidRDefault="00163C15" w:rsidP="00163C15">
      <w:pPr>
        <w:pStyle w:val="ListParagraph"/>
        <w:numPr>
          <w:ilvl w:val="1"/>
          <w:numId w:val="7"/>
        </w:numPr>
        <w:spacing w:after="0" w:line="360" w:lineRule="auto"/>
        <w:ind w:left="709" w:hanging="709"/>
        <w:jc w:val="both"/>
        <w:rPr>
          <w:rFonts w:ascii="Bookman Old Style" w:hAnsi="Bookman Old Style"/>
          <w:b/>
          <w:sz w:val="20"/>
        </w:rPr>
      </w:pPr>
      <w:r w:rsidRPr="008A7098">
        <w:rPr>
          <w:rFonts w:ascii="Bookman Old Style" w:hAnsi="Bookman Old Style"/>
          <w:b/>
          <w:sz w:val="20"/>
        </w:rPr>
        <w:t>Latar Belakang</w:t>
      </w:r>
    </w:p>
    <w:p w:rsidR="00B07FB4" w:rsidRPr="00EF7DE0" w:rsidRDefault="00163C15" w:rsidP="00B07FB4">
      <w:pPr>
        <w:spacing w:after="0" w:line="360" w:lineRule="auto"/>
        <w:ind w:firstLine="709"/>
        <w:jc w:val="both"/>
        <w:rPr>
          <w:rFonts w:ascii="Bookman Old Style" w:hAnsi="Bookman Old Style"/>
          <w:sz w:val="20"/>
        </w:rPr>
      </w:pPr>
      <w:r w:rsidRPr="00FD3AA0">
        <w:rPr>
          <w:rFonts w:ascii="Bookman Old Style" w:hAnsi="Bookman Old Style"/>
          <w:sz w:val="20"/>
        </w:rPr>
        <w:t>Perkembangan teknologi yang semakin pesat saat ini menjadikan manusia untuk memasuki gaya baru yang tidak dapat terpisah dengan media-media elektronik.</w:t>
      </w:r>
      <w:r w:rsidR="00B07FB4">
        <w:rPr>
          <w:rFonts w:ascii="Bookman Old Style" w:hAnsi="Bookman Old Style"/>
          <w:sz w:val="20"/>
        </w:rPr>
        <w:t xml:space="preserve"> Menuru</w:t>
      </w:r>
      <w:r w:rsidR="00DF5566">
        <w:rPr>
          <w:rFonts w:ascii="Bookman Old Style" w:hAnsi="Bookman Old Style"/>
          <w:sz w:val="20"/>
        </w:rPr>
        <w:t>t Josi et. al</w:t>
      </w:r>
      <w:r>
        <w:rPr>
          <w:rFonts w:ascii="Bookman Old Style" w:hAnsi="Bookman Old Style"/>
          <w:sz w:val="20"/>
        </w:rPr>
        <w:t xml:space="preserve"> (2014), Peningkatan kebutuhan terhadap data maupun informasi mendorong manusia untuk mengembangkan teknologi baru dalam upaya untuk mempermudah serta mempercepat proses pengelolaan data dan informasi. T</w:t>
      </w:r>
      <w:r w:rsidRPr="00FD3AA0">
        <w:rPr>
          <w:rFonts w:ascii="Bookman Old Style" w:hAnsi="Bookman Old Style"/>
          <w:sz w:val="20"/>
        </w:rPr>
        <w:t xml:space="preserve">eknologi yang sangat berperan penting dalam kehidupan manusia saat ini adalah </w:t>
      </w:r>
      <w:r>
        <w:rPr>
          <w:rFonts w:ascii="Bookman Old Style" w:hAnsi="Bookman Old Style"/>
          <w:sz w:val="20"/>
        </w:rPr>
        <w:t>internet</w:t>
      </w:r>
      <w:r w:rsidRPr="00FD3AA0">
        <w:rPr>
          <w:rFonts w:ascii="Bookman Old Style" w:hAnsi="Bookman Old Style"/>
          <w:sz w:val="20"/>
        </w:rPr>
        <w:t>.</w:t>
      </w:r>
      <w:r>
        <w:rPr>
          <w:rFonts w:ascii="Bookman Old Style" w:hAnsi="Bookman Old Style"/>
          <w:sz w:val="20"/>
        </w:rPr>
        <w:t xml:space="preserve"> Internet telah mempengaruhi kehidupan di seluruh dunia dengan lebih dari dua milyar orang terkoneksi, dan kemungkinan akan bertambah dua milyar lagi di masa yang akan datang (Schmidt &amp; Cohen, 2013).</w:t>
      </w:r>
    </w:p>
    <w:p w:rsidR="00163C15" w:rsidRDefault="00E22A30" w:rsidP="00163C15">
      <w:pPr>
        <w:spacing w:after="0" w:line="360" w:lineRule="auto"/>
        <w:ind w:firstLine="709"/>
        <w:jc w:val="both"/>
        <w:rPr>
          <w:rFonts w:ascii="Bookman Old Style" w:hAnsi="Bookman Old Style"/>
          <w:sz w:val="20"/>
        </w:rPr>
      </w:pPr>
      <w:r>
        <w:rPr>
          <w:rFonts w:ascii="Bookman Old Style" w:hAnsi="Bookman Old Style"/>
          <w:sz w:val="20"/>
        </w:rPr>
        <w:t xml:space="preserve">Media sosial </w:t>
      </w:r>
      <w:r w:rsidR="00163C15">
        <w:rPr>
          <w:rFonts w:ascii="Bookman Old Style" w:hAnsi="Bookman Old Style"/>
          <w:sz w:val="20"/>
        </w:rPr>
        <w:t xml:space="preserve">merupakan salah satu contoh perkembangan teknologi. Menurut Caleb (2015), Media sosial adalah media yang berbasis internet  yang memungkinkan penggunanya berinteraksi dan mempresentasikan diri pada pengguna lain baik secara seketika maupun tertunda yang mendorong nilai </w:t>
      </w:r>
      <w:r w:rsidR="00163C15" w:rsidRPr="00BD4CD1">
        <w:rPr>
          <w:rFonts w:ascii="Bookman Old Style" w:hAnsi="Bookman Old Style"/>
          <w:i/>
          <w:sz w:val="20"/>
        </w:rPr>
        <w:t>user-generated content</w:t>
      </w:r>
      <w:r w:rsidR="00163C15">
        <w:rPr>
          <w:rFonts w:ascii="Bookman Old Style" w:hAnsi="Bookman Old Style"/>
          <w:sz w:val="20"/>
        </w:rPr>
        <w:t xml:space="preserve"> dan persepsi interaksi dengan orang lain.</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i/>
          <w:sz w:val="20"/>
        </w:rPr>
        <w:t xml:space="preserve">Twitter </w:t>
      </w:r>
      <w:r>
        <w:rPr>
          <w:rFonts w:ascii="Bookman Old Style" w:hAnsi="Bookman Old Style"/>
          <w:sz w:val="20"/>
        </w:rPr>
        <w:t>merupakan salah satu media sosial</w:t>
      </w:r>
      <w:r>
        <w:rPr>
          <w:rFonts w:ascii="Bookman Old Style" w:hAnsi="Bookman Old Style"/>
          <w:i/>
          <w:sz w:val="20"/>
        </w:rPr>
        <w:t xml:space="preserve"> </w:t>
      </w:r>
      <w:r w:rsidRPr="00F60AF3">
        <w:rPr>
          <w:rFonts w:ascii="Bookman Old Style" w:hAnsi="Bookman Old Style"/>
          <w:sz w:val="20"/>
        </w:rPr>
        <w:t>yang</w:t>
      </w:r>
      <w:r>
        <w:rPr>
          <w:rFonts w:ascii="Bookman Old Style" w:hAnsi="Bookman Old Style"/>
          <w:sz w:val="20"/>
        </w:rPr>
        <w:t xml:space="preserve"> sangat populer saat ini. Pengguna dapat mengekspresikan diri mengenai macam-macam jenis topik menggunakan </w:t>
      </w:r>
      <w:r>
        <w:rPr>
          <w:rFonts w:ascii="Bookman Old Style" w:hAnsi="Bookman Old Style"/>
          <w:i/>
          <w:sz w:val="20"/>
        </w:rPr>
        <w:t xml:space="preserve">Twitter platform </w:t>
      </w:r>
      <w:r>
        <w:rPr>
          <w:rFonts w:ascii="Bookman Old Style" w:hAnsi="Bookman Old Style"/>
          <w:sz w:val="20"/>
        </w:rPr>
        <w:t xml:space="preserve">dimana pengguna dapat menulis sebanyak 280 karakter yang disebut dengan </w:t>
      </w:r>
      <w:r>
        <w:rPr>
          <w:rFonts w:ascii="Bookman Old Style" w:hAnsi="Bookman Old Style"/>
          <w:i/>
          <w:sz w:val="20"/>
        </w:rPr>
        <w:t xml:space="preserve">tweets </w:t>
      </w:r>
      <w:r>
        <w:rPr>
          <w:rFonts w:ascii="Bookman Old Style" w:hAnsi="Bookman Old Style"/>
          <w:sz w:val="20"/>
        </w:rPr>
        <w:t xml:space="preserve">yang sebelumnya hanya 140 karakter pada tahun 2017. Jutaan </w:t>
      </w:r>
      <w:r>
        <w:rPr>
          <w:rFonts w:ascii="Bookman Old Style" w:hAnsi="Bookman Old Style"/>
          <w:i/>
          <w:sz w:val="20"/>
        </w:rPr>
        <w:t xml:space="preserve">tweets </w:t>
      </w:r>
      <w:r>
        <w:rPr>
          <w:rFonts w:ascii="Bookman Old Style" w:hAnsi="Bookman Old Style"/>
          <w:sz w:val="20"/>
        </w:rPr>
        <w:t xml:space="preserve">diunggah setiap hari sehingga pengguna dapat membagikan ide-ide melalui </w:t>
      </w:r>
      <w:r w:rsidRPr="0060061B">
        <w:rPr>
          <w:rFonts w:ascii="Bookman Old Style" w:hAnsi="Bookman Old Style"/>
          <w:i/>
          <w:sz w:val="20"/>
        </w:rPr>
        <w:t>tweets</w:t>
      </w:r>
      <w:r>
        <w:rPr>
          <w:rFonts w:ascii="Bookman Old Style" w:hAnsi="Bookman Old Style"/>
          <w:i/>
          <w:sz w:val="20"/>
        </w:rPr>
        <w:t xml:space="preserve"> </w:t>
      </w:r>
      <w:r>
        <w:rPr>
          <w:rFonts w:ascii="Bookman Old Style" w:hAnsi="Bookman Old Style"/>
          <w:sz w:val="20"/>
        </w:rPr>
        <w:t xml:space="preserve">yang diunggah dengan batasan ukuran pada masing-masing tulisan atau pesan. Dari fakta tersebut, proses penyebaran informasi dari </w:t>
      </w:r>
      <w:r w:rsidRPr="0060061B">
        <w:rPr>
          <w:rFonts w:ascii="Bookman Old Style" w:hAnsi="Bookman Old Style"/>
          <w:i/>
          <w:sz w:val="20"/>
        </w:rPr>
        <w:t>tweets</w:t>
      </w:r>
      <w:r>
        <w:rPr>
          <w:rFonts w:ascii="Bookman Old Style" w:hAnsi="Bookman Old Style"/>
          <w:i/>
          <w:sz w:val="20"/>
        </w:rPr>
        <w:t xml:space="preserve"> </w:t>
      </w:r>
      <w:r>
        <w:rPr>
          <w:rFonts w:ascii="Bookman Old Style" w:hAnsi="Bookman Old Style"/>
          <w:sz w:val="20"/>
        </w:rPr>
        <w:t>dapat dijadikan topik penelitian yang menarik karena informasi yang disebar hanya memuat kesimpulan saja karena batasan karakter yang dapat diinputkan relatif sedikit (Weng, 2019).</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sz w:val="20"/>
        </w:rPr>
        <w:t>Penggunaan media sosial di Indonesia pada januari 2019 mencapai 150 juta pengguna yang mana merupakan 56% dari keseluruhan populasi di indonesia dengan media yang paling banyak digunakan adalah menggunakan mobile devices dengan total 130 juta pengguna.</w:t>
      </w:r>
      <w:r w:rsidR="00114362" w:rsidRPr="00114362">
        <w:rPr>
          <w:rFonts w:ascii="Bookman Old Style" w:hAnsi="Bookman Old Style"/>
          <w:sz w:val="20"/>
        </w:rPr>
        <w:t xml:space="preserve"> </w:t>
      </w:r>
      <w:r w:rsidR="00114362">
        <w:rPr>
          <w:rFonts w:ascii="Bookman Old Style" w:hAnsi="Bookman Old Style"/>
          <w:sz w:val="20"/>
        </w:rPr>
        <w:t>Dengan perkembangan media sosial yang sangat pesat, media sosial yang biasanya dipergunakan untuk hiburan, jejaring sosial, serta jejaring profesional dapat pula dimanfaatkan oleh perusahaan atau bisnis sebagai salah satu mekanisme yang efektif untuk mempromosikan bisnis dan berinteraksi dengan pelanggan mereka</w:t>
      </w:r>
      <w:r w:rsidR="00114362" w:rsidRPr="00DB2848">
        <w:rPr>
          <w:rFonts w:ascii="Bookman Old Style" w:hAnsi="Bookman Old Style" w:cs="TimesNewRomanPSMT"/>
          <w:sz w:val="20"/>
          <w:szCs w:val="20"/>
        </w:rPr>
        <w:t xml:space="preserve"> (Filo</w:t>
      </w:r>
      <w:r w:rsidR="00114362">
        <w:rPr>
          <w:rFonts w:ascii="Bookman Old Style" w:hAnsi="Bookman Old Style" w:cs="TimesNewRomanPSMT"/>
          <w:sz w:val="20"/>
          <w:szCs w:val="20"/>
        </w:rPr>
        <w:t>, Lock &amp; Karg.</w:t>
      </w:r>
      <w:r w:rsidR="00114362" w:rsidRPr="00DB2848">
        <w:rPr>
          <w:rFonts w:ascii="Bookman Old Style" w:hAnsi="Bookman Old Style" w:cs="TimesNewRomanPSMT"/>
          <w:sz w:val="20"/>
          <w:szCs w:val="20"/>
        </w:rPr>
        <w:t xml:space="preserve"> 2015)</w:t>
      </w:r>
      <w:r w:rsidR="00114362">
        <w:rPr>
          <w:rFonts w:ascii="Bookman Old Style" w:hAnsi="Bookman Old Style" w:cs="TimesNewRomanPSMT"/>
          <w:sz w:val="20"/>
          <w:szCs w:val="20"/>
        </w:rPr>
        <w:t>.</w:t>
      </w:r>
    </w:p>
    <w:p w:rsidR="00163C15" w:rsidRDefault="00163C15" w:rsidP="00163C15">
      <w:pPr>
        <w:spacing w:after="0" w:line="360" w:lineRule="auto"/>
        <w:jc w:val="center"/>
        <w:rPr>
          <w:rFonts w:ascii="Bookman Old Style" w:hAnsi="Bookman Old Style"/>
          <w:sz w:val="20"/>
        </w:rPr>
      </w:pPr>
      <w:r>
        <w:rPr>
          <w:rFonts w:ascii="Bookman Old Style" w:hAnsi="Bookman Old Style"/>
          <w:noProof/>
          <w:sz w:val="20"/>
          <w:lang w:eastAsia="id-ID"/>
        </w:rPr>
        <w:lastRenderedPageBreak/>
        <w:drawing>
          <wp:inline distT="0" distB="0" distL="0" distR="0">
            <wp:extent cx="3923860" cy="2207172"/>
            <wp:effectExtent l="19050" t="0" r="440" b="0"/>
            <wp:docPr id="2" name="Picture 1" descr="C:\Users\Oblivia\Downloads\digital-2019-indonesia-january-2019-v01-31-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wnloads\digital-2019-indonesia-january-2019-v01-31-1024.jpg"/>
                    <pic:cNvPicPr>
                      <a:picLocks noChangeAspect="1" noChangeArrowheads="1"/>
                    </pic:cNvPicPr>
                  </pic:nvPicPr>
                  <pic:blipFill>
                    <a:blip r:embed="rId8" cstate="print"/>
                    <a:srcRect/>
                    <a:stretch>
                      <a:fillRect/>
                    </a:stretch>
                  </pic:blipFill>
                  <pic:spPr bwMode="auto">
                    <a:xfrm>
                      <a:off x="0" y="0"/>
                      <a:ext cx="3930373" cy="2210835"/>
                    </a:xfrm>
                    <a:prstGeom prst="rect">
                      <a:avLst/>
                    </a:prstGeom>
                    <a:noFill/>
                    <a:ln w="9525">
                      <a:noFill/>
                      <a:miter lim="800000"/>
                      <a:headEnd/>
                      <a:tailEnd/>
                    </a:ln>
                  </pic:spPr>
                </pic:pic>
              </a:graphicData>
            </a:graphic>
          </wp:inline>
        </w:drawing>
      </w:r>
    </w:p>
    <w:p w:rsidR="00163C15" w:rsidRPr="006572C8" w:rsidRDefault="00163C15" w:rsidP="00163C15">
      <w:pPr>
        <w:spacing w:line="360" w:lineRule="auto"/>
        <w:jc w:val="center"/>
        <w:rPr>
          <w:rFonts w:ascii="Bookman Old Style" w:hAnsi="Bookman Old Style"/>
          <w:sz w:val="20"/>
        </w:rPr>
      </w:pPr>
      <w:r>
        <w:rPr>
          <w:rFonts w:ascii="Bookman Old Style" w:hAnsi="Bookman Old Style"/>
          <w:b/>
          <w:sz w:val="20"/>
        </w:rPr>
        <w:t xml:space="preserve">Gambar 1. </w:t>
      </w:r>
      <w:r>
        <w:rPr>
          <w:rFonts w:ascii="Bookman Old Style" w:hAnsi="Bookman Old Style"/>
          <w:sz w:val="20"/>
        </w:rPr>
        <w:t xml:space="preserve">Penggunaan media sosial di Indonesia (sumber: </w:t>
      </w:r>
      <w:r w:rsidRPr="00BD4CD1">
        <w:rPr>
          <w:rFonts w:ascii="Bookman Old Style" w:hAnsi="Bookman Old Style"/>
          <w:i/>
          <w:sz w:val="20"/>
        </w:rPr>
        <w:t>hootsuite.com</w:t>
      </w:r>
      <w:r>
        <w:rPr>
          <w:rFonts w:ascii="Bookman Old Style" w:hAnsi="Bookman Old Style"/>
          <w:sz w:val="20"/>
        </w:rPr>
        <w:t>)</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sz w:val="20"/>
        </w:rPr>
        <w:t>Banyak perusahaan melihat hal ini sebagai peluang untuk memperkenalkan produk mereka kepada publik. Akan tetapi perusahaan harus memiliki strategi pemasaran yang unggul untuk menarik perhatian pengguna media sosial, terutama untuk divisi komunikasi perusahaan tersebut (Tritama &amp; Tarigan, 2016).</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sz w:val="20"/>
        </w:rPr>
        <w:t xml:space="preserve">Penggunaan media sosial sebagai media dalam menyampaikan keluhan pelanggan terhadap suatu produk merupakan hal yang sudah </w:t>
      </w:r>
      <w:r w:rsidR="008F3D8F">
        <w:rPr>
          <w:rFonts w:ascii="Bookman Old Style" w:hAnsi="Bookman Old Style"/>
          <w:sz w:val="20"/>
        </w:rPr>
        <w:t>biasa. Menurut Ha dan Son</w:t>
      </w:r>
      <w:r>
        <w:rPr>
          <w:rFonts w:ascii="Bookman Old Style" w:hAnsi="Bookman Old Style"/>
          <w:sz w:val="20"/>
        </w:rPr>
        <w:t xml:space="preserve"> (2015), penelitian menemukan bahwa hampir 50 persen dari pengguna internet bergantung pada rekomendasi </w:t>
      </w:r>
      <w:r w:rsidRPr="00D343A9">
        <w:rPr>
          <w:rFonts w:ascii="Bookman Old Style" w:hAnsi="Bookman Old Style"/>
          <w:i/>
          <w:sz w:val="20"/>
        </w:rPr>
        <w:t>word-of-mouth</w:t>
      </w:r>
      <w:r>
        <w:rPr>
          <w:rFonts w:ascii="Bookman Old Style" w:hAnsi="Bookman Old Style"/>
          <w:i/>
          <w:sz w:val="20"/>
        </w:rPr>
        <w:t xml:space="preserve"> </w:t>
      </w:r>
      <w:r>
        <w:rPr>
          <w:rFonts w:ascii="Bookman Old Style" w:hAnsi="Bookman Old Style"/>
          <w:sz w:val="20"/>
        </w:rPr>
        <w:t>(opini) sebelum menggun</w:t>
      </w:r>
      <w:r w:rsidR="003756FD">
        <w:rPr>
          <w:rFonts w:ascii="Bookman Old Style" w:hAnsi="Bookman Old Style"/>
          <w:sz w:val="20"/>
        </w:rPr>
        <w:t>akan suatu produk, dimana penilaian</w:t>
      </w:r>
      <w:r>
        <w:rPr>
          <w:rFonts w:ascii="Bookman Old Style" w:hAnsi="Bookman Old Style"/>
          <w:sz w:val="20"/>
        </w:rPr>
        <w:t xml:space="preserve"> dari pengguna lain tersebut dapat dijadikan sebagai informasi terbaru dari produk berdasarkan sudut pandang dari pengguna-pengguna lain yang telah menggunakan produk tersebut. </w:t>
      </w:r>
    </w:p>
    <w:p w:rsidR="00B07FB4" w:rsidRDefault="00B07FB4" w:rsidP="00B07FB4">
      <w:pPr>
        <w:spacing w:after="0" w:line="360" w:lineRule="auto"/>
        <w:ind w:firstLine="709"/>
        <w:jc w:val="both"/>
        <w:rPr>
          <w:rFonts w:ascii="Bookman Old Style" w:hAnsi="Bookman Old Style"/>
          <w:sz w:val="20"/>
          <w:szCs w:val="20"/>
        </w:rPr>
      </w:pPr>
      <w:r>
        <w:rPr>
          <w:rFonts w:ascii="Bookman Old Style" w:hAnsi="Bookman Old Style"/>
          <w:sz w:val="20"/>
        </w:rPr>
        <w:t>Perkembangan teknologi juga mempengaruhi proses pendidik</w:t>
      </w:r>
      <w:r w:rsidR="00DF5566">
        <w:rPr>
          <w:rFonts w:ascii="Bookman Old Style" w:hAnsi="Bookman Old Style"/>
          <w:sz w:val="20"/>
        </w:rPr>
        <w:t>an</w:t>
      </w:r>
      <w:r>
        <w:rPr>
          <w:rFonts w:ascii="Bookman Old Style" w:hAnsi="Bookman Old Style"/>
          <w:sz w:val="20"/>
        </w:rPr>
        <w:t xml:space="preserve"> </w:t>
      </w:r>
      <w:r w:rsidR="00DF5566">
        <w:rPr>
          <w:rFonts w:ascii="Bookman Old Style" w:hAnsi="Bookman Old Style"/>
          <w:sz w:val="20"/>
        </w:rPr>
        <w:t>yang mana b</w:t>
      </w:r>
      <w:r>
        <w:rPr>
          <w:rFonts w:ascii="Bookman Old Style" w:hAnsi="Bookman Old Style"/>
          <w:sz w:val="20"/>
        </w:rPr>
        <w:t>anyak peneliti di seluruh dunia menemukan bahwa internet paling sering</w:t>
      </w:r>
      <w:r w:rsidRPr="001333A4">
        <w:rPr>
          <w:rFonts w:ascii="Bookman Old Style" w:hAnsi="Bookman Old Style"/>
          <w:sz w:val="20"/>
        </w:rPr>
        <w:t xml:space="preserve"> </w:t>
      </w:r>
      <w:r>
        <w:rPr>
          <w:rFonts w:ascii="Bookman Old Style" w:hAnsi="Bookman Old Style"/>
          <w:sz w:val="20"/>
        </w:rPr>
        <w:t xml:space="preserve">digunakan oleh kalangan remaja dan kalangan berkependidikan seperti siswa dan guru yang menjadikan internet sebagai bagian penting dalam proses pembelajaran (Carmona, 2013). </w:t>
      </w:r>
      <w:r w:rsidRPr="006410C8">
        <w:rPr>
          <w:rFonts w:ascii="Bookman Old Style" w:hAnsi="Bookman Old Style"/>
          <w:sz w:val="20"/>
          <w:szCs w:val="20"/>
        </w:rPr>
        <w:t>Dengan adanya internet, semua orang dapat mengakses media pembelajaran secara online</w:t>
      </w:r>
      <w:r>
        <w:rPr>
          <w:rFonts w:ascii="Bookman Old Style" w:hAnsi="Bookman Old Style"/>
          <w:sz w:val="20"/>
          <w:szCs w:val="20"/>
        </w:rPr>
        <w:t xml:space="preserve"> </w:t>
      </w:r>
      <w:r w:rsidRPr="00455E0D">
        <w:rPr>
          <w:rFonts w:ascii="Bookman Old Style" w:hAnsi="Bookman Old Style"/>
          <w:i/>
          <w:sz w:val="20"/>
          <w:szCs w:val="20"/>
        </w:rPr>
        <w:t>(online learning)</w:t>
      </w:r>
      <w:r w:rsidRPr="006410C8">
        <w:rPr>
          <w:rFonts w:ascii="Bookman Old Style" w:hAnsi="Bookman Old Style"/>
          <w:sz w:val="20"/>
          <w:szCs w:val="20"/>
        </w:rPr>
        <w:t xml:space="preserve"> baik itu yang bersifat gratis maupun berbayar</w:t>
      </w:r>
      <w:r>
        <w:rPr>
          <w:rFonts w:ascii="Bookman Old Style" w:hAnsi="Bookman Old Style"/>
          <w:sz w:val="20"/>
          <w:szCs w:val="20"/>
        </w:rPr>
        <w:t xml:space="preserve">. Munculnya teknologi </w:t>
      </w:r>
      <w:r w:rsidRPr="00A4659F">
        <w:rPr>
          <w:rFonts w:ascii="Bookman Old Style" w:hAnsi="Bookman Old Style"/>
          <w:i/>
          <w:sz w:val="20"/>
          <w:szCs w:val="20"/>
        </w:rPr>
        <w:t>online learning</w:t>
      </w:r>
      <w:r>
        <w:rPr>
          <w:rFonts w:ascii="Bookman Old Style" w:hAnsi="Bookman Old Style"/>
          <w:sz w:val="20"/>
          <w:szCs w:val="20"/>
        </w:rPr>
        <w:t xml:space="preserve"> disebabkan oleh tingginya biaya yang harus dikeluarkan dalam industri pendidikan. Dari tekanan finansial tersebutlah yang menimbulkan urgensi pada pencarian inovasi yang dapat mengurangi biaya dalam industri pendidikan (Bowen</w:t>
      </w:r>
      <w:r w:rsidR="00DF5566">
        <w:rPr>
          <w:rFonts w:ascii="Bookman Old Style" w:hAnsi="Bookman Old Style"/>
          <w:sz w:val="20"/>
          <w:szCs w:val="20"/>
        </w:rPr>
        <w:t>, et. al</w:t>
      </w:r>
      <w:r>
        <w:rPr>
          <w:rFonts w:ascii="Bookman Old Style" w:hAnsi="Bookman Old Style"/>
          <w:sz w:val="20"/>
          <w:szCs w:val="20"/>
        </w:rPr>
        <w:t xml:space="preserve"> 2014).</w:t>
      </w:r>
    </w:p>
    <w:p w:rsidR="00B07FB4" w:rsidRPr="000A14C4" w:rsidRDefault="00B07FB4" w:rsidP="00B07FB4">
      <w:pPr>
        <w:spacing w:after="0" w:line="360" w:lineRule="auto"/>
        <w:ind w:firstLine="709"/>
        <w:jc w:val="both"/>
        <w:rPr>
          <w:rFonts w:ascii="Bookman Old Style" w:hAnsi="Bookman Old Style"/>
          <w:sz w:val="20"/>
          <w:szCs w:val="20"/>
        </w:rPr>
      </w:pPr>
      <w:r>
        <w:rPr>
          <w:rFonts w:ascii="Bookman Old Style" w:hAnsi="Bookman Old Style"/>
          <w:sz w:val="20"/>
          <w:szCs w:val="20"/>
        </w:rPr>
        <w:t xml:space="preserve">Menurut </w:t>
      </w:r>
      <w:r w:rsidR="000748C6">
        <w:rPr>
          <w:rFonts w:ascii="Bookman Old Style" w:hAnsi="Bookman Old Style"/>
          <w:sz w:val="20"/>
        </w:rPr>
        <w:fldChar w:fldCharType="begin" w:fldLock="1"/>
      </w:r>
      <w:r>
        <w:rPr>
          <w:rFonts w:ascii="Bookman Old Style" w:hAnsi="Bookman Old Style"/>
          <w:sz w:val="20"/>
        </w:rPr>
        <w:instrText>ADDIN CSL_CITATION {"citationItems":[{"id":"ITEM-1","itemData":{"author":[{"dropping-particle":"","family":"Houlden","given":"Shandell","non-dropping-particle":"","parse-names":false,"suffix":""},{"dropping-particle":"","family":"Veletsianos","given":"George","non-dropping-particle":"","parse-names":false,"suffix":""}],"container-title":"British Journal of Educational Technology","id":"ITEM-1","issued":{"date-parts":[["2019"]]},"title":"A Posthumanist Critique of Flexible Online Learning and its “Anytime Anyplace” Claims Shandell Houlden &amp; George Veletsianos","type":"article-journal"},"uris":["http://www.mendeley.com/documents/?uuid=f9727575-8d1c-42db-b99b-2e0d005a9437"]}],"mendeley":{"formattedCitation":"(Houlden and Veletsianos, 2019)","manualFormatting":"(Houlden &amp; Veletsianos, 2019)","plainTextFormattedCitation":"(Houlden and Veletsianos, 2019)","previouslyFormattedCitation":"(Houlden and Veletsianos, 2019)"},"properties":{"noteIndex":0},"schema":"https://github.com/citation-style-language/schema/raw/master/csl-citation.json"}</w:instrText>
      </w:r>
      <w:r w:rsidR="000748C6">
        <w:rPr>
          <w:rFonts w:ascii="Bookman Old Style" w:hAnsi="Bookman Old Style"/>
          <w:sz w:val="20"/>
        </w:rPr>
        <w:fldChar w:fldCharType="separate"/>
      </w:r>
      <w:r w:rsidR="00DF5566">
        <w:rPr>
          <w:rFonts w:ascii="Bookman Old Style" w:hAnsi="Bookman Old Style"/>
          <w:noProof/>
          <w:sz w:val="20"/>
        </w:rPr>
        <w:t>Houlden dan</w:t>
      </w:r>
      <w:r w:rsidR="00F270B1">
        <w:rPr>
          <w:rFonts w:ascii="Bookman Old Style" w:hAnsi="Bookman Old Style"/>
          <w:noProof/>
          <w:sz w:val="20"/>
        </w:rPr>
        <w:t xml:space="preserve"> Veletsianos</w:t>
      </w:r>
      <w:r w:rsidRPr="003F03DE">
        <w:rPr>
          <w:rFonts w:ascii="Bookman Old Style" w:hAnsi="Bookman Old Style"/>
          <w:noProof/>
          <w:sz w:val="20"/>
        </w:rPr>
        <w:t xml:space="preserve"> </w:t>
      </w:r>
      <w:r w:rsidR="00F270B1">
        <w:rPr>
          <w:rFonts w:ascii="Bookman Old Style" w:hAnsi="Bookman Old Style"/>
          <w:noProof/>
          <w:sz w:val="20"/>
        </w:rPr>
        <w:t>(</w:t>
      </w:r>
      <w:r w:rsidRPr="003F03DE">
        <w:rPr>
          <w:rFonts w:ascii="Bookman Old Style" w:hAnsi="Bookman Old Style"/>
          <w:noProof/>
          <w:sz w:val="20"/>
        </w:rPr>
        <w:t>2019)</w:t>
      </w:r>
      <w:r w:rsidR="000748C6">
        <w:rPr>
          <w:rFonts w:ascii="Bookman Old Style" w:hAnsi="Bookman Old Style"/>
          <w:sz w:val="20"/>
        </w:rPr>
        <w:fldChar w:fldCharType="end"/>
      </w:r>
      <w:r>
        <w:rPr>
          <w:rFonts w:ascii="Bookman Old Style" w:hAnsi="Bookman Old Style"/>
          <w:sz w:val="20"/>
          <w:szCs w:val="20"/>
        </w:rPr>
        <w:t>, P</w:t>
      </w:r>
      <w:r w:rsidRPr="0082332F">
        <w:rPr>
          <w:rFonts w:ascii="Bookman Old Style" w:hAnsi="Bookman Old Style"/>
          <w:sz w:val="20"/>
          <w:szCs w:val="20"/>
        </w:rPr>
        <w:t xml:space="preserve">embelajaran </w:t>
      </w:r>
      <w:r w:rsidRPr="00C16416">
        <w:rPr>
          <w:rFonts w:ascii="Bookman Old Style" w:hAnsi="Bookman Old Style"/>
          <w:i/>
          <w:sz w:val="20"/>
          <w:szCs w:val="20"/>
        </w:rPr>
        <w:t>online</w:t>
      </w:r>
      <w:r w:rsidRPr="0082332F">
        <w:rPr>
          <w:rFonts w:ascii="Bookman Old Style" w:hAnsi="Bookman Old Style"/>
          <w:sz w:val="20"/>
          <w:szCs w:val="20"/>
        </w:rPr>
        <w:t xml:space="preserve"> sebagai pendekatan yang fleksibel dalam pendidikan mendapatkan perhatian baru </w:t>
      </w:r>
      <w:r w:rsidRPr="0082332F">
        <w:rPr>
          <w:rFonts w:ascii="Bookman Old Style" w:hAnsi="Bookman Old Style"/>
          <w:sz w:val="20"/>
          <w:szCs w:val="20"/>
        </w:rPr>
        <w:lastRenderedPageBreak/>
        <w:t>dibeberapa bagian karena kemampuannya untuk mengatasi masalah peluang dan masalah ya</w:t>
      </w:r>
      <w:r>
        <w:rPr>
          <w:rFonts w:ascii="Bookman Old Style" w:hAnsi="Bookman Old Style"/>
          <w:sz w:val="20"/>
          <w:szCs w:val="20"/>
        </w:rPr>
        <w:t>ng dihadapi pendidikan tinggi. S</w:t>
      </w:r>
      <w:r w:rsidRPr="0082332F">
        <w:rPr>
          <w:rFonts w:ascii="Bookman Old Style" w:hAnsi="Bookman Old Style"/>
          <w:sz w:val="20"/>
          <w:szCs w:val="20"/>
        </w:rPr>
        <w:t xml:space="preserve">ecara spesifik, pembelajaran </w:t>
      </w:r>
      <w:r w:rsidRPr="00C16416">
        <w:rPr>
          <w:rFonts w:ascii="Bookman Old Style" w:hAnsi="Bookman Old Style"/>
          <w:i/>
          <w:sz w:val="20"/>
          <w:szCs w:val="20"/>
        </w:rPr>
        <w:t>online</w:t>
      </w:r>
      <w:r w:rsidRPr="0082332F">
        <w:rPr>
          <w:rFonts w:ascii="Bookman Old Style" w:hAnsi="Bookman Old Style"/>
          <w:sz w:val="20"/>
          <w:szCs w:val="20"/>
        </w:rPr>
        <w:t xml:space="preserve"> dapat memenuhi kebutuhan pelajar yang terikat oleh lokasi karena pekerjaan, keluarga atau tanggung jawab yang lain.</w:t>
      </w:r>
    </w:p>
    <w:p w:rsidR="00B07FB4" w:rsidRPr="009265FC" w:rsidRDefault="00B07FB4" w:rsidP="00B07FB4">
      <w:pPr>
        <w:spacing w:after="0" w:line="360" w:lineRule="auto"/>
        <w:ind w:firstLine="709"/>
        <w:jc w:val="both"/>
        <w:rPr>
          <w:rFonts w:ascii="Bookman Old Style" w:hAnsi="Bookman Old Style"/>
          <w:sz w:val="20"/>
        </w:rPr>
      </w:pPr>
      <w:r>
        <w:rPr>
          <w:rFonts w:ascii="Bookman Old Style" w:hAnsi="Bookman Old Style"/>
          <w:sz w:val="20"/>
          <w:szCs w:val="20"/>
        </w:rPr>
        <w:t xml:space="preserve">Salah satu media pembelajaran online yang ada di Indonesia yaitu </w:t>
      </w:r>
      <w:r w:rsidRPr="00231824">
        <w:rPr>
          <w:rFonts w:ascii="Bookman Old Style" w:hAnsi="Bookman Old Style"/>
          <w:i/>
          <w:sz w:val="20"/>
          <w:szCs w:val="20"/>
        </w:rPr>
        <w:t>Ruangguru</w:t>
      </w:r>
      <w:r>
        <w:rPr>
          <w:rFonts w:ascii="Bookman Old Style" w:hAnsi="Bookman Old Style"/>
          <w:sz w:val="20"/>
          <w:szCs w:val="20"/>
        </w:rPr>
        <w:t xml:space="preserve">. </w:t>
      </w:r>
      <w:r w:rsidRPr="00231824">
        <w:rPr>
          <w:rFonts w:ascii="Bookman Old Style" w:hAnsi="Bookman Old Style"/>
          <w:i/>
          <w:sz w:val="20"/>
        </w:rPr>
        <w:t>Ruangguru</w:t>
      </w:r>
      <w:r>
        <w:rPr>
          <w:rFonts w:ascii="Bookman Old Style" w:hAnsi="Bookman Old Style"/>
          <w:sz w:val="20"/>
        </w:rPr>
        <w:t xml:space="preserve"> adalah salah satu perusahaan teknologi terbesar di Indonesia yang berfokus pada layanan edukasi berbasis internet yang didirikan pada tahun 2014. </w:t>
      </w:r>
      <w:r w:rsidRPr="00231824">
        <w:rPr>
          <w:rFonts w:ascii="Bookman Old Style" w:hAnsi="Bookman Old Style"/>
          <w:i/>
          <w:sz w:val="20"/>
        </w:rPr>
        <w:t>Ruangguru</w:t>
      </w:r>
      <w:r>
        <w:rPr>
          <w:rFonts w:ascii="Bookman Old Style" w:hAnsi="Bookman Old Style"/>
          <w:sz w:val="20"/>
        </w:rPr>
        <w:t xml:space="preserve"> sendiri telah memiliki lebih dari 6 juta pengguna dan telah mempekerjakan lebih dari 150.000 guru dengan 100 bidang pelajaran. </w:t>
      </w:r>
      <w:r w:rsidRPr="00231824">
        <w:rPr>
          <w:rFonts w:ascii="Bookman Old Style" w:hAnsi="Bookman Old Style"/>
          <w:i/>
          <w:sz w:val="20"/>
        </w:rPr>
        <w:t>Ruangguru</w:t>
      </w:r>
      <w:r>
        <w:rPr>
          <w:rFonts w:ascii="Bookman Old Style" w:hAnsi="Bookman Old Style"/>
          <w:i/>
          <w:sz w:val="20"/>
        </w:rPr>
        <w:t xml:space="preserve"> </w:t>
      </w:r>
      <w:r>
        <w:rPr>
          <w:rFonts w:ascii="Bookman Old Style" w:hAnsi="Bookman Old Style"/>
          <w:sz w:val="20"/>
        </w:rPr>
        <w:t xml:space="preserve">telah bekerja sama dengan 32 pemerintah provinsi serta lebih dari 326 pemerintah kota dan kabupaten di Indonesia. </w:t>
      </w:r>
      <w:r w:rsidRPr="00231824">
        <w:rPr>
          <w:rFonts w:ascii="Bookman Old Style" w:hAnsi="Bookman Old Style"/>
          <w:i/>
          <w:sz w:val="20"/>
        </w:rPr>
        <w:t>Ruangguru</w:t>
      </w:r>
      <w:r>
        <w:rPr>
          <w:rFonts w:ascii="Bookman Old Style" w:hAnsi="Bookman Old Style"/>
          <w:i/>
          <w:sz w:val="20"/>
        </w:rPr>
        <w:t xml:space="preserve"> </w:t>
      </w:r>
      <w:r w:rsidRPr="000D7391">
        <w:rPr>
          <w:rFonts w:ascii="Bookman Old Style" w:hAnsi="Bookman Old Style"/>
          <w:sz w:val="20"/>
        </w:rPr>
        <w:t>menawarkan</w:t>
      </w:r>
      <w:r>
        <w:rPr>
          <w:rFonts w:ascii="Bookman Old Style" w:hAnsi="Bookman Old Style"/>
          <w:sz w:val="20"/>
        </w:rPr>
        <w:t xml:space="preserve"> video belajar berlangganan, </w:t>
      </w:r>
      <w:r w:rsidRPr="00B10D83">
        <w:rPr>
          <w:rFonts w:ascii="Bookman Old Style" w:hAnsi="Bookman Old Style"/>
          <w:i/>
          <w:sz w:val="20"/>
        </w:rPr>
        <w:t>marketplace</w:t>
      </w:r>
      <w:r>
        <w:rPr>
          <w:rFonts w:ascii="Bookman Old Style" w:hAnsi="Bookman Old Style"/>
          <w:sz w:val="20"/>
        </w:rPr>
        <w:t xml:space="preserve"> les </w:t>
      </w:r>
      <w:r w:rsidRPr="00B10D83">
        <w:rPr>
          <w:rFonts w:ascii="Bookman Old Style" w:hAnsi="Bookman Old Style"/>
          <w:i/>
          <w:sz w:val="20"/>
        </w:rPr>
        <w:t>private</w:t>
      </w:r>
      <w:r>
        <w:rPr>
          <w:rFonts w:ascii="Bookman Old Style" w:hAnsi="Bookman Old Style"/>
          <w:sz w:val="20"/>
        </w:rPr>
        <w:t xml:space="preserve">, layanan bimbingan belajar </w:t>
      </w:r>
      <w:r w:rsidRPr="00EF7DE0">
        <w:rPr>
          <w:rFonts w:ascii="Bookman Old Style" w:hAnsi="Bookman Old Style"/>
          <w:i/>
          <w:sz w:val="20"/>
        </w:rPr>
        <w:t>on-demand</w:t>
      </w:r>
      <w:r>
        <w:rPr>
          <w:rFonts w:ascii="Bookman Old Style" w:hAnsi="Bookman Old Style"/>
          <w:i/>
          <w:sz w:val="20"/>
        </w:rPr>
        <w:t xml:space="preserve">, tryout </w:t>
      </w:r>
      <w:r>
        <w:rPr>
          <w:rFonts w:ascii="Bookman Old Style" w:hAnsi="Bookman Old Style"/>
          <w:sz w:val="20"/>
        </w:rPr>
        <w:t xml:space="preserve">ujian </w:t>
      </w:r>
      <w:r>
        <w:rPr>
          <w:rFonts w:ascii="Bookman Old Style" w:hAnsi="Bookman Old Style"/>
          <w:i/>
          <w:sz w:val="20"/>
        </w:rPr>
        <w:t xml:space="preserve">online, </w:t>
      </w:r>
      <w:r>
        <w:rPr>
          <w:rFonts w:ascii="Bookman Old Style" w:hAnsi="Bookman Old Style"/>
          <w:sz w:val="20"/>
        </w:rPr>
        <w:t>dan sebagainya</w:t>
      </w:r>
      <w:r w:rsidR="00DF5566">
        <w:rPr>
          <w:rFonts w:ascii="Bookman Old Style" w:hAnsi="Bookman Old Style"/>
          <w:sz w:val="20"/>
        </w:rPr>
        <w:t xml:space="preserve"> (ruangguru.com).</w:t>
      </w:r>
      <w:r w:rsidR="006C2997">
        <w:rPr>
          <w:rFonts w:ascii="Bookman Old Style" w:hAnsi="Bookman Old Style"/>
          <w:sz w:val="20"/>
        </w:rPr>
        <w:t xml:space="preserve"> Selain </w:t>
      </w:r>
      <w:r w:rsidR="006C2997" w:rsidRPr="006C2997">
        <w:rPr>
          <w:rFonts w:ascii="Bookman Old Style" w:hAnsi="Bookman Old Style"/>
          <w:i/>
          <w:sz w:val="20"/>
        </w:rPr>
        <w:t>ruangguru</w:t>
      </w:r>
      <w:r w:rsidR="006C2997">
        <w:rPr>
          <w:rFonts w:ascii="Bookman Old Style" w:hAnsi="Bookman Old Style"/>
          <w:i/>
          <w:sz w:val="20"/>
        </w:rPr>
        <w:t>,</w:t>
      </w:r>
      <w:r w:rsidR="006C2997">
        <w:rPr>
          <w:rFonts w:ascii="Bookman Old Style" w:hAnsi="Bookman Old Style"/>
          <w:sz w:val="20"/>
        </w:rPr>
        <w:t xml:space="preserve"> terdapat</w:t>
      </w:r>
      <w:r w:rsidR="006C2997">
        <w:rPr>
          <w:rFonts w:ascii="Bookman Old Style" w:hAnsi="Bookman Old Style"/>
          <w:i/>
          <w:sz w:val="20"/>
        </w:rPr>
        <w:t xml:space="preserve"> </w:t>
      </w:r>
      <w:r w:rsidR="006C2997">
        <w:rPr>
          <w:rFonts w:ascii="Bookman Old Style" w:hAnsi="Bookman Old Style"/>
          <w:sz w:val="20"/>
        </w:rPr>
        <w:t xml:space="preserve">beberapa media pembelajaran online yang juga sering digunakan oleh masyarakat Indonesia seperti </w:t>
      </w:r>
      <w:r w:rsidR="006C2997" w:rsidRPr="006C2997">
        <w:rPr>
          <w:rFonts w:ascii="Bookman Old Style" w:hAnsi="Bookman Old Style"/>
          <w:i/>
          <w:sz w:val="20"/>
        </w:rPr>
        <w:t>zenius</w:t>
      </w:r>
      <w:r w:rsidR="006C2997">
        <w:rPr>
          <w:rFonts w:ascii="Bookman Old Style" w:hAnsi="Bookman Old Style"/>
          <w:sz w:val="20"/>
        </w:rPr>
        <w:t xml:space="preserve"> dan </w:t>
      </w:r>
      <w:r w:rsidR="006C2997" w:rsidRPr="006C2997">
        <w:rPr>
          <w:rFonts w:ascii="Bookman Old Style" w:hAnsi="Bookman Old Style"/>
          <w:i/>
          <w:sz w:val="20"/>
        </w:rPr>
        <w:t>quipper</w:t>
      </w:r>
      <w:r w:rsidR="006C2997">
        <w:rPr>
          <w:rFonts w:ascii="Bookman Old Style" w:hAnsi="Bookman Old Style"/>
          <w:sz w:val="20"/>
        </w:rPr>
        <w:t xml:space="preserve"> akan tetapi tingkat popularitasnya berbanding jauh dengan </w:t>
      </w:r>
      <w:r w:rsidR="006C2997" w:rsidRPr="006C2997">
        <w:rPr>
          <w:rFonts w:ascii="Bookman Old Style" w:hAnsi="Bookman Old Style"/>
          <w:i/>
          <w:sz w:val="20"/>
        </w:rPr>
        <w:t>ruangguru</w:t>
      </w:r>
      <w:r w:rsidR="006C2997">
        <w:rPr>
          <w:rFonts w:ascii="Bookman Old Style" w:hAnsi="Bookman Old Style"/>
          <w:i/>
          <w:sz w:val="20"/>
        </w:rPr>
        <w:t xml:space="preserve">. </w:t>
      </w:r>
      <w:r w:rsidR="006C2997">
        <w:rPr>
          <w:rFonts w:ascii="Bookman Old Style" w:hAnsi="Bookman Old Style"/>
          <w:sz w:val="20"/>
        </w:rPr>
        <w:t xml:space="preserve">Dimana </w:t>
      </w:r>
      <w:r w:rsidR="009265FC">
        <w:rPr>
          <w:rFonts w:ascii="Bookman Old Style" w:hAnsi="Bookman Old Style"/>
          <w:sz w:val="20"/>
        </w:rPr>
        <w:t xml:space="preserve">jumlah unduhan aplikasi </w:t>
      </w:r>
      <w:r w:rsidR="009265FC" w:rsidRPr="009265FC">
        <w:rPr>
          <w:rFonts w:ascii="Bookman Old Style" w:hAnsi="Bookman Old Style"/>
          <w:i/>
          <w:sz w:val="20"/>
        </w:rPr>
        <w:t>ruangguru</w:t>
      </w:r>
      <w:r w:rsidR="009265FC">
        <w:rPr>
          <w:rFonts w:ascii="Bookman Old Style" w:hAnsi="Bookman Old Style"/>
          <w:i/>
          <w:sz w:val="20"/>
        </w:rPr>
        <w:t xml:space="preserve"> </w:t>
      </w:r>
      <w:r w:rsidR="009265FC">
        <w:rPr>
          <w:rFonts w:ascii="Bookman Old Style" w:hAnsi="Bookman Old Style"/>
          <w:sz w:val="20"/>
        </w:rPr>
        <w:t xml:space="preserve">di </w:t>
      </w:r>
      <w:r w:rsidR="009265FC">
        <w:rPr>
          <w:rFonts w:ascii="Bookman Old Style" w:hAnsi="Bookman Old Style"/>
          <w:i/>
          <w:sz w:val="20"/>
        </w:rPr>
        <w:t xml:space="preserve">Google play </w:t>
      </w:r>
      <w:r w:rsidR="009265FC">
        <w:rPr>
          <w:rFonts w:ascii="Bookman Old Style" w:hAnsi="Bookman Old Style"/>
          <w:sz w:val="20"/>
        </w:rPr>
        <w:t>mencapai 500 ribu unduhan sedangkan aplikasi zenius dan quipper hanya sebanyak 50 ribu saja (play.google.com).</w:t>
      </w:r>
    </w:p>
    <w:p w:rsidR="008F3D8F" w:rsidRPr="0060061B" w:rsidRDefault="008F3D8F" w:rsidP="00B07FB4">
      <w:pPr>
        <w:spacing w:after="0" w:line="360" w:lineRule="auto"/>
        <w:ind w:firstLine="709"/>
        <w:jc w:val="both"/>
        <w:rPr>
          <w:rFonts w:ascii="Bookman Old Style" w:hAnsi="Bookman Old Style"/>
          <w:sz w:val="20"/>
        </w:rPr>
      </w:pPr>
      <w:r w:rsidRPr="008F3D8F">
        <w:rPr>
          <w:rFonts w:ascii="Bookman Old Style" w:hAnsi="Bookman Old Style"/>
          <w:i/>
          <w:sz w:val="20"/>
        </w:rPr>
        <w:t>Ruangguru</w:t>
      </w:r>
      <w:r>
        <w:rPr>
          <w:rFonts w:ascii="Bookman Old Style" w:hAnsi="Bookman Old Style"/>
          <w:sz w:val="20"/>
        </w:rPr>
        <w:t xml:space="preserve"> sebagai salah satu media pembelajaran </w:t>
      </w:r>
      <w:r w:rsidRPr="008F3D8F">
        <w:rPr>
          <w:rFonts w:ascii="Bookman Old Style" w:hAnsi="Bookman Old Style"/>
          <w:i/>
          <w:sz w:val="20"/>
        </w:rPr>
        <w:t>online</w:t>
      </w:r>
      <w:r>
        <w:rPr>
          <w:rFonts w:ascii="Bookman Old Style" w:hAnsi="Bookman Old Style"/>
          <w:sz w:val="20"/>
        </w:rPr>
        <w:t xml:space="preserve"> yang paling populer di Indonesia mengakibatkan </w:t>
      </w:r>
      <w:r w:rsidRPr="008F3D8F">
        <w:rPr>
          <w:rFonts w:ascii="Bookman Old Style" w:hAnsi="Bookman Old Style"/>
          <w:i/>
          <w:sz w:val="20"/>
        </w:rPr>
        <w:t>Ruangguru</w:t>
      </w:r>
      <w:r>
        <w:rPr>
          <w:rFonts w:ascii="Bookman Old Style" w:hAnsi="Bookman Old Style"/>
          <w:sz w:val="20"/>
        </w:rPr>
        <w:t xml:space="preserve"> menjadi topik hangat yang sering dibahas atau dibincangkan pada media-media sosial. Dalam pembicaraan tersebut sering terdapat sentimen positif maupun negatif serta netral. </w:t>
      </w:r>
      <w:r w:rsidR="00335593">
        <w:rPr>
          <w:rFonts w:ascii="Bookman Old Style" w:hAnsi="Bookman Old Style"/>
          <w:sz w:val="20"/>
        </w:rPr>
        <w:t xml:space="preserve">Belum terdapat penelitian mengenai analisis sentimen terhadap </w:t>
      </w:r>
      <w:r w:rsidR="00335593" w:rsidRPr="00335593">
        <w:rPr>
          <w:rFonts w:ascii="Bookman Old Style" w:hAnsi="Bookman Old Style"/>
          <w:i/>
          <w:sz w:val="20"/>
        </w:rPr>
        <w:t>Ruangguru</w:t>
      </w:r>
      <w:r w:rsidR="00335593">
        <w:rPr>
          <w:rFonts w:ascii="Bookman Old Style" w:hAnsi="Bookman Old Style"/>
          <w:sz w:val="20"/>
        </w:rPr>
        <w:t xml:space="preserve"> </w:t>
      </w:r>
      <w:r w:rsidR="00FE40C8">
        <w:rPr>
          <w:rFonts w:ascii="Bookman Old Style" w:hAnsi="Bookman Old Style"/>
          <w:sz w:val="20"/>
        </w:rPr>
        <w:t xml:space="preserve">di media sosial </w:t>
      </w:r>
      <w:r w:rsidR="00FE40C8">
        <w:rPr>
          <w:rFonts w:ascii="Bookman Old Style" w:hAnsi="Bookman Old Style"/>
          <w:i/>
          <w:sz w:val="20"/>
        </w:rPr>
        <w:t xml:space="preserve">twitter </w:t>
      </w:r>
      <w:r w:rsidR="00335593">
        <w:rPr>
          <w:rFonts w:ascii="Bookman Old Style" w:hAnsi="Bookman Old Style"/>
          <w:sz w:val="20"/>
        </w:rPr>
        <w:t>pada saat penelitian ini dilakukan, o</w:t>
      </w:r>
      <w:r>
        <w:rPr>
          <w:rFonts w:ascii="Bookman Old Style" w:hAnsi="Bookman Old Style"/>
          <w:sz w:val="20"/>
        </w:rPr>
        <w:t xml:space="preserve">leh karena itu diperlukanlah suatu analisis sentimen yang untuk melihat secara </w:t>
      </w:r>
      <w:r w:rsidR="00114362">
        <w:rPr>
          <w:rFonts w:ascii="Bookman Old Style" w:hAnsi="Bookman Old Style"/>
          <w:sz w:val="20"/>
        </w:rPr>
        <w:t>terukur</w:t>
      </w:r>
      <w:r>
        <w:rPr>
          <w:rFonts w:ascii="Bookman Old Style" w:hAnsi="Bookman Old Style"/>
          <w:sz w:val="20"/>
        </w:rPr>
        <w:t xml:space="preserve"> bagaimana pandangan atau sentimen masyarakat terhadap </w:t>
      </w:r>
      <w:r w:rsidRPr="008F3D8F">
        <w:rPr>
          <w:rFonts w:ascii="Bookman Old Style" w:hAnsi="Bookman Old Style"/>
          <w:i/>
          <w:sz w:val="20"/>
        </w:rPr>
        <w:t>Ruangguru</w:t>
      </w:r>
      <w:r>
        <w:rPr>
          <w:rFonts w:ascii="Bookman Old Style" w:hAnsi="Bookman Old Style"/>
          <w:sz w:val="20"/>
        </w:rPr>
        <w:t>.</w:t>
      </w:r>
    </w:p>
    <w:p w:rsidR="008F3D8F" w:rsidRPr="000E2334" w:rsidRDefault="008F3D8F" w:rsidP="008F3D8F">
      <w:pPr>
        <w:spacing w:line="360" w:lineRule="auto"/>
        <w:ind w:firstLine="709"/>
        <w:jc w:val="both"/>
        <w:rPr>
          <w:rFonts w:ascii="Bookman Old Style" w:hAnsi="Bookman Old Style"/>
          <w:i/>
          <w:sz w:val="20"/>
        </w:rPr>
      </w:pPr>
      <w:r>
        <w:rPr>
          <w:rFonts w:ascii="Bookman Old Style" w:hAnsi="Bookman Old Style"/>
          <w:sz w:val="20"/>
        </w:rPr>
        <w:t xml:space="preserve">Dengan menggunakan metode </w:t>
      </w:r>
      <w:r w:rsidRPr="00176494">
        <w:rPr>
          <w:rFonts w:ascii="Bookman Old Style" w:hAnsi="Bookman Old Style"/>
          <w:i/>
          <w:sz w:val="20"/>
        </w:rPr>
        <w:t>text mining</w:t>
      </w:r>
      <w:r>
        <w:rPr>
          <w:rFonts w:ascii="Bookman Old Style" w:hAnsi="Bookman Old Style"/>
          <w:sz w:val="20"/>
        </w:rPr>
        <w:t xml:space="preserve"> dapat dilihat topik pembicaraan apa saja yang sering dibahas oleh pengguna. </w:t>
      </w:r>
      <w:r w:rsidR="00163C15">
        <w:rPr>
          <w:rFonts w:ascii="Bookman Old Style" w:hAnsi="Bookman Old Style"/>
          <w:sz w:val="20"/>
        </w:rPr>
        <w:t>Salah satu contoh kegunaan teks mining yaitu untuk menganalisis sentimen terhadap suatu produk atau merek dari suatu perusahaan.</w:t>
      </w:r>
      <w:r w:rsidR="00163C15">
        <w:rPr>
          <w:rFonts w:ascii="Bookman Old Style" w:hAnsi="Bookman Old Style"/>
          <w:i/>
          <w:sz w:val="20"/>
        </w:rPr>
        <w:t xml:space="preserve"> </w:t>
      </w:r>
      <w:r w:rsidR="00163C15">
        <w:rPr>
          <w:rFonts w:ascii="Bookman Old Style" w:hAnsi="Bookman Old Style"/>
          <w:sz w:val="20"/>
        </w:rPr>
        <w:t>Analisis sentimen diaplikasikan untuk mengklasifikasi pendapat kedalam kelompok positif atau negatif, sehingga nantinya data tersebut dapat digunakan untuk mempermudah perusahaan dalam meninjau kembali kekurangan yang terdapat pada produk tersebut.</w:t>
      </w:r>
      <w:r>
        <w:rPr>
          <w:rFonts w:ascii="Bookman Old Style" w:hAnsi="Bookman Old Style"/>
          <w:sz w:val="20"/>
        </w:rPr>
        <w:t xml:space="preserve"> </w:t>
      </w:r>
      <w:r w:rsidR="00163C15">
        <w:rPr>
          <w:rFonts w:ascii="Bookman Old Style" w:hAnsi="Bookman Old Style"/>
          <w:sz w:val="20"/>
        </w:rPr>
        <w:t xml:space="preserve">Peneliti akan mengelompokkan ulasan pengguna aplikasi </w:t>
      </w:r>
      <w:r w:rsidR="00163C15" w:rsidRPr="00231824">
        <w:rPr>
          <w:rFonts w:ascii="Bookman Old Style" w:hAnsi="Bookman Old Style"/>
          <w:i/>
          <w:sz w:val="20"/>
        </w:rPr>
        <w:t>Ruangguru</w:t>
      </w:r>
      <w:r w:rsidR="00163C15">
        <w:rPr>
          <w:rFonts w:ascii="Bookman Old Style" w:hAnsi="Bookman Old Style"/>
          <w:i/>
          <w:sz w:val="20"/>
        </w:rPr>
        <w:t xml:space="preserve"> </w:t>
      </w:r>
      <w:r w:rsidR="00163C15">
        <w:rPr>
          <w:rFonts w:ascii="Bookman Old Style" w:hAnsi="Bookman Old Style"/>
          <w:sz w:val="20"/>
        </w:rPr>
        <w:t xml:space="preserve">dengan menggunakan algoritma </w:t>
      </w:r>
      <w:r w:rsidR="00163C15" w:rsidRPr="00231824">
        <w:rPr>
          <w:rFonts w:ascii="Bookman Old Style" w:hAnsi="Bookman Old Style"/>
          <w:i/>
          <w:sz w:val="20"/>
        </w:rPr>
        <w:t>Support Vector Machine</w:t>
      </w:r>
      <w:r w:rsidR="00163C15">
        <w:rPr>
          <w:rFonts w:ascii="Bookman Old Style" w:hAnsi="Bookman Old Style"/>
          <w:i/>
          <w:sz w:val="20"/>
        </w:rPr>
        <w:t xml:space="preserve"> </w:t>
      </w:r>
      <w:r w:rsidR="00163C15">
        <w:rPr>
          <w:rFonts w:ascii="Bookman Old Style" w:hAnsi="Bookman Old Style"/>
          <w:sz w:val="20"/>
        </w:rPr>
        <w:t>(SVM) yang nantinya dapat dijadikan</w:t>
      </w:r>
      <w:r w:rsidR="00114362">
        <w:rPr>
          <w:rFonts w:ascii="Bookman Old Style" w:hAnsi="Bookman Old Style"/>
          <w:sz w:val="20"/>
        </w:rPr>
        <w:t xml:space="preserve"> bahan evaluasi dalam</w:t>
      </w:r>
      <w:r w:rsidR="00163C15">
        <w:rPr>
          <w:rFonts w:ascii="Bookman Old Style" w:hAnsi="Bookman Old Style"/>
          <w:sz w:val="20"/>
        </w:rPr>
        <w:t xml:space="preserve"> pengembang</w:t>
      </w:r>
      <w:r w:rsidR="00114362">
        <w:rPr>
          <w:rFonts w:ascii="Bookman Old Style" w:hAnsi="Bookman Old Style"/>
          <w:sz w:val="20"/>
        </w:rPr>
        <w:t>an</w:t>
      </w:r>
      <w:r w:rsidR="00163C15">
        <w:rPr>
          <w:rFonts w:ascii="Bookman Old Style" w:hAnsi="Bookman Old Style"/>
          <w:sz w:val="20"/>
        </w:rPr>
        <w:t xml:space="preserve"> aplikasi </w:t>
      </w:r>
      <w:r w:rsidR="00163C15" w:rsidRPr="00231824">
        <w:rPr>
          <w:rFonts w:ascii="Bookman Old Style" w:hAnsi="Bookman Old Style"/>
          <w:i/>
          <w:sz w:val="20"/>
        </w:rPr>
        <w:t>Ruangguru</w:t>
      </w:r>
      <w:r w:rsidR="00163C15">
        <w:rPr>
          <w:rFonts w:ascii="Bookman Old Style" w:hAnsi="Bookman Old Style"/>
          <w:i/>
          <w:sz w:val="20"/>
        </w:rPr>
        <w:t>.</w:t>
      </w:r>
      <w:r w:rsidR="00163C15">
        <w:rPr>
          <w:rFonts w:ascii="Bookman Old Style" w:hAnsi="Bookman Old Style"/>
          <w:sz w:val="20"/>
        </w:rPr>
        <w:t xml:space="preserve"> Penelitian yang melakukan analisis sentimen menggunakan algoritma SVM </w:t>
      </w:r>
      <w:r w:rsidR="00163C15">
        <w:rPr>
          <w:rFonts w:ascii="Bookman Old Style" w:hAnsi="Bookman Old Style"/>
          <w:sz w:val="20"/>
        </w:rPr>
        <w:lastRenderedPageBreak/>
        <w:t>tela</w:t>
      </w:r>
      <w:r w:rsidR="00A109BC">
        <w:rPr>
          <w:rFonts w:ascii="Bookman Old Style" w:hAnsi="Bookman Old Style"/>
          <w:sz w:val="20"/>
        </w:rPr>
        <w:t xml:space="preserve">h dilakukan oleh Haryanto, Muflikhah, dan Fauzi </w:t>
      </w:r>
      <w:r w:rsidR="00163C15">
        <w:rPr>
          <w:rFonts w:ascii="Bookman Old Style" w:hAnsi="Bookman Old Style"/>
          <w:sz w:val="20"/>
        </w:rPr>
        <w:t xml:space="preserve"> (2018), </w:t>
      </w:r>
      <w:r w:rsidR="00163C15">
        <w:rPr>
          <w:rFonts w:ascii="Bookman Old Style" w:hAnsi="Bookman Old Style"/>
          <w:noProof/>
          <w:sz w:val="20"/>
        </w:rPr>
        <w:t>Siringoringo dan Jamaluddin</w:t>
      </w:r>
      <w:r w:rsidR="00163C15">
        <w:rPr>
          <w:rFonts w:ascii="Bookman Old Style" w:hAnsi="Bookman Old Style"/>
          <w:sz w:val="20"/>
        </w:rPr>
        <w:t xml:space="preserve"> (2019), serta</w:t>
      </w:r>
      <w:r w:rsidR="00A109BC">
        <w:rPr>
          <w:rFonts w:ascii="Bookman Old Style" w:hAnsi="Bookman Old Style"/>
          <w:sz w:val="20"/>
        </w:rPr>
        <w:t xml:space="preserve"> Novantirani, Sabariah, dan Effendy</w:t>
      </w:r>
      <w:r w:rsidR="00163C15">
        <w:rPr>
          <w:rFonts w:ascii="Bookman Old Style" w:hAnsi="Bookman Old Style"/>
          <w:sz w:val="20"/>
        </w:rPr>
        <w:t xml:space="preserve"> (2015) dengan tingkat akurasi algoritma SVM yang relatif tinggi dibandingkan metode yang lain. Berdasarkan latar belaka</w:t>
      </w:r>
      <w:r w:rsidR="00114362">
        <w:rPr>
          <w:rFonts w:ascii="Bookman Old Style" w:hAnsi="Bookman Old Style"/>
          <w:sz w:val="20"/>
        </w:rPr>
        <w:t>ng yang telah diuraikan</w:t>
      </w:r>
      <w:r w:rsidR="00163C15">
        <w:rPr>
          <w:rFonts w:ascii="Bookman Old Style" w:hAnsi="Bookman Old Style"/>
          <w:sz w:val="20"/>
        </w:rPr>
        <w:t xml:space="preserve">, peneliti menganggap perlu untuk melakukan  penelitian dengan judul </w:t>
      </w:r>
      <w:r w:rsidR="00163C15">
        <w:rPr>
          <w:rFonts w:ascii="Bookman Old Style" w:hAnsi="Bookman Old Style"/>
          <w:b/>
          <w:sz w:val="20"/>
        </w:rPr>
        <w:t>Analisis Sentimen Terhadap Aplikasi</w:t>
      </w:r>
      <w:r w:rsidR="00163C15" w:rsidRPr="00176494">
        <w:rPr>
          <w:rFonts w:ascii="Bookman Old Style" w:hAnsi="Bookman Old Style"/>
          <w:b/>
          <w:i/>
          <w:sz w:val="20"/>
        </w:rPr>
        <w:t xml:space="preserve"> Ruangguru</w:t>
      </w:r>
      <w:r w:rsidR="00163C15">
        <w:rPr>
          <w:rFonts w:ascii="Bookman Old Style" w:hAnsi="Bookman Old Style"/>
          <w:i/>
          <w:sz w:val="20"/>
        </w:rPr>
        <w:t xml:space="preserve"> </w:t>
      </w:r>
      <w:r w:rsidR="00163C15">
        <w:rPr>
          <w:rFonts w:ascii="Bookman Old Style" w:hAnsi="Bookman Old Style"/>
          <w:b/>
          <w:sz w:val="20"/>
        </w:rPr>
        <w:t xml:space="preserve">Pada </w:t>
      </w:r>
      <w:r w:rsidR="00163C15">
        <w:rPr>
          <w:rFonts w:ascii="Bookman Old Style" w:hAnsi="Bookman Old Style"/>
          <w:b/>
          <w:i/>
          <w:sz w:val="20"/>
        </w:rPr>
        <w:t xml:space="preserve">Twitter </w:t>
      </w:r>
      <w:r w:rsidR="00163C15">
        <w:rPr>
          <w:rFonts w:ascii="Bookman Old Style" w:hAnsi="Bookman Old Style"/>
          <w:b/>
          <w:sz w:val="20"/>
        </w:rPr>
        <w:t>Menggunakan Metode Support Vector Machine</w:t>
      </w:r>
      <w:r w:rsidR="00163C15">
        <w:rPr>
          <w:rFonts w:ascii="Bookman Old Style" w:hAnsi="Bookman Old Style"/>
          <w:i/>
          <w:sz w:val="20"/>
        </w:rPr>
        <w:t xml:space="preserve"> </w:t>
      </w:r>
      <w:r w:rsidR="00163C15">
        <w:rPr>
          <w:rFonts w:ascii="Bookman Old Style" w:hAnsi="Bookman Old Style"/>
          <w:sz w:val="20"/>
        </w:rPr>
        <w:t xml:space="preserve">untuk mengetahui bagaimana pendapat pengguna terhadap aplikasi </w:t>
      </w:r>
      <w:r w:rsidR="00163C15" w:rsidRPr="00231824">
        <w:rPr>
          <w:rFonts w:ascii="Bookman Old Style" w:hAnsi="Bookman Old Style"/>
          <w:i/>
          <w:sz w:val="20"/>
        </w:rPr>
        <w:t>Ruangguru</w:t>
      </w:r>
      <w:r>
        <w:rPr>
          <w:rFonts w:ascii="Bookman Old Style" w:hAnsi="Bookman Old Style"/>
          <w:i/>
          <w:sz w:val="20"/>
        </w:rPr>
        <w:t>.</w:t>
      </w:r>
    </w:p>
    <w:p w:rsidR="00163C15" w:rsidRPr="008A7098" w:rsidRDefault="00163C15" w:rsidP="00163C15">
      <w:pPr>
        <w:pStyle w:val="ListParagraph"/>
        <w:numPr>
          <w:ilvl w:val="1"/>
          <w:numId w:val="7"/>
        </w:numPr>
        <w:spacing w:after="0" w:line="360" w:lineRule="auto"/>
        <w:ind w:left="709" w:hanging="709"/>
        <w:jc w:val="both"/>
        <w:rPr>
          <w:rFonts w:ascii="Bookman Old Style" w:hAnsi="Bookman Old Style"/>
          <w:b/>
          <w:sz w:val="20"/>
        </w:rPr>
      </w:pPr>
      <w:r w:rsidRPr="008A7098">
        <w:rPr>
          <w:rFonts w:ascii="Bookman Old Style" w:hAnsi="Bookman Old Style"/>
          <w:b/>
          <w:sz w:val="20"/>
        </w:rPr>
        <w:t>Rumusan Masalah</w:t>
      </w:r>
    </w:p>
    <w:p w:rsidR="00163C15" w:rsidRDefault="00163C15" w:rsidP="00163C15">
      <w:pPr>
        <w:spacing w:after="0" w:line="360" w:lineRule="auto"/>
        <w:ind w:firstLine="709"/>
        <w:jc w:val="both"/>
        <w:rPr>
          <w:rFonts w:ascii="Bookman Old Style" w:hAnsi="Bookman Old Style"/>
          <w:sz w:val="20"/>
        </w:rPr>
      </w:pPr>
      <w:r w:rsidRPr="002E7BA5">
        <w:rPr>
          <w:rFonts w:ascii="Bookman Old Style" w:hAnsi="Bookman Old Style"/>
          <w:sz w:val="20"/>
        </w:rPr>
        <w:t>Berdasarkan</w:t>
      </w:r>
      <w:r>
        <w:rPr>
          <w:rFonts w:ascii="Bookman Old Style" w:hAnsi="Bookman Old Style"/>
          <w:sz w:val="20"/>
        </w:rPr>
        <w:t xml:space="preserve"> identifikasi dari latar belakang, maka penulis menarik beberapa rumusan masalah yang membantu penulis untuk mencapai sasaran dalam penelitian yaitu :</w:t>
      </w:r>
    </w:p>
    <w:p w:rsidR="00163C15" w:rsidRPr="00927706" w:rsidRDefault="00163C15" w:rsidP="00163C15">
      <w:pPr>
        <w:pStyle w:val="ListParagraph"/>
        <w:numPr>
          <w:ilvl w:val="0"/>
          <w:numId w:val="4"/>
        </w:numPr>
        <w:spacing w:after="0" w:line="360" w:lineRule="auto"/>
        <w:ind w:left="709" w:hanging="426"/>
        <w:jc w:val="both"/>
        <w:rPr>
          <w:rFonts w:ascii="Bookman Old Style" w:hAnsi="Bookman Old Style"/>
          <w:sz w:val="20"/>
        </w:rPr>
      </w:pPr>
      <w:r w:rsidRPr="00927706">
        <w:rPr>
          <w:rFonts w:ascii="Bookman Old Style" w:hAnsi="Bookman Old Style"/>
          <w:sz w:val="20"/>
        </w:rPr>
        <w:t xml:space="preserve">Bagaimana </w:t>
      </w:r>
      <w:r w:rsidR="00597AA5">
        <w:rPr>
          <w:rFonts w:ascii="Bookman Old Style" w:hAnsi="Bookman Old Style"/>
          <w:sz w:val="20"/>
        </w:rPr>
        <w:t>arah</w:t>
      </w:r>
      <w:r w:rsidR="007A118F">
        <w:rPr>
          <w:rFonts w:ascii="Bookman Old Style" w:hAnsi="Bookman Old Style"/>
          <w:sz w:val="20"/>
        </w:rPr>
        <w:t xml:space="preserve"> sentimen </w:t>
      </w:r>
      <w:r w:rsidR="00597AA5">
        <w:rPr>
          <w:rFonts w:ascii="Bookman Old Style" w:hAnsi="Bookman Old Style"/>
          <w:sz w:val="20"/>
        </w:rPr>
        <w:t xml:space="preserve">masyarakat </w:t>
      </w:r>
      <w:r w:rsidR="007A118F">
        <w:rPr>
          <w:rFonts w:ascii="Bookman Old Style" w:hAnsi="Bookman Old Style"/>
          <w:sz w:val="20"/>
        </w:rPr>
        <w:t>terhadap</w:t>
      </w:r>
      <w:r w:rsidRPr="00927706">
        <w:rPr>
          <w:rFonts w:ascii="Bookman Old Style" w:hAnsi="Bookman Old Style"/>
          <w:sz w:val="20"/>
        </w:rPr>
        <w:t xml:space="preserve"> aplikasi </w:t>
      </w:r>
      <w:r w:rsidRPr="00231824">
        <w:rPr>
          <w:rFonts w:ascii="Bookman Old Style" w:hAnsi="Bookman Old Style"/>
          <w:i/>
          <w:sz w:val="20"/>
        </w:rPr>
        <w:t>Ruangguru</w:t>
      </w:r>
      <w:r w:rsidRPr="00927706">
        <w:rPr>
          <w:rFonts w:ascii="Bookman Old Style" w:hAnsi="Bookman Old Style"/>
          <w:sz w:val="20"/>
        </w:rPr>
        <w:t xml:space="preserve"> pada </w:t>
      </w:r>
      <w:r w:rsidR="007A118F">
        <w:rPr>
          <w:rFonts w:ascii="Bookman Old Style" w:hAnsi="Bookman Old Style"/>
          <w:sz w:val="20"/>
        </w:rPr>
        <w:t xml:space="preserve">media sosial </w:t>
      </w:r>
      <w:r w:rsidRPr="00231824">
        <w:rPr>
          <w:rFonts w:ascii="Bookman Old Style" w:hAnsi="Bookman Old Style"/>
          <w:i/>
          <w:sz w:val="20"/>
        </w:rPr>
        <w:t>Twitter</w:t>
      </w:r>
      <w:r w:rsidRPr="00927706">
        <w:rPr>
          <w:rFonts w:ascii="Bookman Old Style" w:hAnsi="Bookman Old Style"/>
          <w:sz w:val="20"/>
        </w:rPr>
        <w:t>?</w:t>
      </w:r>
    </w:p>
    <w:p w:rsidR="00163C15" w:rsidRPr="00927706" w:rsidRDefault="000C7E05" w:rsidP="00163C15">
      <w:pPr>
        <w:pStyle w:val="ListParagraph"/>
        <w:numPr>
          <w:ilvl w:val="0"/>
          <w:numId w:val="4"/>
        </w:numPr>
        <w:spacing w:after="0" w:line="360" w:lineRule="auto"/>
        <w:ind w:left="709" w:hanging="426"/>
        <w:jc w:val="both"/>
        <w:rPr>
          <w:rFonts w:ascii="Bookman Old Style" w:hAnsi="Bookman Old Style"/>
          <w:sz w:val="20"/>
        </w:rPr>
      </w:pPr>
      <w:r>
        <w:rPr>
          <w:rFonts w:ascii="Bookman Old Style" w:hAnsi="Bookman Old Style"/>
          <w:sz w:val="20"/>
        </w:rPr>
        <w:t>Bagaimana tingkat</w:t>
      </w:r>
      <w:r w:rsidR="00163C15" w:rsidRPr="00927706">
        <w:rPr>
          <w:rFonts w:ascii="Bookman Old Style" w:hAnsi="Bookman Old Style"/>
          <w:sz w:val="20"/>
        </w:rPr>
        <w:t xml:space="preserve"> akurasi algoritma </w:t>
      </w:r>
      <w:r w:rsidR="00163C15" w:rsidRPr="00231824">
        <w:rPr>
          <w:rFonts w:ascii="Bookman Old Style" w:hAnsi="Bookman Old Style"/>
          <w:i/>
          <w:sz w:val="20"/>
        </w:rPr>
        <w:t>Support Vector Machine</w:t>
      </w:r>
      <w:r w:rsidR="00163C15" w:rsidRPr="00927706">
        <w:rPr>
          <w:rFonts w:ascii="Bookman Old Style" w:hAnsi="Bookman Old Style"/>
          <w:sz w:val="20"/>
        </w:rPr>
        <w:t xml:space="preserve"> dalam mengklasifikasikan teks mengenai sentimen pengguna aplikasi </w:t>
      </w:r>
      <w:r w:rsidR="00163C15" w:rsidRPr="00231824">
        <w:rPr>
          <w:rFonts w:ascii="Bookman Old Style" w:hAnsi="Bookman Old Style"/>
          <w:i/>
          <w:sz w:val="20"/>
        </w:rPr>
        <w:t>Ruangguru</w:t>
      </w:r>
      <w:r w:rsidR="00163C15" w:rsidRPr="00927706">
        <w:rPr>
          <w:rFonts w:ascii="Bookman Old Style" w:hAnsi="Bookman Old Style"/>
          <w:sz w:val="20"/>
        </w:rPr>
        <w:t xml:space="preserve"> pada </w:t>
      </w:r>
      <w:r w:rsidR="00163C15" w:rsidRPr="00231824">
        <w:rPr>
          <w:rFonts w:ascii="Bookman Old Style" w:hAnsi="Bookman Old Style"/>
          <w:i/>
          <w:sz w:val="20"/>
        </w:rPr>
        <w:t>Twitter</w:t>
      </w:r>
      <w:r w:rsidR="00163C15" w:rsidRPr="00927706">
        <w:rPr>
          <w:rFonts w:ascii="Bookman Old Style" w:hAnsi="Bookman Old Style"/>
          <w:sz w:val="20"/>
        </w:rPr>
        <w:t>?</w:t>
      </w:r>
    </w:p>
    <w:p w:rsidR="00163C15" w:rsidRPr="00373DF7" w:rsidRDefault="00163C15" w:rsidP="00163C15">
      <w:pPr>
        <w:pStyle w:val="ListParagraph"/>
        <w:numPr>
          <w:ilvl w:val="0"/>
          <w:numId w:val="4"/>
        </w:numPr>
        <w:spacing w:line="360" w:lineRule="auto"/>
        <w:ind w:left="709" w:hanging="426"/>
        <w:jc w:val="both"/>
        <w:rPr>
          <w:rFonts w:ascii="Bookman Old Style" w:hAnsi="Bookman Old Style"/>
          <w:sz w:val="20"/>
        </w:rPr>
      </w:pPr>
      <w:r w:rsidRPr="00927706">
        <w:rPr>
          <w:rFonts w:ascii="Bookman Old Style" w:hAnsi="Bookman Old Style"/>
          <w:sz w:val="20"/>
        </w:rPr>
        <w:t>Informasi apa yang didapatkan dari klasifikasi yang telah dilakukan?</w:t>
      </w:r>
    </w:p>
    <w:p w:rsidR="00163C15" w:rsidRPr="008A7098" w:rsidRDefault="00163C15" w:rsidP="00163C15">
      <w:pPr>
        <w:spacing w:after="0" w:line="360" w:lineRule="auto"/>
        <w:jc w:val="both"/>
        <w:rPr>
          <w:rFonts w:ascii="Bookman Old Style" w:hAnsi="Bookman Old Style"/>
          <w:b/>
          <w:sz w:val="20"/>
          <w:szCs w:val="20"/>
        </w:rPr>
      </w:pPr>
      <w:r>
        <w:rPr>
          <w:rFonts w:ascii="Bookman Old Style" w:hAnsi="Bookman Old Style"/>
          <w:b/>
          <w:sz w:val="20"/>
          <w:szCs w:val="20"/>
        </w:rPr>
        <w:t xml:space="preserve">1.3  </w:t>
      </w:r>
      <w:r>
        <w:rPr>
          <w:rFonts w:ascii="Bookman Old Style" w:hAnsi="Bookman Old Style"/>
          <w:b/>
          <w:sz w:val="20"/>
          <w:szCs w:val="20"/>
        </w:rPr>
        <w:tab/>
      </w:r>
      <w:r w:rsidRPr="008A7098">
        <w:rPr>
          <w:rFonts w:ascii="Bookman Old Style" w:hAnsi="Bookman Old Style"/>
          <w:b/>
          <w:sz w:val="20"/>
          <w:szCs w:val="20"/>
        </w:rPr>
        <w:t>Tujuan Penelitian</w:t>
      </w:r>
    </w:p>
    <w:p w:rsidR="00163C15" w:rsidRDefault="00163C15" w:rsidP="00163C15">
      <w:pPr>
        <w:spacing w:after="0" w:line="360" w:lineRule="auto"/>
        <w:ind w:firstLine="710"/>
        <w:jc w:val="both"/>
        <w:rPr>
          <w:rFonts w:ascii="Bookman Old Style" w:hAnsi="Bookman Old Style"/>
          <w:sz w:val="20"/>
        </w:rPr>
      </w:pPr>
      <w:r>
        <w:rPr>
          <w:rFonts w:ascii="Bookman Old Style" w:hAnsi="Bookman Old Style"/>
          <w:sz w:val="20"/>
        </w:rPr>
        <w:t>Berdasarkan rumusan masalah diatas, maka tujuan dari penelitian ini adalah sebagai berikut :</w:t>
      </w:r>
    </w:p>
    <w:p w:rsidR="00163C15" w:rsidRDefault="00163C15" w:rsidP="00163C15">
      <w:pPr>
        <w:pStyle w:val="ListParagraph"/>
        <w:numPr>
          <w:ilvl w:val="0"/>
          <w:numId w:val="5"/>
        </w:numPr>
        <w:spacing w:after="0" w:line="360" w:lineRule="auto"/>
        <w:ind w:left="709" w:hanging="426"/>
        <w:jc w:val="both"/>
        <w:rPr>
          <w:rFonts w:ascii="Bookman Old Style" w:hAnsi="Bookman Old Style"/>
          <w:sz w:val="20"/>
        </w:rPr>
      </w:pPr>
      <w:r>
        <w:rPr>
          <w:rFonts w:ascii="Bookman Old Style" w:hAnsi="Bookman Old Style"/>
          <w:sz w:val="20"/>
        </w:rPr>
        <w:t xml:space="preserve">Untuk mengetahui </w:t>
      </w:r>
      <w:r w:rsidR="00597AA5">
        <w:rPr>
          <w:rFonts w:ascii="Bookman Old Style" w:hAnsi="Bookman Old Style"/>
          <w:sz w:val="20"/>
        </w:rPr>
        <w:t xml:space="preserve">arah </w:t>
      </w:r>
      <w:r>
        <w:rPr>
          <w:rFonts w:ascii="Bookman Old Style" w:hAnsi="Bookman Old Style"/>
          <w:sz w:val="20"/>
        </w:rPr>
        <w:t>sentimen</w:t>
      </w:r>
      <w:r w:rsidR="00597AA5">
        <w:rPr>
          <w:rFonts w:ascii="Bookman Old Style" w:hAnsi="Bookman Old Style"/>
          <w:sz w:val="20"/>
        </w:rPr>
        <w:t xml:space="preserve"> masyarakat</w:t>
      </w:r>
      <w:r>
        <w:rPr>
          <w:rFonts w:ascii="Bookman Old Style" w:hAnsi="Bookman Old Style"/>
          <w:sz w:val="20"/>
        </w:rPr>
        <w:t xml:space="preserve"> tentang aplikasi </w:t>
      </w:r>
      <w:r w:rsidRPr="00231824">
        <w:rPr>
          <w:rFonts w:ascii="Bookman Old Style" w:hAnsi="Bookman Old Style"/>
          <w:i/>
          <w:sz w:val="20"/>
        </w:rPr>
        <w:t>Ruangguru</w:t>
      </w:r>
      <w:r>
        <w:rPr>
          <w:rFonts w:ascii="Bookman Old Style" w:hAnsi="Bookman Old Style"/>
          <w:sz w:val="20"/>
        </w:rPr>
        <w:t xml:space="preserve"> pada </w:t>
      </w:r>
      <w:r w:rsidRPr="00231824">
        <w:rPr>
          <w:rFonts w:ascii="Bookman Old Style" w:hAnsi="Bookman Old Style"/>
          <w:i/>
          <w:sz w:val="20"/>
        </w:rPr>
        <w:t>Twitter</w:t>
      </w:r>
      <w:r>
        <w:rPr>
          <w:rFonts w:ascii="Bookman Old Style" w:hAnsi="Bookman Old Style"/>
          <w:sz w:val="20"/>
        </w:rPr>
        <w:t>.</w:t>
      </w:r>
    </w:p>
    <w:p w:rsidR="00163C15" w:rsidRDefault="00163C15" w:rsidP="00163C15">
      <w:pPr>
        <w:pStyle w:val="ListParagraph"/>
        <w:numPr>
          <w:ilvl w:val="0"/>
          <w:numId w:val="5"/>
        </w:numPr>
        <w:spacing w:after="0" w:line="360" w:lineRule="auto"/>
        <w:ind w:left="709" w:hanging="426"/>
        <w:jc w:val="both"/>
        <w:rPr>
          <w:rFonts w:ascii="Bookman Old Style" w:hAnsi="Bookman Old Style"/>
          <w:sz w:val="20"/>
        </w:rPr>
      </w:pPr>
      <w:r>
        <w:rPr>
          <w:rFonts w:ascii="Bookman Old Style" w:hAnsi="Bookman Old Style"/>
          <w:sz w:val="20"/>
        </w:rPr>
        <w:t xml:space="preserve">Untuk mengetahui tingkat akurasi algoritma </w:t>
      </w:r>
      <w:r w:rsidRPr="00231824">
        <w:rPr>
          <w:rFonts w:ascii="Bookman Old Style" w:hAnsi="Bookman Old Style"/>
          <w:i/>
          <w:sz w:val="20"/>
        </w:rPr>
        <w:t>Support Vector Machine</w:t>
      </w:r>
      <w:r>
        <w:rPr>
          <w:rFonts w:ascii="Bookman Old Style" w:hAnsi="Bookman Old Style"/>
          <w:sz w:val="20"/>
        </w:rPr>
        <w:t xml:space="preserve"> dalam mengklasifikasikan teks mengenai sentimen pengguna aplikasi </w:t>
      </w:r>
      <w:r w:rsidRPr="00231824">
        <w:rPr>
          <w:rFonts w:ascii="Bookman Old Style" w:hAnsi="Bookman Old Style"/>
          <w:i/>
          <w:sz w:val="20"/>
        </w:rPr>
        <w:t>Ruangguru</w:t>
      </w:r>
      <w:r>
        <w:rPr>
          <w:rFonts w:ascii="Bookman Old Style" w:hAnsi="Bookman Old Style"/>
          <w:sz w:val="20"/>
        </w:rPr>
        <w:t xml:space="preserve"> pada </w:t>
      </w:r>
      <w:r w:rsidRPr="00231824">
        <w:rPr>
          <w:rFonts w:ascii="Bookman Old Style" w:hAnsi="Bookman Old Style"/>
          <w:i/>
          <w:sz w:val="20"/>
        </w:rPr>
        <w:t>Twitter</w:t>
      </w:r>
      <w:r>
        <w:rPr>
          <w:rFonts w:ascii="Bookman Old Style" w:hAnsi="Bookman Old Style"/>
          <w:sz w:val="20"/>
        </w:rPr>
        <w:t>.</w:t>
      </w:r>
    </w:p>
    <w:p w:rsidR="00163C15" w:rsidRPr="00373DF7" w:rsidRDefault="00163C15" w:rsidP="00163C15">
      <w:pPr>
        <w:pStyle w:val="ListParagraph"/>
        <w:numPr>
          <w:ilvl w:val="0"/>
          <w:numId w:val="5"/>
        </w:numPr>
        <w:spacing w:line="360" w:lineRule="auto"/>
        <w:ind w:left="709" w:hanging="426"/>
        <w:jc w:val="both"/>
        <w:rPr>
          <w:rFonts w:ascii="Bookman Old Style" w:hAnsi="Bookman Old Style"/>
          <w:sz w:val="20"/>
        </w:rPr>
      </w:pPr>
      <w:r>
        <w:rPr>
          <w:rFonts w:ascii="Bookman Old Style" w:hAnsi="Bookman Old Style"/>
          <w:sz w:val="20"/>
        </w:rPr>
        <w:t>Untuk mendapatkan informasi penting dari klasifikasi yang dilakukan.</w:t>
      </w:r>
    </w:p>
    <w:p w:rsidR="00163C15" w:rsidRPr="008A7098" w:rsidRDefault="00163C15" w:rsidP="00163C15">
      <w:pPr>
        <w:spacing w:after="0" w:line="360" w:lineRule="auto"/>
        <w:jc w:val="both"/>
        <w:rPr>
          <w:rFonts w:ascii="Bookman Old Style" w:hAnsi="Bookman Old Style"/>
          <w:b/>
          <w:sz w:val="20"/>
        </w:rPr>
      </w:pPr>
      <w:r>
        <w:rPr>
          <w:rFonts w:ascii="Bookman Old Style" w:hAnsi="Bookman Old Style"/>
          <w:b/>
          <w:sz w:val="20"/>
        </w:rPr>
        <w:t xml:space="preserve">1.4   </w:t>
      </w:r>
      <w:r>
        <w:rPr>
          <w:rFonts w:ascii="Bookman Old Style" w:hAnsi="Bookman Old Style"/>
          <w:b/>
          <w:sz w:val="20"/>
        </w:rPr>
        <w:tab/>
      </w:r>
      <w:r w:rsidRPr="008A7098">
        <w:rPr>
          <w:rFonts w:ascii="Bookman Old Style" w:hAnsi="Bookman Old Style"/>
          <w:b/>
          <w:sz w:val="20"/>
        </w:rPr>
        <w:t>Manfaat Penelitian</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sz w:val="20"/>
        </w:rPr>
        <w:t>Hasil dari penelitian ini diharapkan dapat memberikan manfaat sebagai berikut :</w:t>
      </w:r>
    </w:p>
    <w:p w:rsidR="00163C15" w:rsidRDefault="00163C15" w:rsidP="00163C15">
      <w:pPr>
        <w:pStyle w:val="ListParagraph"/>
        <w:numPr>
          <w:ilvl w:val="0"/>
          <w:numId w:val="6"/>
        </w:numPr>
        <w:spacing w:after="0" w:line="360" w:lineRule="auto"/>
        <w:ind w:left="709" w:hanging="426"/>
        <w:jc w:val="both"/>
        <w:rPr>
          <w:rFonts w:ascii="Bookman Old Style" w:hAnsi="Bookman Old Style"/>
          <w:sz w:val="20"/>
        </w:rPr>
      </w:pPr>
      <w:r>
        <w:rPr>
          <w:rFonts w:ascii="Bookman Old Style" w:hAnsi="Bookman Old Style"/>
          <w:sz w:val="20"/>
        </w:rPr>
        <w:t>Secara akademis dapat memberikan ilmu pengetahuan mengenai teknik analisis sentimen suatu produk.</w:t>
      </w:r>
    </w:p>
    <w:p w:rsidR="00163C15" w:rsidRDefault="00163C15" w:rsidP="00163C15">
      <w:pPr>
        <w:pStyle w:val="ListParagraph"/>
        <w:numPr>
          <w:ilvl w:val="0"/>
          <w:numId w:val="6"/>
        </w:numPr>
        <w:spacing w:after="0" w:line="360" w:lineRule="auto"/>
        <w:ind w:left="709" w:hanging="426"/>
        <w:jc w:val="both"/>
        <w:rPr>
          <w:rFonts w:ascii="Bookman Old Style" w:hAnsi="Bookman Old Style"/>
          <w:sz w:val="20"/>
        </w:rPr>
      </w:pPr>
      <w:r>
        <w:rPr>
          <w:rFonts w:ascii="Bookman Old Style" w:hAnsi="Bookman Old Style"/>
          <w:sz w:val="20"/>
        </w:rPr>
        <w:t xml:space="preserve">Secara teoritis dapat memberikan ilmu pengetahuan mengenai akurasi algoritma </w:t>
      </w:r>
      <w:r w:rsidRPr="00231824">
        <w:rPr>
          <w:rFonts w:ascii="Bookman Old Style" w:hAnsi="Bookman Old Style"/>
          <w:i/>
          <w:sz w:val="20"/>
        </w:rPr>
        <w:t>Support Vector Machine</w:t>
      </w:r>
      <w:r>
        <w:rPr>
          <w:rFonts w:ascii="Bookman Old Style" w:hAnsi="Bookman Old Style"/>
          <w:sz w:val="20"/>
        </w:rPr>
        <w:t xml:space="preserve"> terhadap analisis sentimen.</w:t>
      </w:r>
    </w:p>
    <w:p w:rsidR="00163C15" w:rsidRDefault="00163C15" w:rsidP="00163C15">
      <w:pPr>
        <w:pStyle w:val="ListParagraph"/>
        <w:numPr>
          <w:ilvl w:val="0"/>
          <w:numId w:val="6"/>
        </w:numPr>
        <w:spacing w:after="0" w:line="360" w:lineRule="auto"/>
        <w:ind w:left="709" w:hanging="426"/>
        <w:jc w:val="both"/>
        <w:rPr>
          <w:rFonts w:ascii="Bookman Old Style" w:hAnsi="Bookman Old Style"/>
          <w:sz w:val="20"/>
        </w:rPr>
      </w:pPr>
      <w:r>
        <w:rPr>
          <w:rFonts w:ascii="Bookman Old Style" w:hAnsi="Bookman Old Style"/>
          <w:sz w:val="20"/>
        </w:rPr>
        <w:lastRenderedPageBreak/>
        <w:t xml:space="preserve">Secara praktis dapat memberikan referensi dan informasi kepada pengembang aplikasi </w:t>
      </w:r>
      <w:r w:rsidRPr="00231824">
        <w:rPr>
          <w:rFonts w:ascii="Bookman Old Style" w:hAnsi="Bookman Old Style"/>
          <w:i/>
          <w:sz w:val="20"/>
        </w:rPr>
        <w:t>Ruangguru</w:t>
      </w:r>
      <w:r>
        <w:rPr>
          <w:rFonts w:ascii="Bookman Old Style" w:hAnsi="Bookman Old Style"/>
          <w:sz w:val="20"/>
        </w:rPr>
        <w:t xml:space="preserve"> sebagai acuan untuk meningkatkan kualitas pelayanan maupun aplikasi menjadi lebih baik.</w:t>
      </w:r>
    </w:p>
    <w:p w:rsidR="00163C15" w:rsidRDefault="00163C15" w:rsidP="004F3AD8">
      <w:pPr>
        <w:jc w:val="center"/>
        <w:rPr>
          <w:rFonts w:ascii="Bookman Old Style" w:hAnsi="Bookman Old Style"/>
          <w:b/>
          <w:sz w:val="28"/>
        </w:rPr>
      </w:pPr>
    </w:p>
    <w:sectPr w:rsidR="00163C15" w:rsidSect="00E64C11">
      <w:headerReference w:type="default" r:id="rId9"/>
      <w:footerReference w:type="first" r:id="rId10"/>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62" w:rsidRDefault="00DD1462" w:rsidP="00163C15">
      <w:pPr>
        <w:spacing w:after="0" w:line="240" w:lineRule="auto"/>
      </w:pPr>
      <w:r>
        <w:separator/>
      </w:r>
    </w:p>
  </w:endnote>
  <w:endnote w:type="continuationSeparator" w:id="1">
    <w:p w:rsidR="00DD1462" w:rsidRDefault="00DD1462"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175"/>
      <w:docPartObj>
        <w:docPartGallery w:val="Page Numbers (Bottom of Page)"/>
        <w:docPartUnique/>
      </w:docPartObj>
    </w:sdtPr>
    <w:sdtContent>
      <w:p w:rsidR="00E64C11" w:rsidRDefault="000748C6">
        <w:pPr>
          <w:pStyle w:val="Footer"/>
          <w:jc w:val="right"/>
        </w:pPr>
        <w:fldSimple w:instr=" PAGE   \* MERGEFORMAT ">
          <w:r w:rsidR="00FE40C8">
            <w:rPr>
              <w:noProof/>
            </w:rPr>
            <w:t>1</w:t>
          </w:r>
        </w:fldSimple>
      </w:p>
    </w:sdtContent>
  </w:sdt>
  <w:p w:rsidR="00E64C11" w:rsidRDefault="00E64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62" w:rsidRDefault="00DD1462" w:rsidP="00163C15">
      <w:pPr>
        <w:spacing w:after="0" w:line="240" w:lineRule="auto"/>
      </w:pPr>
      <w:r>
        <w:separator/>
      </w:r>
    </w:p>
  </w:footnote>
  <w:footnote w:type="continuationSeparator" w:id="1">
    <w:p w:rsidR="00DD1462" w:rsidRDefault="00DD1462"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176"/>
      <w:docPartObj>
        <w:docPartGallery w:val="Page Numbers (Top of Page)"/>
        <w:docPartUnique/>
      </w:docPartObj>
    </w:sdtPr>
    <w:sdtContent>
      <w:p w:rsidR="00E64C11" w:rsidRDefault="000748C6">
        <w:pPr>
          <w:pStyle w:val="Header"/>
          <w:jc w:val="right"/>
        </w:pPr>
        <w:fldSimple w:instr=" PAGE   \* MERGEFORMAT ">
          <w:r w:rsidR="00FE40C8">
            <w:rPr>
              <w:noProof/>
            </w:rPr>
            <w:t>3</w:t>
          </w:r>
        </w:fldSimple>
      </w:p>
    </w:sdtContent>
  </w:sdt>
  <w:p w:rsidR="00292C8A" w:rsidRPr="00270DF5" w:rsidRDefault="00292C8A">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D146A"/>
    <w:multiLevelType w:val="hybridMultilevel"/>
    <w:tmpl w:val="1AA813DC"/>
    <w:lvl w:ilvl="0" w:tplc="0F74519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52915495"/>
    <w:multiLevelType w:val="hybridMultilevel"/>
    <w:tmpl w:val="60E258D2"/>
    <w:lvl w:ilvl="0" w:tplc="DAA8F298">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num>
  <w:num w:numId="3">
    <w:abstractNumId w:val="0"/>
  </w:num>
  <w:num w:numId="4">
    <w:abstractNumId w:val="18"/>
  </w:num>
  <w:num w:numId="5">
    <w:abstractNumId w:val="16"/>
  </w:num>
  <w:num w:numId="6">
    <w:abstractNumId w:val="20"/>
  </w:num>
  <w:num w:numId="7">
    <w:abstractNumId w:val="17"/>
  </w:num>
  <w:num w:numId="8">
    <w:abstractNumId w:val="19"/>
  </w:num>
  <w:num w:numId="9">
    <w:abstractNumId w:val="11"/>
  </w:num>
  <w:num w:numId="10">
    <w:abstractNumId w:val="23"/>
  </w:num>
  <w:num w:numId="11">
    <w:abstractNumId w:val="15"/>
  </w:num>
  <w:num w:numId="12">
    <w:abstractNumId w:val="5"/>
  </w:num>
  <w:num w:numId="13">
    <w:abstractNumId w:val="21"/>
  </w:num>
  <w:num w:numId="14">
    <w:abstractNumId w:val="13"/>
  </w:num>
  <w:num w:numId="15">
    <w:abstractNumId w:val="14"/>
  </w:num>
  <w:num w:numId="16">
    <w:abstractNumId w:val="6"/>
  </w:num>
  <w:num w:numId="17">
    <w:abstractNumId w:val="8"/>
  </w:num>
  <w:num w:numId="18">
    <w:abstractNumId w:val="12"/>
  </w:num>
  <w:num w:numId="19">
    <w:abstractNumId w:val="1"/>
  </w:num>
  <w:num w:numId="20">
    <w:abstractNumId w:val="2"/>
  </w:num>
  <w:num w:numId="21">
    <w:abstractNumId w:val="10"/>
  </w:num>
  <w:num w:numId="22">
    <w:abstractNumId w:val="24"/>
  </w:num>
  <w:num w:numId="23">
    <w:abstractNumId w:val="22"/>
  </w:num>
  <w:num w:numId="24">
    <w:abstractNumId w:val="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F2"/>
    <w:rsid w:val="000316C5"/>
    <w:rsid w:val="00034FFC"/>
    <w:rsid w:val="0004040F"/>
    <w:rsid w:val="00051674"/>
    <w:rsid w:val="000748C6"/>
    <w:rsid w:val="000856A6"/>
    <w:rsid w:val="000A4548"/>
    <w:rsid w:val="000C7E05"/>
    <w:rsid w:val="000F37F8"/>
    <w:rsid w:val="00114362"/>
    <w:rsid w:val="00163C15"/>
    <w:rsid w:val="0018006F"/>
    <w:rsid w:val="0019067C"/>
    <w:rsid w:val="001A3412"/>
    <w:rsid w:val="00200558"/>
    <w:rsid w:val="00217C88"/>
    <w:rsid w:val="00234D12"/>
    <w:rsid w:val="00270DF5"/>
    <w:rsid w:val="00290970"/>
    <w:rsid w:val="00292354"/>
    <w:rsid w:val="00292C8A"/>
    <w:rsid w:val="002A02C5"/>
    <w:rsid w:val="002B3E54"/>
    <w:rsid w:val="002B4C3D"/>
    <w:rsid w:val="002C1446"/>
    <w:rsid w:val="002C44C6"/>
    <w:rsid w:val="002F051C"/>
    <w:rsid w:val="002F5A97"/>
    <w:rsid w:val="00300D74"/>
    <w:rsid w:val="00302322"/>
    <w:rsid w:val="00335593"/>
    <w:rsid w:val="003527B2"/>
    <w:rsid w:val="00354552"/>
    <w:rsid w:val="003737BA"/>
    <w:rsid w:val="003756FD"/>
    <w:rsid w:val="00397A19"/>
    <w:rsid w:val="003B6266"/>
    <w:rsid w:val="003C6724"/>
    <w:rsid w:val="003D0C58"/>
    <w:rsid w:val="00400E8A"/>
    <w:rsid w:val="0043000F"/>
    <w:rsid w:val="0045247F"/>
    <w:rsid w:val="004A14BC"/>
    <w:rsid w:val="004A1BC4"/>
    <w:rsid w:val="004A3957"/>
    <w:rsid w:val="004E2F60"/>
    <w:rsid w:val="004F3AD8"/>
    <w:rsid w:val="005128FC"/>
    <w:rsid w:val="005215C9"/>
    <w:rsid w:val="005655EA"/>
    <w:rsid w:val="005852EF"/>
    <w:rsid w:val="00597AA5"/>
    <w:rsid w:val="005A1F71"/>
    <w:rsid w:val="005B7FB3"/>
    <w:rsid w:val="0060751E"/>
    <w:rsid w:val="00625AE7"/>
    <w:rsid w:val="00640D8B"/>
    <w:rsid w:val="00667245"/>
    <w:rsid w:val="006678C5"/>
    <w:rsid w:val="00673AB7"/>
    <w:rsid w:val="006A3079"/>
    <w:rsid w:val="006C2997"/>
    <w:rsid w:val="00773CF8"/>
    <w:rsid w:val="007A0588"/>
    <w:rsid w:val="007A118F"/>
    <w:rsid w:val="007A5B83"/>
    <w:rsid w:val="007C75B9"/>
    <w:rsid w:val="007E16A6"/>
    <w:rsid w:val="00880FBF"/>
    <w:rsid w:val="00890571"/>
    <w:rsid w:val="008D373E"/>
    <w:rsid w:val="008F3D8F"/>
    <w:rsid w:val="009265FC"/>
    <w:rsid w:val="009403DF"/>
    <w:rsid w:val="009759F2"/>
    <w:rsid w:val="0099080C"/>
    <w:rsid w:val="009C00AE"/>
    <w:rsid w:val="009C2AB6"/>
    <w:rsid w:val="009D2601"/>
    <w:rsid w:val="009D3286"/>
    <w:rsid w:val="009D5E99"/>
    <w:rsid w:val="009E79E4"/>
    <w:rsid w:val="00A109BC"/>
    <w:rsid w:val="00A11E8A"/>
    <w:rsid w:val="00A17BB7"/>
    <w:rsid w:val="00A40F93"/>
    <w:rsid w:val="00A52CCE"/>
    <w:rsid w:val="00A60F62"/>
    <w:rsid w:val="00A72B79"/>
    <w:rsid w:val="00A83748"/>
    <w:rsid w:val="00AC506B"/>
    <w:rsid w:val="00AD1F0A"/>
    <w:rsid w:val="00AE414F"/>
    <w:rsid w:val="00B07FB4"/>
    <w:rsid w:val="00B23C8D"/>
    <w:rsid w:val="00B408AD"/>
    <w:rsid w:val="00B723E9"/>
    <w:rsid w:val="00B82712"/>
    <w:rsid w:val="00B965E6"/>
    <w:rsid w:val="00C43DA0"/>
    <w:rsid w:val="00C457A3"/>
    <w:rsid w:val="00CB5AB4"/>
    <w:rsid w:val="00CF245B"/>
    <w:rsid w:val="00CF2B48"/>
    <w:rsid w:val="00CF7BEC"/>
    <w:rsid w:val="00D50F3B"/>
    <w:rsid w:val="00D5137D"/>
    <w:rsid w:val="00D7283B"/>
    <w:rsid w:val="00DA1564"/>
    <w:rsid w:val="00DD1462"/>
    <w:rsid w:val="00DF5566"/>
    <w:rsid w:val="00E024CC"/>
    <w:rsid w:val="00E06BD1"/>
    <w:rsid w:val="00E22A30"/>
    <w:rsid w:val="00E41856"/>
    <w:rsid w:val="00E42E75"/>
    <w:rsid w:val="00E6378C"/>
    <w:rsid w:val="00E64C11"/>
    <w:rsid w:val="00E80CBB"/>
    <w:rsid w:val="00EF4EA5"/>
    <w:rsid w:val="00F01A1C"/>
    <w:rsid w:val="00F032D2"/>
    <w:rsid w:val="00F10D47"/>
    <w:rsid w:val="00F270B1"/>
    <w:rsid w:val="00F72B3C"/>
    <w:rsid w:val="00F9653F"/>
    <w:rsid w:val="00FA2419"/>
    <w:rsid w:val="00FA6246"/>
    <w:rsid w:val="00FC21A1"/>
    <w:rsid w:val="00FE40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60</cp:revision>
  <dcterms:created xsi:type="dcterms:W3CDTF">2020-03-15T14:21:00Z</dcterms:created>
  <dcterms:modified xsi:type="dcterms:W3CDTF">2021-12-14T03:09:00Z</dcterms:modified>
</cp:coreProperties>
</file>