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19AE" w:rsidRPr="00974282" w:rsidRDefault="000919AE" w:rsidP="000919AE">
      <w:pPr>
        <w:pStyle w:val="Heading1"/>
        <w:spacing w:before="0"/>
        <w:jc w:val="center"/>
        <w:rPr>
          <w:rFonts w:ascii="Times New Roman" w:hAnsi="Times New Roman" w:cs="Times New Roman"/>
          <w:color w:val="auto"/>
          <w:sz w:val="24"/>
          <w:szCs w:val="24"/>
        </w:rPr>
      </w:pPr>
      <w:bookmarkStart w:id="0" w:name="_Toc74175773"/>
      <w:r w:rsidRPr="00974282">
        <w:rPr>
          <w:rFonts w:ascii="Times New Roman" w:hAnsi="Times New Roman" w:cs="Times New Roman"/>
          <w:color w:val="auto"/>
          <w:sz w:val="24"/>
          <w:szCs w:val="24"/>
        </w:rPr>
        <w:t>BAB I</w:t>
      </w:r>
      <w:bookmarkEnd w:id="0"/>
    </w:p>
    <w:p w:rsidR="000919AE" w:rsidRPr="00947071" w:rsidRDefault="000919AE" w:rsidP="000919AE">
      <w:pPr>
        <w:spacing w:line="360" w:lineRule="auto"/>
        <w:jc w:val="center"/>
        <w:rPr>
          <w:rFonts w:ascii="Times New Roman" w:hAnsi="Times New Roman" w:cs="Times New Roman"/>
          <w:b/>
          <w:sz w:val="24"/>
        </w:rPr>
      </w:pPr>
      <w:r w:rsidRPr="00947071">
        <w:rPr>
          <w:rFonts w:ascii="Times New Roman" w:hAnsi="Times New Roman" w:cs="Times New Roman"/>
          <w:b/>
          <w:sz w:val="24"/>
        </w:rPr>
        <w:t>PENDAHULUAN</w:t>
      </w:r>
    </w:p>
    <w:p w:rsidR="000919AE" w:rsidRPr="00974282" w:rsidRDefault="000919AE" w:rsidP="000919AE">
      <w:pPr>
        <w:pStyle w:val="Heading2"/>
        <w:numPr>
          <w:ilvl w:val="0"/>
          <w:numId w:val="1"/>
        </w:numPr>
        <w:tabs>
          <w:tab w:val="left" w:pos="1134"/>
        </w:tabs>
        <w:spacing w:after="240"/>
        <w:rPr>
          <w:rFonts w:ascii="Times New Roman" w:hAnsi="Times New Roman" w:cs="Times New Roman"/>
          <w:color w:val="auto"/>
          <w:sz w:val="24"/>
          <w:szCs w:val="24"/>
        </w:rPr>
      </w:pPr>
      <w:bookmarkStart w:id="1" w:name="_Toc74175774"/>
      <w:proofErr w:type="spellStart"/>
      <w:r w:rsidRPr="00974282">
        <w:rPr>
          <w:rFonts w:ascii="Times New Roman" w:hAnsi="Times New Roman" w:cs="Times New Roman"/>
          <w:color w:val="auto"/>
          <w:sz w:val="24"/>
          <w:szCs w:val="24"/>
        </w:rPr>
        <w:t>Latar</w:t>
      </w:r>
      <w:proofErr w:type="spellEnd"/>
      <w:r w:rsidRPr="00974282">
        <w:rPr>
          <w:rFonts w:ascii="Times New Roman" w:hAnsi="Times New Roman" w:cs="Times New Roman"/>
          <w:color w:val="auto"/>
          <w:sz w:val="24"/>
          <w:szCs w:val="24"/>
        </w:rPr>
        <w:t xml:space="preserve"> </w:t>
      </w:r>
      <w:proofErr w:type="spellStart"/>
      <w:r w:rsidRPr="00974282">
        <w:rPr>
          <w:rFonts w:ascii="Times New Roman" w:hAnsi="Times New Roman" w:cs="Times New Roman"/>
          <w:color w:val="auto"/>
          <w:sz w:val="24"/>
          <w:szCs w:val="24"/>
        </w:rPr>
        <w:t>Belakang</w:t>
      </w:r>
      <w:proofErr w:type="spellEnd"/>
      <w:r w:rsidRPr="00974282">
        <w:rPr>
          <w:rFonts w:ascii="Times New Roman" w:hAnsi="Times New Roman" w:cs="Times New Roman"/>
          <w:color w:val="auto"/>
          <w:sz w:val="24"/>
          <w:szCs w:val="24"/>
        </w:rPr>
        <w:t xml:space="preserve"> </w:t>
      </w:r>
      <w:proofErr w:type="spellStart"/>
      <w:r w:rsidRPr="00974282">
        <w:rPr>
          <w:rFonts w:ascii="Times New Roman" w:hAnsi="Times New Roman" w:cs="Times New Roman"/>
          <w:color w:val="auto"/>
          <w:sz w:val="24"/>
          <w:szCs w:val="24"/>
        </w:rPr>
        <w:t>Penelitian</w:t>
      </w:r>
      <w:bookmarkEnd w:id="1"/>
      <w:proofErr w:type="spellEnd"/>
    </w:p>
    <w:p w:rsidR="000919AE" w:rsidRDefault="000919AE" w:rsidP="000919AE">
      <w:pPr>
        <w:pStyle w:val="ListParagraph"/>
        <w:spacing w:line="360" w:lineRule="auto"/>
        <w:ind w:left="851" w:firstLine="567"/>
        <w:jc w:val="both"/>
        <w:rPr>
          <w:rFonts w:ascii="Times New Roman" w:hAnsi="Times New Roman" w:cs="Times New Roman"/>
          <w:sz w:val="24"/>
          <w:lang w:val="en-US"/>
        </w:rPr>
      </w:pPr>
      <w:proofErr w:type="spellStart"/>
      <w:r w:rsidRPr="00CF4438">
        <w:rPr>
          <w:rFonts w:ascii="Times New Roman" w:hAnsi="Times New Roman" w:cs="Times New Roman"/>
          <w:sz w:val="24"/>
          <w:lang w:val="en-US"/>
        </w:rPr>
        <w:t>Infark</w:t>
      </w:r>
      <w:proofErr w:type="spellEnd"/>
      <w:r w:rsidRPr="00CF4438">
        <w:rPr>
          <w:rFonts w:ascii="Times New Roman" w:hAnsi="Times New Roman" w:cs="Times New Roman"/>
          <w:sz w:val="24"/>
          <w:lang w:val="en-US"/>
        </w:rPr>
        <w:t xml:space="preserve"> </w:t>
      </w:r>
      <w:proofErr w:type="spellStart"/>
      <w:r w:rsidRPr="00CF4438">
        <w:rPr>
          <w:rFonts w:ascii="Times New Roman" w:hAnsi="Times New Roman" w:cs="Times New Roman"/>
          <w:sz w:val="24"/>
          <w:lang w:val="en-US"/>
        </w:rPr>
        <w:t>miokard</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akut</w:t>
      </w:r>
      <w:proofErr w:type="spellEnd"/>
      <w:r w:rsidRPr="00CF4438">
        <w:rPr>
          <w:rFonts w:ascii="Times New Roman" w:hAnsi="Times New Roman" w:cs="Times New Roman"/>
          <w:sz w:val="24"/>
          <w:lang w:val="en-US"/>
        </w:rPr>
        <w:t xml:space="preserve"> </w:t>
      </w:r>
      <w:proofErr w:type="spellStart"/>
      <w:r w:rsidRPr="00CF4438">
        <w:rPr>
          <w:rFonts w:ascii="Times New Roman" w:hAnsi="Times New Roman" w:cs="Times New Roman"/>
          <w:sz w:val="24"/>
          <w:lang w:val="en-US"/>
        </w:rPr>
        <w:t>merupakan</w:t>
      </w:r>
      <w:proofErr w:type="spellEnd"/>
      <w:r w:rsidRPr="00CF4438">
        <w:rPr>
          <w:rFonts w:ascii="Times New Roman" w:hAnsi="Times New Roman" w:cs="Times New Roman"/>
          <w:sz w:val="24"/>
          <w:lang w:val="en-US"/>
        </w:rPr>
        <w:t xml:space="preserve"> </w:t>
      </w:r>
      <w:proofErr w:type="spellStart"/>
      <w:r w:rsidRPr="00CF4438">
        <w:rPr>
          <w:rFonts w:ascii="Times New Roman" w:hAnsi="Times New Roman" w:cs="Times New Roman"/>
          <w:sz w:val="24"/>
          <w:lang w:val="en-US"/>
        </w:rPr>
        <w:t>manifestasi</w:t>
      </w:r>
      <w:proofErr w:type="spellEnd"/>
      <w:r w:rsidRPr="00CF4438">
        <w:rPr>
          <w:rFonts w:ascii="Times New Roman" w:hAnsi="Times New Roman" w:cs="Times New Roman"/>
          <w:sz w:val="24"/>
          <w:lang w:val="en-US"/>
        </w:rPr>
        <w:t xml:space="preserve"> </w:t>
      </w:r>
      <w:proofErr w:type="spellStart"/>
      <w:r w:rsidRPr="00CF4438">
        <w:rPr>
          <w:rFonts w:ascii="Times New Roman" w:hAnsi="Times New Roman" w:cs="Times New Roman"/>
          <w:sz w:val="24"/>
          <w:lang w:val="en-US"/>
        </w:rPr>
        <w:t>terberat</w:t>
      </w:r>
      <w:proofErr w:type="spellEnd"/>
      <w:r w:rsidRPr="00CF4438">
        <w:rPr>
          <w:rFonts w:ascii="Times New Roman" w:hAnsi="Times New Roman" w:cs="Times New Roman"/>
          <w:sz w:val="24"/>
          <w:lang w:val="en-US"/>
        </w:rPr>
        <w:t xml:space="preserve"> </w:t>
      </w:r>
      <w:proofErr w:type="spellStart"/>
      <w:r w:rsidRPr="00CF4438">
        <w:rPr>
          <w:rFonts w:ascii="Times New Roman" w:hAnsi="Times New Roman" w:cs="Times New Roman"/>
          <w:sz w:val="24"/>
          <w:lang w:val="en-US"/>
        </w:rPr>
        <w:t>dari</w:t>
      </w:r>
      <w:proofErr w:type="spellEnd"/>
      <w:r w:rsidRPr="00CF4438">
        <w:rPr>
          <w:rFonts w:ascii="Times New Roman" w:hAnsi="Times New Roman" w:cs="Times New Roman"/>
          <w:sz w:val="24"/>
          <w:lang w:val="en-US"/>
        </w:rPr>
        <w:t xml:space="preserve"> </w:t>
      </w:r>
      <w:proofErr w:type="spellStart"/>
      <w:r w:rsidRPr="00CF4438">
        <w:rPr>
          <w:rFonts w:ascii="Times New Roman" w:hAnsi="Times New Roman" w:cs="Times New Roman"/>
          <w:sz w:val="24"/>
          <w:lang w:val="en-US"/>
        </w:rPr>
        <w:t>penyakit</w:t>
      </w:r>
      <w:proofErr w:type="spellEnd"/>
      <w:r w:rsidRPr="00CF4438">
        <w:rPr>
          <w:rFonts w:ascii="Times New Roman" w:hAnsi="Times New Roman" w:cs="Times New Roman"/>
          <w:sz w:val="24"/>
          <w:lang w:val="en-US"/>
        </w:rPr>
        <w:t xml:space="preserve"> </w:t>
      </w:r>
      <w:proofErr w:type="spellStart"/>
      <w:r w:rsidRPr="00CF4438">
        <w:rPr>
          <w:rFonts w:ascii="Times New Roman" w:hAnsi="Times New Roman" w:cs="Times New Roman"/>
          <w:sz w:val="24"/>
          <w:lang w:val="en-US"/>
        </w:rPr>
        <w:t>jantung</w:t>
      </w:r>
      <w:proofErr w:type="spellEnd"/>
      <w:r w:rsidRPr="00CF4438">
        <w:rPr>
          <w:rFonts w:ascii="Times New Roman" w:hAnsi="Times New Roman" w:cs="Times New Roman"/>
          <w:sz w:val="24"/>
          <w:lang w:val="en-US"/>
        </w:rPr>
        <w:t xml:space="preserve"> </w:t>
      </w:r>
      <w:proofErr w:type="spellStart"/>
      <w:r>
        <w:rPr>
          <w:rFonts w:ascii="Times New Roman" w:hAnsi="Times New Roman" w:cs="Times New Roman"/>
          <w:sz w:val="24"/>
          <w:lang w:val="en-US"/>
        </w:rPr>
        <w:t>k</w:t>
      </w:r>
      <w:r w:rsidRPr="00CF4438">
        <w:rPr>
          <w:rFonts w:ascii="Times New Roman" w:hAnsi="Times New Roman" w:cs="Times New Roman"/>
          <w:sz w:val="24"/>
          <w:lang w:val="en-US"/>
        </w:rPr>
        <w:t>oroner</w:t>
      </w:r>
      <w:proofErr w:type="spellEnd"/>
      <w:r>
        <w:rPr>
          <w:rFonts w:ascii="Times New Roman" w:hAnsi="Times New Roman" w:cs="Times New Roman"/>
          <w:sz w:val="24"/>
          <w:lang w:val="en-US"/>
        </w:rPr>
        <w:t xml:space="preserve"> (PJK)</w:t>
      </w:r>
      <w:r w:rsidRPr="00CF4438">
        <w:rPr>
          <w:rFonts w:ascii="Times New Roman" w:hAnsi="Times New Roman" w:cs="Times New Roman"/>
          <w:sz w:val="24"/>
          <w:lang w:val="en-US"/>
        </w:rPr>
        <w:t>.</w:t>
      </w:r>
      <w:r w:rsidRPr="00CF4438">
        <w:rPr>
          <w:rFonts w:ascii="Times New Roman" w:hAnsi="Times New Roman" w:cs="Times New Roman"/>
          <w:sz w:val="24"/>
          <w:lang w:val="en-US"/>
        </w:rPr>
        <w:fldChar w:fldCharType="begin" w:fldLock="1"/>
      </w:r>
      <w:r>
        <w:rPr>
          <w:rFonts w:ascii="Times New Roman" w:hAnsi="Times New Roman" w:cs="Times New Roman"/>
          <w:sz w:val="24"/>
          <w:lang w:val="en-US"/>
        </w:rPr>
        <w:instrText>ADDIN CSL_CITATION {"citationItems":[{"id":"ITEM-1","itemData":{"DOI":"10.1016/S0140-6736(16)30677-8","ISSN":"1474547X","PMID":"27502078","abstract":"Acute myocardial infarction has traditionally been divided into ST elevation or non-ST elevation myocardial infarction; however, therapies are similar between the two, and the overall management of acute myocardial infarction can be reviewed for simplicity. Acute myocardial infarction remains a leading cause of morbidity and mortality worldwide, despite substantial improvements in prognosis over the past decade. The progress is a result of several major trends, including improvements in risk stratification, more widespread use of an invasive strategy, implementation of care delivery systems prioritising immediate revascularisation through percutaneous coronary intervention (or fibrinolysis), advances in antiplatelet agents and anticoagulants, and greater use of secondary prevention strategies such as statins. This seminar discusses the important topics of the pathophysiology, epidemiological trends, and modern management of acute myocardial infarction, focusing on the recent advances in reperfusion strategies and pharmacological treatment approaches.","author":[{"dropping-particle":"","family":"Reed","given":"Grant W.","non-dropping-particle":"","parse-names":false,"suffix":""},{"dropping-particle":"","family":"Rossi","given":"Jeffrey E.","non-dropping-particle":"","parse-names":false,"suffix":""},{"dropping-particle":"","family":"Cannon","given":"Christopher P.","non-dropping-particle":"","parse-names":false,"suffix":""}],"container-title":"The Lancet","id":"ITEM-1","issue":"10065","issued":{"date-parts":[["2017"]]},"page":"197-210","title":"Acute myocardial infarction","type":"article-journal","volume":"389"},"uris":["http://www.mendeley.com/documents/?uuid=cd2553f7-dd5c-4ce4-8af1-95661c5f6439"]}],"mendeley":{"formattedCitation":"&lt;sup&gt;1&lt;/sup&gt;","plainTextFormattedCitation":"1","previouslyFormattedCitation":"&lt;sup&gt;1&lt;/sup&gt;"},"properties":{"noteIndex":0},"schema":"https://github.com/citation-style-language/schema/raw/master/csl-citation.json"}</w:instrText>
      </w:r>
      <w:r w:rsidRPr="00CF4438">
        <w:rPr>
          <w:rFonts w:ascii="Times New Roman" w:hAnsi="Times New Roman" w:cs="Times New Roman"/>
          <w:sz w:val="24"/>
          <w:lang w:val="en-US"/>
        </w:rPr>
        <w:fldChar w:fldCharType="separate"/>
      </w:r>
      <w:r w:rsidRPr="008750FB">
        <w:rPr>
          <w:rFonts w:ascii="Times New Roman" w:hAnsi="Times New Roman" w:cs="Times New Roman"/>
          <w:noProof/>
          <w:sz w:val="24"/>
          <w:vertAlign w:val="superscript"/>
          <w:lang w:val="en-US"/>
        </w:rPr>
        <w:t>1</w:t>
      </w:r>
      <w:r w:rsidRPr="00CF4438">
        <w:rPr>
          <w:rFonts w:ascii="Times New Roman" w:hAnsi="Times New Roman" w:cs="Times New Roman"/>
          <w:sz w:val="24"/>
          <w:lang w:val="en-US"/>
        </w:rPr>
        <w:fldChar w:fldCharType="end"/>
      </w:r>
      <w:r>
        <w:rPr>
          <w:rFonts w:ascii="Times New Roman" w:hAnsi="Times New Roman" w:cs="Times New Roman"/>
          <w:sz w:val="24"/>
          <w:lang w:val="en-US"/>
        </w:rPr>
        <w:t xml:space="preserve"> </w:t>
      </w:r>
      <w:proofErr w:type="spellStart"/>
      <w:r>
        <w:rPr>
          <w:rFonts w:ascii="Times New Roman" w:hAnsi="Times New Roman" w:cs="Times New Roman"/>
          <w:sz w:val="24"/>
          <w:lang w:val="en-US"/>
        </w:rPr>
        <w:t>Infark</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miokard</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akut</w:t>
      </w:r>
      <w:proofErr w:type="spellEnd"/>
      <w:r>
        <w:rPr>
          <w:rFonts w:ascii="Times New Roman" w:hAnsi="Times New Roman" w:cs="Times New Roman"/>
          <w:sz w:val="24"/>
          <w:lang w:val="en-US"/>
        </w:rPr>
        <w:t xml:space="preserve"> yang </w:t>
      </w:r>
      <w:proofErr w:type="spellStart"/>
      <w:r>
        <w:rPr>
          <w:rFonts w:ascii="Times New Roman" w:hAnsi="Times New Roman" w:cs="Times New Roman"/>
          <w:sz w:val="24"/>
          <w:lang w:val="en-US"/>
        </w:rPr>
        <w:t>biasanya</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dikenal</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sebagai</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serangan</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jantung</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adalah</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penyebab</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kematian</w:t>
      </w:r>
      <w:proofErr w:type="spellEnd"/>
      <w:r>
        <w:rPr>
          <w:rFonts w:ascii="Times New Roman" w:hAnsi="Times New Roman" w:cs="Times New Roman"/>
          <w:sz w:val="24"/>
          <w:lang w:val="en-US"/>
        </w:rPr>
        <w:t xml:space="preserve"> yang paling </w:t>
      </w:r>
      <w:proofErr w:type="spellStart"/>
      <w:r>
        <w:rPr>
          <w:rFonts w:ascii="Times New Roman" w:hAnsi="Times New Roman" w:cs="Times New Roman"/>
          <w:sz w:val="24"/>
          <w:lang w:val="en-US"/>
        </w:rPr>
        <w:t>banyak</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ditemukan</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pada</w:t>
      </w:r>
      <w:proofErr w:type="spellEnd"/>
      <w:r>
        <w:rPr>
          <w:rFonts w:ascii="Times New Roman" w:hAnsi="Times New Roman" w:cs="Times New Roman"/>
          <w:sz w:val="24"/>
          <w:lang w:val="en-US"/>
        </w:rPr>
        <w:t xml:space="preserve"> Negara </w:t>
      </w:r>
      <w:proofErr w:type="spellStart"/>
      <w:r>
        <w:rPr>
          <w:rFonts w:ascii="Times New Roman" w:hAnsi="Times New Roman" w:cs="Times New Roman"/>
          <w:sz w:val="24"/>
          <w:lang w:val="en-US"/>
        </w:rPr>
        <w:t>industri</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Infark</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miokard</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akut</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terdiri</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dari</w:t>
      </w:r>
      <w:proofErr w:type="spellEnd"/>
      <w:r>
        <w:rPr>
          <w:rFonts w:ascii="Times New Roman" w:hAnsi="Times New Roman" w:cs="Times New Roman"/>
          <w:sz w:val="24"/>
          <w:lang w:val="en-US"/>
        </w:rPr>
        <w:t xml:space="preserve"> </w:t>
      </w:r>
      <w:r w:rsidRPr="008C1F3E">
        <w:rPr>
          <w:rFonts w:ascii="Times New Roman" w:hAnsi="Times New Roman" w:cs="Times New Roman"/>
          <w:i/>
          <w:sz w:val="24"/>
          <w:lang w:val="en-US"/>
        </w:rPr>
        <w:t xml:space="preserve">ST Elevation Myocardial Infarction </w:t>
      </w:r>
      <w:proofErr w:type="spellStart"/>
      <w:r>
        <w:rPr>
          <w:rFonts w:ascii="Times New Roman" w:hAnsi="Times New Roman" w:cs="Times New Roman"/>
          <w:sz w:val="24"/>
          <w:lang w:val="en-US"/>
        </w:rPr>
        <w:t>dan</w:t>
      </w:r>
      <w:proofErr w:type="spellEnd"/>
      <w:r>
        <w:rPr>
          <w:rFonts w:ascii="Times New Roman" w:hAnsi="Times New Roman" w:cs="Times New Roman"/>
          <w:sz w:val="24"/>
          <w:lang w:val="en-US"/>
        </w:rPr>
        <w:t xml:space="preserve"> </w:t>
      </w:r>
      <w:r w:rsidRPr="008C1F3E">
        <w:rPr>
          <w:rFonts w:ascii="Times New Roman" w:hAnsi="Times New Roman" w:cs="Times New Roman"/>
          <w:i/>
          <w:sz w:val="24"/>
          <w:lang w:val="en-US"/>
        </w:rPr>
        <w:t>Non-ST Elevation Myocardial Infarction</w:t>
      </w:r>
      <w:r>
        <w:rPr>
          <w:rFonts w:ascii="Times New Roman" w:hAnsi="Times New Roman" w:cs="Times New Roman"/>
          <w:sz w:val="24"/>
          <w:lang w:val="en-US"/>
        </w:rPr>
        <w:t>.</w:t>
      </w:r>
      <w:r w:rsidRPr="008C1F3E">
        <w:rPr>
          <w:rFonts w:ascii="Times New Roman" w:hAnsi="Times New Roman" w:cs="Times New Roman"/>
          <w:i/>
          <w:sz w:val="24"/>
          <w:lang w:val="en-US"/>
        </w:rPr>
        <w:t xml:space="preserve"> </w:t>
      </w:r>
      <w:proofErr w:type="spellStart"/>
      <w:r>
        <w:rPr>
          <w:rFonts w:ascii="Times New Roman" w:hAnsi="Times New Roman" w:cs="Times New Roman"/>
          <w:sz w:val="24"/>
          <w:lang w:val="en-US"/>
        </w:rPr>
        <w:t>Lebih</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dari</w:t>
      </w:r>
      <w:proofErr w:type="spellEnd"/>
      <w:r>
        <w:rPr>
          <w:rFonts w:ascii="Times New Roman" w:hAnsi="Times New Roman" w:cs="Times New Roman"/>
          <w:sz w:val="24"/>
          <w:lang w:val="en-US"/>
        </w:rPr>
        <w:t xml:space="preserve"> 32,4 </w:t>
      </w:r>
      <w:proofErr w:type="spellStart"/>
      <w:r>
        <w:rPr>
          <w:rFonts w:ascii="Times New Roman" w:hAnsi="Times New Roman" w:cs="Times New Roman"/>
          <w:sz w:val="24"/>
          <w:lang w:val="en-US"/>
        </w:rPr>
        <w:t>juta</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kasus</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infark</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miokard</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akut</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terjadi</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diseluruh</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dunia</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pada</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setiap</w:t>
      </w:r>
      <w:proofErr w:type="spellEnd"/>
      <w:r>
        <w:rPr>
          <w:rFonts w:ascii="Times New Roman" w:hAnsi="Times New Roman" w:cs="Times New Roman"/>
          <w:sz w:val="24"/>
          <w:lang w:val="en-US"/>
        </w:rPr>
        <w:t xml:space="preserve"> tahunnya.</w:t>
      </w:r>
      <w:r>
        <w:rPr>
          <w:rFonts w:ascii="Times New Roman" w:hAnsi="Times New Roman" w:cs="Times New Roman"/>
          <w:sz w:val="24"/>
          <w:lang w:val="en-US"/>
        </w:rPr>
        <w:fldChar w:fldCharType="begin" w:fldLock="1"/>
      </w:r>
      <w:r>
        <w:rPr>
          <w:rFonts w:ascii="Times New Roman" w:hAnsi="Times New Roman" w:cs="Times New Roman"/>
          <w:sz w:val="24"/>
          <w:lang w:val="en-US"/>
        </w:rPr>
        <w:instrText>ADDIN CSL_CITATION {"citationItems":[{"id":"ITEM-1","itemData":{"DOI":"10.35790/msj.1.2.2020.27460","abstract":"Abstract: Acute myocardial infarction (AMI) is caused by sudden disturbance of oxygen need and supply to the heart, affected by atheroma rupture that results in thrombocyte aggregation, thrombus formation, and coronary spasm that clogs the coronary artery. Patients that make it after a myocardial infarction have an increased risk of recurring infarctions with a yearly death number of 5%, six times higher than people of the same age without coronary artery disease. This study was aimed to determine the correlation between triglyceride/high density lipoprotein-cholesterol and AMI incidence at Prof. Dr. R. D. Kandou Hospital, Manado. This was an analytical and observational study with a cross sectional and retrospective approaches. This study showed that mean TG/HDL-C ratio was higher in subjects with AMI than in subjects without AMI. The Pearson correlation test showed a p-value of 0.553 for the correlation between mean TG/HDL-C ratio and AMI incidence. In conclusion, there was no reltionship between mean TG/HDL-C ratio and acute myocardial infarction incidence.Keywords: TG/HDL-C ratio, acute myocardial infarction, dyslipidemia Abstrak: Infark miokard akut (IMA) disebabkan oleh gangguan kebutuhan dan pasokan oksigen ke jantung secara mendadak disebabkan oleh ruptur ateroma yang berlanjut dengan agregasi trombosit, terbentuknya trombus, dan spasme koroner sehingga menyumbat arteri koroner. Pasien yang selamat dari infark miokard mengalami peningkatan risiko infark berulang dan memiliki tingkat kematian tahunan 5%, enam kali lipat pada orang dengan usia yang sama dan tidak menderita penyakit jantung koroner. Penelitian ini bertujuan untuk mengetahui hubungan rasio trigliserida/kolesterol-HDL dengan kejadian infark miokard akut di RSUP Prof. Dr. R. D. Kandou Manado. Jenis penelitian ialah analitik observasional dengan desain potong lintang. Hasil penelitian mendapatkan bahwa rerata kadar rasio TG/HDL-C lebih tinggi pada subjek yang menderita IMA dibandingkan subjek non-IMA. Hasil uji korelasi Pearson terhadap hubungan antara rasio TG/HDL-C dengan kejadian IMA mendapatkan nilai p=0,553. Simpulan penelitian ini ialah tidak terdapat hubungan antara rasio TG/HDL-C dengan kejadian infark miokard akut.Kata kunci: rasio TG/HDL-C, infark miokard akut, dislipidemia","author":[{"dropping-particle":"","family":"Alia","given":"Jaka K.","non-dropping-particle":"","parse-names":false,"suffix":""},{"dropping-particle":"","family":"Jim","given":"Edmond L.","non-dropping-particle":"","parse-names":false,"suffix":""},{"dropping-particle":"","family":"Panda","given":"Agnes L.","non-dropping-particle":"","parse-names":false,"suffix":""}],"container-title":"Medical Scope Journal","id":"ITEM-1","issue":"2","issued":{"date-parts":[["2020"]]},"page":"14-18","title":"Hubungan Rasio Trigliserida/High Density Lipoprotein-Cholesterol (TG/HDL-C) dengan Kejadian Infark Miokard Akut di RSUP Prof. Dr. R. D. Kandou Manado","type":"article-journal","volume":"1"},"uris":["http://www.mendeley.com/documents/?uuid=7715e8e4-61f7-4135-9700-a77aad027eeb"]}],"mendeley":{"formattedCitation":"&lt;sup&gt;2&lt;/sup&gt;","plainTextFormattedCitation":"2","previouslyFormattedCitation":"&lt;sup&gt;2&lt;/sup&gt;"},"properties":{"noteIndex":0},"schema":"https://github.com/citation-style-language/schema/raw/master/csl-citation.json"}</w:instrText>
      </w:r>
      <w:r>
        <w:rPr>
          <w:rFonts w:ascii="Times New Roman" w:hAnsi="Times New Roman" w:cs="Times New Roman"/>
          <w:sz w:val="24"/>
          <w:lang w:val="en-US"/>
        </w:rPr>
        <w:fldChar w:fldCharType="separate"/>
      </w:r>
      <w:r w:rsidRPr="008750FB">
        <w:rPr>
          <w:rFonts w:ascii="Times New Roman" w:hAnsi="Times New Roman" w:cs="Times New Roman"/>
          <w:noProof/>
          <w:sz w:val="24"/>
          <w:vertAlign w:val="superscript"/>
          <w:lang w:val="en-US"/>
        </w:rPr>
        <w:t>2</w:t>
      </w:r>
      <w:r>
        <w:rPr>
          <w:rFonts w:ascii="Times New Roman" w:hAnsi="Times New Roman" w:cs="Times New Roman"/>
          <w:sz w:val="24"/>
          <w:lang w:val="en-US"/>
        </w:rPr>
        <w:fldChar w:fldCharType="end"/>
      </w:r>
      <w:r>
        <w:rPr>
          <w:rFonts w:ascii="Times New Roman" w:hAnsi="Times New Roman" w:cs="Times New Roman"/>
          <w:sz w:val="24"/>
          <w:lang w:val="en-US"/>
        </w:rPr>
        <w:t xml:space="preserve"> </w:t>
      </w:r>
      <w:proofErr w:type="spellStart"/>
      <w:r>
        <w:rPr>
          <w:rFonts w:ascii="Times New Roman" w:hAnsi="Times New Roman" w:cs="Times New Roman"/>
          <w:sz w:val="24"/>
          <w:lang w:val="en-US"/>
        </w:rPr>
        <w:t>Pada</w:t>
      </w:r>
      <w:proofErr w:type="spellEnd"/>
      <w:r>
        <w:rPr>
          <w:rFonts w:ascii="Times New Roman" w:hAnsi="Times New Roman" w:cs="Times New Roman"/>
          <w:sz w:val="24"/>
          <w:lang w:val="en-US"/>
        </w:rPr>
        <w:t xml:space="preserve"> </w:t>
      </w:r>
      <w:proofErr w:type="spellStart"/>
      <w:r>
        <w:rPr>
          <w:rFonts w:ascii="Times New Roman" w:hAnsi="Times New Roman" w:cs="Times New Roman"/>
          <w:color w:val="FFFFFF" w:themeColor="background1"/>
          <w:sz w:val="24"/>
          <w:lang w:val="en-US"/>
        </w:rPr>
        <w:t>i</w:t>
      </w:r>
      <w:r>
        <w:rPr>
          <w:rFonts w:ascii="Times New Roman" w:hAnsi="Times New Roman" w:cs="Times New Roman"/>
          <w:sz w:val="24"/>
          <w:lang w:val="en-US"/>
        </w:rPr>
        <w:t>tahun</w:t>
      </w:r>
      <w:proofErr w:type="spellEnd"/>
      <w:r>
        <w:rPr>
          <w:rFonts w:ascii="Times New Roman" w:hAnsi="Times New Roman" w:cs="Times New Roman"/>
          <w:sz w:val="24"/>
          <w:lang w:val="en-US"/>
        </w:rPr>
        <w:t xml:space="preserve"> 2002 </w:t>
      </w:r>
      <w:proofErr w:type="spellStart"/>
      <w:r>
        <w:rPr>
          <w:rFonts w:ascii="Times New Roman" w:hAnsi="Times New Roman" w:cs="Times New Roman"/>
          <w:sz w:val="24"/>
          <w:lang w:val="en-US"/>
        </w:rPr>
        <w:t>infark</w:t>
      </w:r>
      <w:proofErr w:type="spellEnd"/>
      <w:r>
        <w:rPr>
          <w:rFonts w:ascii="Times New Roman" w:hAnsi="Times New Roman" w:cs="Times New Roman"/>
          <w:sz w:val="24"/>
          <w:lang w:val="en-US"/>
        </w:rPr>
        <w:t xml:space="preserve"> </w:t>
      </w:r>
      <w:proofErr w:type="spellStart"/>
      <w:r>
        <w:rPr>
          <w:rFonts w:ascii="Times New Roman" w:hAnsi="Times New Roman" w:cs="Times New Roman"/>
          <w:color w:val="FFFFFF" w:themeColor="background1"/>
          <w:sz w:val="24"/>
          <w:lang w:val="en-US"/>
        </w:rPr>
        <w:t>i</w:t>
      </w:r>
      <w:r>
        <w:rPr>
          <w:rFonts w:ascii="Times New Roman" w:hAnsi="Times New Roman" w:cs="Times New Roman"/>
          <w:sz w:val="24"/>
          <w:lang w:val="en-US"/>
        </w:rPr>
        <w:t>miokard</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akut</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merupakan</w:t>
      </w:r>
      <w:proofErr w:type="spellEnd"/>
      <w:r>
        <w:rPr>
          <w:rFonts w:ascii="Times New Roman" w:hAnsi="Times New Roman" w:cs="Times New Roman"/>
          <w:sz w:val="24"/>
          <w:lang w:val="en-US"/>
        </w:rPr>
        <w:t xml:space="preserve"> </w:t>
      </w:r>
      <w:proofErr w:type="spellStart"/>
      <w:r>
        <w:rPr>
          <w:rFonts w:ascii="Times New Roman" w:hAnsi="Times New Roman" w:cs="Times New Roman"/>
          <w:color w:val="FFFFFF" w:themeColor="background1"/>
          <w:sz w:val="24"/>
          <w:lang w:val="en-US"/>
        </w:rPr>
        <w:t>i</w:t>
      </w:r>
      <w:r>
        <w:rPr>
          <w:rFonts w:ascii="Times New Roman" w:hAnsi="Times New Roman" w:cs="Times New Roman"/>
          <w:sz w:val="24"/>
          <w:lang w:val="en-US"/>
        </w:rPr>
        <w:t>penyakit</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dengan</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angka</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mortalitas</w:t>
      </w:r>
      <w:proofErr w:type="spellEnd"/>
      <w:r>
        <w:rPr>
          <w:rFonts w:ascii="Times New Roman" w:hAnsi="Times New Roman" w:cs="Times New Roman"/>
          <w:sz w:val="24"/>
          <w:lang w:val="en-US"/>
        </w:rPr>
        <w:t xml:space="preserve"> yang </w:t>
      </w:r>
      <w:proofErr w:type="spellStart"/>
      <w:r>
        <w:rPr>
          <w:rFonts w:ascii="Times New Roman" w:hAnsi="Times New Roman" w:cs="Times New Roman"/>
          <w:sz w:val="24"/>
          <w:lang w:val="en-US"/>
        </w:rPr>
        <w:t>tinggi</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yaitu</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mencapai</w:t>
      </w:r>
      <w:proofErr w:type="spellEnd"/>
      <w:r>
        <w:rPr>
          <w:rFonts w:ascii="Times New Roman" w:hAnsi="Times New Roman" w:cs="Times New Roman"/>
          <w:sz w:val="24"/>
          <w:lang w:val="en-US"/>
        </w:rPr>
        <w:t xml:space="preserve"> 220.000 </w:t>
      </w:r>
      <w:proofErr w:type="spellStart"/>
      <w:r>
        <w:rPr>
          <w:rFonts w:ascii="Times New Roman" w:hAnsi="Times New Roman" w:cs="Times New Roman"/>
          <w:sz w:val="24"/>
          <w:lang w:val="en-US"/>
        </w:rPr>
        <w:t>jiwa</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Penelitian</w:t>
      </w:r>
      <w:proofErr w:type="spellEnd"/>
      <w:r>
        <w:rPr>
          <w:rFonts w:ascii="Times New Roman" w:hAnsi="Times New Roman" w:cs="Times New Roman"/>
          <w:sz w:val="24"/>
          <w:lang w:val="en-US"/>
        </w:rPr>
        <w:t xml:space="preserve"> yang </w:t>
      </w:r>
      <w:proofErr w:type="spellStart"/>
      <w:r>
        <w:rPr>
          <w:rFonts w:ascii="Times New Roman" w:hAnsi="Times New Roman" w:cs="Times New Roman"/>
          <w:sz w:val="24"/>
          <w:lang w:val="en-US"/>
        </w:rPr>
        <w:t>dilakukan</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oleh</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Direktorat</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Jendral</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Yanmedik</w:t>
      </w:r>
      <w:proofErr w:type="spellEnd"/>
      <w:r>
        <w:rPr>
          <w:rFonts w:ascii="Times New Roman" w:hAnsi="Times New Roman" w:cs="Times New Roman"/>
          <w:sz w:val="24"/>
          <w:lang w:val="en-US"/>
        </w:rPr>
        <w:t xml:space="preserve"> Indonesia </w:t>
      </w:r>
      <w:proofErr w:type="spellStart"/>
      <w:r>
        <w:rPr>
          <w:rFonts w:ascii="Times New Roman" w:hAnsi="Times New Roman" w:cs="Times New Roman"/>
          <w:sz w:val="24"/>
          <w:lang w:val="en-US"/>
        </w:rPr>
        <w:t>pada</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tahun</w:t>
      </w:r>
      <w:proofErr w:type="spellEnd"/>
      <w:r>
        <w:rPr>
          <w:rFonts w:ascii="Times New Roman" w:hAnsi="Times New Roman" w:cs="Times New Roman"/>
          <w:sz w:val="24"/>
          <w:lang w:val="en-US"/>
        </w:rPr>
        <w:t xml:space="preserve"> 2007 </w:t>
      </w:r>
      <w:proofErr w:type="spellStart"/>
      <w:r>
        <w:rPr>
          <w:rFonts w:ascii="Times New Roman" w:hAnsi="Times New Roman" w:cs="Times New Roman"/>
          <w:sz w:val="24"/>
          <w:lang w:val="en-US"/>
        </w:rPr>
        <w:t>mendapati</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bahwa</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jumlah</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pasien</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dengan</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penyakit</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jantung</w:t>
      </w:r>
      <w:proofErr w:type="spellEnd"/>
      <w:r>
        <w:rPr>
          <w:rFonts w:ascii="Times New Roman" w:hAnsi="Times New Roman" w:cs="Times New Roman"/>
          <w:sz w:val="24"/>
          <w:lang w:val="en-US"/>
        </w:rPr>
        <w:t xml:space="preserve"> yang </w:t>
      </w:r>
      <w:proofErr w:type="spellStart"/>
      <w:r>
        <w:rPr>
          <w:rFonts w:ascii="Times New Roman" w:hAnsi="Times New Roman" w:cs="Times New Roman"/>
          <w:sz w:val="24"/>
          <w:lang w:val="en-US"/>
        </w:rPr>
        <w:t>menjalani</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perawatan</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rawat</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inap</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maupun</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rawat</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jalan</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dirumah</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sakit</w:t>
      </w:r>
      <w:proofErr w:type="spellEnd"/>
      <w:r>
        <w:rPr>
          <w:rFonts w:ascii="Times New Roman" w:hAnsi="Times New Roman" w:cs="Times New Roman"/>
          <w:sz w:val="24"/>
          <w:lang w:val="en-US"/>
        </w:rPr>
        <w:t xml:space="preserve"> di Indonesia </w:t>
      </w:r>
      <w:proofErr w:type="spellStart"/>
      <w:r>
        <w:rPr>
          <w:rFonts w:ascii="Times New Roman" w:hAnsi="Times New Roman" w:cs="Times New Roman"/>
          <w:sz w:val="24"/>
          <w:lang w:val="en-US"/>
        </w:rPr>
        <w:t>sebanyak</w:t>
      </w:r>
      <w:proofErr w:type="spellEnd"/>
      <w:r>
        <w:rPr>
          <w:rFonts w:ascii="Times New Roman" w:hAnsi="Times New Roman" w:cs="Times New Roman"/>
          <w:sz w:val="24"/>
          <w:lang w:val="en-US"/>
        </w:rPr>
        <w:t xml:space="preserve"> 239.548 </w:t>
      </w:r>
      <w:proofErr w:type="spellStart"/>
      <w:r>
        <w:rPr>
          <w:rFonts w:ascii="Times New Roman" w:hAnsi="Times New Roman" w:cs="Times New Roman"/>
          <w:sz w:val="24"/>
          <w:lang w:val="en-US"/>
        </w:rPr>
        <w:t>pasien</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Dengan</w:t>
      </w:r>
      <w:proofErr w:type="spellEnd"/>
      <w:r>
        <w:rPr>
          <w:rFonts w:ascii="Times New Roman" w:hAnsi="Times New Roman" w:cs="Times New Roman"/>
          <w:sz w:val="24"/>
          <w:lang w:val="en-US"/>
        </w:rPr>
        <w:t xml:space="preserve"> </w:t>
      </w:r>
      <w:r>
        <w:rPr>
          <w:rFonts w:ascii="Times New Roman" w:hAnsi="Times New Roman" w:cs="Times New Roman"/>
          <w:i/>
          <w:sz w:val="24"/>
          <w:lang w:val="en-US"/>
        </w:rPr>
        <w:t xml:space="preserve">Care </w:t>
      </w:r>
      <w:proofErr w:type="spellStart"/>
      <w:r>
        <w:rPr>
          <w:rFonts w:ascii="Times New Roman" w:hAnsi="Times New Roman" w:cs="Times New Roman"/>
          <w:i/>
          <w:sz w:val="24"/>
          <w:lang w:val="en-US"/>
        </w:rPr>
        <w:t>Fatelity</w:t>
      </w:r>
      <w:proofErr w:type="spellEnd"/>
      <w:r>
        <w:rPr>
          <w:rFonts w:ascii="Times New Roman" w:hAnsi="Times New Roman" w:cs="Times New Roman"/>
          <w:i/>
          <w:sz w:val="24"/>
          <w:lang w:val="en-US"/>
        </w:rPr>
        <w:t xml:space="preserve"> Rate </w:t>
      </w:r>
      <w:r>
        <w:rPr>
          <w:rFonts w:ascii="Times New Roman" w:hAnsi="Times New Roman" w:cs="Times New Roman"/>
          <w:sz w:val="24"/>
          <w:lang w:val="en-US"/>
        </w:rPr>
        <w:t xml:space="preserve">(CFR) </w:t>
      </w:r>
      <w:proofErr w:type="spellStart"/>
      <w:r>
        <w:rPr>
          <w:rFonts w:ascii="Times New Roman" w:hAnsi="Times New Roman" w:cs="Times New Roman"/>
          <w:sz w:val="24"/>
          <w:lang w:val="en-US"/>
        </w:rPr>
        <w:t>tertinggi</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terjadi</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pada</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infark</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miokard</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akut</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dengan</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angka</w:t>
      </w:r>
      <w:proofErr w:type="spellEnd"/>
      <w:r>
        <w:rPr>
          <w:rFonts w:ascii="Times New Roman" w:hAnsi="Times New Roman" w:cs="Times New Roman"/>
          <w:sz w:val="24"/>
          <w:lang w:val="en-US"/>
        </w:rPr>
        <w:t xml:space="preserve"> 13,49%.</w:t>
      </w:r>
      <w:r>
        <w:rPr>
          <w:rFonts w:ascii="Times New Roman" w:hAnsi="Times New Roman" w:cs="Times New Roman"/>
          <w:sz w:val="24"/>
          <w:lang w:val="en-US"/>
        </w:rPr>
        <w:fldChar w:fldCharType="begin" w:fldLock="1"/>
      </w:r>
      <w:r>
        <w:rPr>
          <w:rFonts w:ascii="Times New Roman" w:hAnsi="Times New Roman" w:cs="Times New Roman"/>
          <w:sz w:val="24"/>
          <w:lang w:val="en-US"/>
        </w:rPr>
        <w:instrText>ADDIN CSL_CITATION {"citationItems":[{"id":"ITEM-1","itemData":{"ISSN":"2302-1349","abstract":"Predicting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Budiman","given":"F.","non-dropping-particle":"","parse-names":false,"suffix":""},{"dropping-particle":"","family":"Mulyadi","given":"N.","non-dropping-particle":"","parse-names":false,"suffix":""},{"dropping-particle":"","family":"Lolong","given":"J.","non-dropping-particle":"","parse-names":false,"suffix":""}],"container-title":"Jurnal Keperawatan UNSRAT","id":"ITEM-1","issue":"3","issued":{"date-parts":[["2015"]]},"page":"109084","title":"Faktor-Faktor Yang Berhubungan Dengan Tingkat Kecemasan Pada Pasien Infark Miokard Akut Di Ruangan Cvcu Rsup Prof. Dr. R. D. Kandou Manado","type":"article-journal","volume":"3"},"uris":["http://www.mendeley.com/documents/?uuid=786dd1a1-f7d2-445f-8c96-f9e7d6a41be1"]}],"mendeley":{"formattedCitation":"&lt;sup&gt;3&lt;/sup&gt;","plainTextFormattedCitation":"3","previouslyFormattedCitation":"&lt;sup&gt;3&lt;/sup&gt;"},"properties":{"noteIndex":0},"schema":"https://github.com/citation-style-language/schema/raw/master/csl-citation.json"}</w:instrText>
      </w:r>
      <w:r>
        <w:rPr>
          <w:rFonts w:ascii="Times New Roman" w:hAnsi="Times New Roman" w:cs="Times New Roman"/>
          <w:sz w:val="24"/>
          <w:lang w:val="en-US"/>
        </w:rPr>
        <w:fldChar w:fldCharType="separate"/>
      </w:r>
      <w:r w:rsidRPr="008750FB">
        <w:rPr>
          <w:rFonts w:ascii="Times New Roman" w:hAnsi="Times New Roman" w:cs="Times New Roman"/>
          <w:noProof/>
          <w:sz w:val="24"/>
          <w:vertAlign w:val="superscript"/>
          <w:lang w:val="en-US"/>
        </w:rPr>
        <w:t>3</w:t>
      </w:r>
      <w:r>
        <w:rPr>
          <w:rFonts w:ascii="Times New Roman" w:hAnsi="Times New Roman" w:cs="Times New Roman"/>
          <w:sz w:val="24"/>
          <w:lang w:val="en-US"/>
        </w:rPr>
        <w:fldChar w:fldCharType="end"/>
      </w:r>
    </w:p>
    <w:p w:rsidR="000919AE" w:rsidRDefault="000919AE" w:rsidP="000919AE">
      <w:pPr>
        <w:pStyle w:val="ListParagraph"/>
        <w:spacing w:line="360" w:lineRule="auto"/>
        <w:ind w:left="851" w:firstLine="567"/>
        <w:jc w:val="both"/>
        <w:rPr>
          <w:rFonts w:ascii="Times New Roman" w:hAnsi="Times New Roman" w:cs="Times New Roman"/>
          <w:sz w:val="24"/>
          <w:lang w:val="en-US"/>
        </w:rPr>
        <w:sectPr w:rsidR="000919AE" w:rsidSect="00F162A3">
          <w:headerReference w:type="even" r:id="rId5"/>
          <w:headerReference w:type="default" r:id="rId6"/>
          <w:footerReference w:type="even" r:id="rId7"/>
          <w:footerReference w:type="default" r:id="rId8"/>
          <w:pgSz w:w="12240" w:h="15840"/>
          <w:pgMar w:top="2268" w:right="1701" w:bottom="1701" w:left="2268" w:header="720" w:footer="720" w:gutter="0"/>
          <w:cols w:space="720"/>
          <w:docGrid w:linePitch="360"/>
        </w:sectPr>
      </w:pPr>
      <w:r>
        <w:rPr>
          <w:rFonts w:ascii="Times New Roman" w:hAnsi="Times New Roman" w:cs="Times New Roman"/>
          <w:sz w:val="24"/>
          <w:lang w:val="en-US"/>
        </w:rPr>
        <w:t xml:space="preserve">Data yang </w:t>
      </w:r>
      <w:proofErr w:type="spellStart"/>
      <w:r>
        <w:rPr>
          <w:rFonts w:ascii="Times New Roman" w:hAnsi="Times New Roman" w:cs="Times New Roman"/>
          <w:sz w:val="24"/>
          <w:lang w:val="en-US"/>
        </w:rPr>
        <w:t>didapatkan</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dari</w:t>
      </w:r>
      <w:proofErr w:type="spellEnd"/>
      <w:r>
        <w:rPr>
          <w:rFonts w:ascii="Times New Roman" w:hAnsi="Times New Roman" w:cs="Times New Roman"/>
          <w:sz w:val="24"/>
          <w:lang w:val="en-US"/>
        </w:rPr>
        <w:t xml:space="preserve"> </w:t>
      </w:r>
      <w:r>
        <w:rPr>
          <w:rFonts w:ascii="Times New Roman" w:hAnsi="Times New Roman" w:cs="Times New Roman"/>
          <w:i/>
          <w:sz w:val="24"/>
          <w:lang w:val="en-US"/>
        </w:rPr>
        <w:t xml:space="preserve">Jakarta Cardiovascular Study </w:t>
      </w:r>
      <w:proofErr w:type="spellStart"/>
      <w:r>
        <w:rPr>
          <w:rFonts w:ascii="Times New Roman" w:hAnsi="Times New Roman" w:cs="Times New Roman"/>
          <w:sz w:val="24"/>
          <w:lang w:val="en-US"/>
        </w:rPr>
        <w:t>tahun</w:t>
      </w:r>
      <w:proofErr w:type="spellEnd"/>
      <w:r>
        <w:rPr>
          <w:rFonts w:ascii="Times New Roman" w:hAnsi="Times New Roman" w:cs="Times New Roman"/>
          <w:sz w:val="24"/>
          <w:lang w:val="en-US"/>
        </w:rPr>
        <w:t xml:space="preserve"> 2008, </w:t>
      </w:r>
      <w:proofErr w:type="spellStart"/>
      <w:r>
        <w:rPr>
          <w:rFonts w:ascii="Times New Roman" w:hAnsi="Times New Roman" w:cs="Times New Roman"/>
          <w:sz w:val="24"/>
          <w:lang w:val="en-US"/>
        </w:rPr>
        <w:t>menampilkan</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prevalensi</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terjadinya</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infark</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miokard</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akut</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pada</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wanita</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sebesar</w:t>
      </w:r>
      <w:proofErr w:type="spellEnd"/>
      <w:r>
        <w:rPr>
          <w:rFonts w:ascii="Times New Roman" w:hAnsi="Times New Roman" w:cs="Times New Roman"/>
          <w:sz w:val="24"/>
          <w:lang w:val="en-US"/>
        </w:rPr>
        <w:t xml:space="preserve"> 4</w:t>
      </w:r>
      <w:proofErr w:type="gramStart"/>
      <w:r>
        <w:rPr>
          <w:rFonts w:ascii="Times New Roman" w:hAnsi="Times New Roman" w:cs="Times New Roman"/>
          <w:sz w:val="24"/>
          <w:lang w:val="en-US"/>
        </w:rPr>
        <w:t>,1</w:t>
      </w:r>
      <w:proofErr w:type="gramEnd"/>
      <w:r>
        <w:rPr>
          <w:rFonts w:ascii="Times New Roman" w:hAnsi="Times New Roman" w:cs="Times New Roman"/>
          <w:sz w:val="24"/>
          <w:lang w:val="en-US"/>
        </w:rPr>
        <w:t xml:space="preserve">% </w:t>
      </w:r>
      <w:proofErr w:type="spellStart"/>
      <w:r>
        <w:rPr>
          <w:rFonts w:ascii="Times New Roman" w:hAnsi="Times New Roman" w:cs="Times New Roman"/>
          <w:sz w:val="24"/>
          <w:lang w:val="en-US"/>
        </w:rPr>
        <w:t>dan</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pada</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pria</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sebesar</w:t>
      </w:r>
      <w:proofErr w:type="spellEnd"/>
      <w:r>
        <w:rPr>
          <w:rFonts w:ascii="Times New Roman" w:hAnsi="Times New Roman" w:cs="Times New Roman"/>
          <w:sz w:val="24"/>
          <w:lang w:val="en-US"/>
        </w:rPr>
        <w:t xml:space="preserve"> 7,6%, </w:t>
      </w:r>
      <w:proofErr w:type="spellStart"/>
      <w:r>
        <w:rPr>
          <w:rFonts w:ascii="Times New Roman" w:hAnsi="Times New Roman" w:cs="Times New Roman"/>
          <w:sz w:val="24"/>
          <w:lang w:val="en-US"/>
        </w:rPr>
        <w:t>dan</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secara</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keseluruhan</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sebesar</w:t>
      </w:r>
      <w:proofErr w:type="spellEnd"/>
      <w:r>
        <w:rPr>
          <w:rFonts w:ascii="Times New Roman" w:hAnsi="Times New Roman" w:cs="Times New Roman"/>
          <w:sz w:val="24"/>
          <w:lang w:val="en-US"/>
        </w:rPr>
        <w:t xml:space="preserve"> 5,29%. </w:t>
      </w:r>
      <w:proofErr w:type="spellStart"/>
      <w:r>
        <w:rPr>
          <w:rFonts w:ascii="Times New Roman" w:hAnsi="Times New Roman" w:cs="Times New Roman"/>
          <w:sz w:val="24"/>
          <w:lang w:val="en-US"/>
        </w:rPr>
        <w:t>Berdasarkan</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hasil</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Riset</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Kesehatan</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Dasar</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prevalensi</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tertinggi</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infark</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miokard</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akut</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tertinggi</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terdapat</w:t>
      </w:r>
      <w:proofErr w:type="spellEnd"/>
      <w:r>
        <w:rPr>
          <w:rFonts w:ascii="Times New Roman" w:hAnsi="Times New Roman" w:cs="Times New Roman"/>
          <w:sz w:val="24"/>
          <w:lang w:val="en-US"/>
        </w:rPr>
        <w:t xml:space="preserve"> di Sulawesi </w:t>
      </w:r>
      <w:proofErr w:type="spellStart"/>
      <w:r>
        <w:rPr>
          <w:rFonts w:ascii="Times New Roman" w:hAnsi="Times New Roman" w:cs="Times New Roman"/>
          <w:sz w:val="24"/>
          <w:lang w:val="en-US"/>
        </w:rPr>
        <w:t>Tenggah</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dengan</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angka</w:t>
      </w:r>
      <w:proofErr w:type="spellEnd"/>
      <w:r>
        <w:rPr>
          <w:rFonts w:ascii="Times New Roman" w:hAnsi="Times New Roman" w:cs="Times New Roman"/>
          <w:sz w:val="24"/>
          <w:lang w:val="en-US"/>
        </w:rPr>
        <w:t xml:space="preserve"> 0,8%, </w:t>
      </w:r>
      <w:proofErr w:type="spellStart"/>
      <w:r>
        <w:rPr>
          <w:rFonts w:ascii="Times New Roman" w:hAnsi="Times New Roman" w:cs="Times New Roman"/>
          <w:sz w:val="24"/>
          <w:lang w:val="en-US"/>
        </w:rPr>
        <w:t>diikuti</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oleh</w:t>
      </w:r>
      <w:proofErr w:type="spellEnd"/>
      <w:r>
        <w:rPr>
          <w:rFonts w:ascii="Times New Roman" w:hAnsi="Times New Roman" w:cs="Times New Roman"/>
          <w:sz w:val="24"/>
          <w:lang w:val="en-US"/>
        </w:rPr>
        <w:t xml:space="preserve"> Sulawesi Utara, DKI Jakarta </w:t>
      </w:r>
      <w:proofErr w:type="spellStart"/>
      <w:r>
        <w:rPr>
          <w:rFonts w:ascii="Times New Roman" w:hAnsi="Times New Roman" w:cs="Times New Roman"/>
          <w:sz w:val="24"/>
          <w:lang w:val="en-US"/>
        </w:rPr>
        <w:t>dan</w:t>
      </w:r>
      <w:proofErr w:type="spellEnd"/>
      <w:r>
        <w:rPr>
          <w:rFonts w:ascii="Times New Roman" w:hAnsi="Times New Roman" w:cs="Times New Roman"/>
          <w:sz w:val="24"/>
          <w:lang w:val="en-US"/>
        </w:rPr>
        <w:t xml:space="preserve"> Aceh </w:t>
      </w:r>
      <w:proofErr w:type="spellStart"/>
      <w:r>
        <w:rPr>
          <w:rFonts w:ascii="Times New Roman" w:hAnsi="Times New Roman" w:cs="Times New Roman"/>
          <w:sz w:val="24"/>
          <w:lang w:val="en-US"/>
        </w:rPr>
        <w:t>dengan</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angka</w:t>
      </w:r>
      <w:proofErr w:type="spellEnd"/>
      <w:r>
        <w:rPr>
          <w:rFonts w:ascii="Times New Roman" w:hAnsi="Times New Roman" w:cs="Times New Roman"/>
          <w:sz w:val="24"/>
          <w:lang w:val="en-US"/>
        </w:rPr>
        <w:t xml:space="preserve"> 0,7% </w:t>
      </w:r>
      <w:proofErr w:type="spellStart"/>
      <w:r>
        <w:rPr>
          <w:rFonts w:ascii="Times New Roman" w:hAnsi="Times New Roman" w:cs="Times New Roman"/>
          <w:sz w:val="24"/>
          <w:lang w:val="en-US"/>
        </w:rPr>
        <w:t>pada</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masing-masing</w:t>
      </w:r>
      <w:proofErr w:type="spellEnd"/>
      <w:r>
        <w:rPr>
          <w:rFonts w:ascii="Times New Roman" w:hAnsi="Times New Roman" w:cs="Times New Roman"/>
          <w:sz w:val="24"/>
          <w:lang w:val="en-US"/>
        </w:rPr>
        <w:t xml:space="preserve"> kota.</w:t>
      </w:r>
      <w:r>
        <w:rPr>
          <w:rFonts w:ascii="Times New Roman" w:hAnsi="Times New Roman" w:cs="Times New Roman"/>
          <w:sz w:val="24"/>
          <w:lang w:val="en-US"/>
        </w:rPr>
        <w:fldChar w:fldCharType="begin" w:fldLock="1"/>
      </w:r>
      <w:r>
        <w:rPr>
          <w:rFonts w:ascii="Times New Roman" w:hAnsi="Times New Roman" w:cs="Times New Roman"/>
          <w:sz w:val="24"/>
          <w:lang w:val="en-US"/>
        </w:rPr>
        <w:instrText>ADDIN CSL_CITATION {"citationItems":[{"id":"ITEM-1","itemData":{"ISSN":"2302-1349","abstract":"Predicting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Budiman","given":"F.","non-dropping-particle":"","parse-names":false,"suffix":""},{"dropping-particle":"","family":"Mulyadi","given":"N.","non-dropping-particle":"","parse-names":false,"suffix":""},{"dropping-particle":"","family":"Lolong","given":"J.","non-dropping-particle":"","parse-names":false,"suffix":""}],"container-title":"Jurnal Keperawatan UNSRAT","id":"ITEM-1","issue":"3","issued":{"date-parts":[["2015"]]},"page":"109084","title":"Faktor-Faktor Yang Berhubungan Dengan Tingkat Kecemasan Pada Pasien Infark Miokard Akut Di Ruangan Cvcu Rsup Prof. Dr. R. D. Kandou Manado","type":"article-journal","volume":"3"},"uris":["http://www.mendeley.com/documents/?uuid=786dd1a1-f7d2-445f-8c96-f9e7d6a41be1"]}],"mendeley":{"formattedCitation":"&lt;sup&gt;3&lt;/sup&gt;","plainTextFormattedCitation":"3","previouslyFormattedCitation":"&lt;sup&gt;3&lt;/sup&gt;"},"properties":{"noteIndex":0},"schema":"https://github.com/citation-style-language/schema/raw/master/csl-citation.json"}</w:instrText>
      </w:r>
      <w:r>
        <w:rPr>
          <w:rFonts w:ascii="Times New Roman" w:hAnsi="Times New Roman" w:cs="Times New Roman"/>
          <w:sz w:val="24"/>
          <w:lang w:val="en-US"/>
        </w:rPr>
        <w:fldChar w:fldCharType="separate"/>
      </w:r>
      <w:r w:rsidRPr="008750FB">
        <w:rPr>
          <w:rFonts w:ascii="Times New Roman" w:hAnsi="Times New Roman" w:cs="Times New Roman"/>
          <w:noProof/>
          <w:sz w:val="24"/>
          <w:vertAlign w:val="superscript"/>
          <w:lang w:val="en-US"/>
        </w:rPr>
        <w:t>3</w:t>
      </w:r>
      <w:r>
        <w:rPr>
          <w:rFonts w:ascii="Times New Roman" w:hAnsi="Times New Roman" w:cs="Times New Roman"/>
          <w:sz w:val="24"/>
          <w:lang w:val="en-US"/>
        </w:rPr>
        <w:fldChar w:fldCharType="end"/>
      </w:r>
      <w:r>
        <w:rPr>
          <w:rFonts w:ascii="Times New Roman" w:hAnsi="Times New Roman" w:cs="Times New Roman"/>
          <w:sz w:val="24"/>
          <w:lang w:val="en-US"/>
        </w:rPr>
        <w:t xml:space="preserve"> </w:t>
      </w:r>
      <w:proofErr w:type="spellStart"/>
      <w:r w:rsidRPr="00820411">
        <w:rPr>
          <w:rFonts w:ascii="Times New Roman" w:hAnsi="Times New Roman" w:cs="Times New Roman"/>
          <w:sz w:val="24"/>
          <w:lang w:val="en-US"/>
        </w:rPr>
        <w:t>Berdasarkan</w:t>
      </w:r>
      <w:proofErr w:type="spellEnd"/>
      <w:r w:rsidRPr="00820411">
        <w:rPr>
          <w:rFonts w:ascii="Times New Roman" w:hAnsi="Times New Roman" w:cs="Times New Roman"/>
          <w:sz w:val="24"/>
          <w:lang w:val="en-US"/>
        </w:rPr>
        <w:t xml:space="preserve"> data yang </w:t>
      </w:r>
      <w:proofErr w:type="spellStart"/>
      <w:r w:rsidRPr="00820411">
        <w:rPr>
          <w:rFonts w:ascii="Times New Roman" w:hAnsi="Times New Roman" w:cs="Times New Roman"/>
          <w:sz w:val="24"/>
          <w:lang w:val="en-US"/>
        </w:rPr>
        <w:t>diperoleh</w:t>
      </w:r>
      <w:proofErr w:type="spellEnd"/>
      <w:r w:rsidRPr="00820411">
        <w:rPr>
          <w:rFonts w:ascii="Times New Roman" w:hAnsi="Times New Roman" w:cs="Times New Roman"/>
          <w:sz w:val="24"/>
          <w:lang w:val="en-US"/>
        </w:rPr>
        <w:t xml:space="preserve"> </w:t>
      </w:r>
      <w:proofErr w:type="spellStart"/>
      <w:r w:rsidRPr="00820411">
        <w:rPr>
          <w:rFonts w:ascii="Times New Roman" w:hAnsi="Times New Roman" w:cs="Times New Roman"/>
          <w:sz w:val="24"/>
          <w:lang w:val="en-US"/>
        </w:rPr>
        <w:t>pada</w:t>
      </w:r>
      <w:proofErr w:type="spellEnd"/>
      <w:r w:rsidRPr="00820411">
        <w:rPr>
          <w:rFonts w:ascii="Times New Roman" w:hAnsi="Times New Roman" w:cs="Times New Roman"/>
          <w:sz w:val="24"/>
          <w:lang w:val="en-US"/>
        </w:rPr>
        <w:t xml:space="preserve"> </w:t>
      </w:r>
      <w:proofErr w:type="spellStart"/>
      <w:r w:rsidRPr="00820411">
        <w:rPr>
          <w:rFonts w:ascii="Times New Roman" w:hAnsi="Times New Roman" w:cs="Times New Roman"/>
          <w:color w:val="FFFFFF" w:themeColor="background1"/>
          <w:sz w:val="24"/>
          <w:lang w:val="en-US"/>
        </w:rPr>
        <w:t>i</w:t>
      </w:r>
      <w:r w:rsidRPr="00820411">
        <w:rPr>
          <w:rFonts w:ascii="Times New Roman" w:hAnsi="Times New Roman" w:cs="Times New Roman"/>
          <w:sz w:val="24"/>
          <w:lang w:val="en-US"/>
        </w:rPr>
        <w:t>penelitian</w:t>
      </w:r>
      <w:proofErr w:type="spellEnd"/>
      <w:r w:rsidRPr="00820411">
        <w:rPr>
          <w:rFonts w:ascii="Times New Roman" w:hAnsi="Times New Roman" w:cs="Times New Roman"/>
          <w:sz w:val="24"/>
          <w:lang w:val="en-US"/>
        </w:rPr>
        <w:t xml:space="preserve"> yang </w:t>
      </w:r>
      <w:proofErr w:type="spellStart"/>
      <w:r w:rsidRPr="00820411">
        <w:rPr>
          <w:rFonts w:ascii="Times New Roman" w:hAnsi="Times New Roman" w:cs="Times New Roman"/>
          <w:color w:val="FFFFFF" w:themeColor="background1"/>
          <w:sz w:val="24"/>
          <w:lang w:val="en-US"/>
        </w:rPr>
        <w:t>i</w:t>
      </w:r>
      <w:r w:rsidRPr="00820411">
        <w:rPr>
          <w:rFonts w:ascii="Times New Roman" w:hAnsi="Times New Roman" w:cs="Times New Roman"/>
          <w:sz w:val="24"/>
          <w:lang w:val="en-US"/>
        </w:rPr>
        <w:t>dilakukan</w:t>
      </w:r>
      <w:proofErr w:type="spellEnd"/>
      <w:r w:rsidRPr="00820411">
        <w:rPr>
          <w:rFonts w:ascii="Times New Roman" w:hAnsi="Times New Roman" w:cs="Times New Roman"/>
          <w:sz w:val="24"/>
          <w:lang w:val="en-US"/>
        </w:rPr>
        <w:t xml:space="preserve"> di RSUP Prof. Dr. R. D. </w:t>
      </w:r>
      <w:proofErr w:type="spellStart"/>
      <w:r w:rsidRPr="00820411">
        <w:rPr>
          <w:rFonts w:ascii="Times New Roman" w:hAnsi="Times New Roman" w:cs="Times New Roman"/>
          <w:sz w:val="24"/>
          <w:lang w:val="en-US"/>
        </w:rPr>
        <w:t>Kandou</w:t>
      </w:r>
      <w:proofErr w:type="spellEnd"/>
      <w:r w:rsidRPr="00820411">
        <w:rPr>
          <w:rFonts w:ascii="Times New Roman" w:hAnsi="Times New Roman" w:cs="Times New Roman"/>
          <w:sz w:val="24"/>
          <w:lang w:val="en-US"/>
        </w:rPr>
        <w:t xml:space="preserve"> Manado, </w:t>
      </w:r>
      <w:proofErr w:type="spellStart"/>
      <w:r w:rsidRPr="00820411">
        <w:rPr>
          <w:rFonts w:ascii="Times New Roman" w:hAnsi="Times New Roman" w:cs="Times New Roman"/>
          <w:sz w:val="24"/>
          <w:lang w:val="en-US"/>
        </w:rPr>
        <w:t>dari</w:t>
      </w:r>
      <w:proofErr w:type="spellEnd"/>
      <w:r w:rsidRPr="00820411">
        <w:rPr>
          <w:rFonts w:ascii="Times New Roman" w:hAnsi="Times New Roman" w:cs="Times New Roman"/>
          <w:sz w:val="24"/>
          <w:lang w:val="en-US"/>
        </w:rPr>
        <w:t xml:space="preserve"> 126 </w:t>
      </w:r>
      <w:proofErr w:type="spellStart"/>
      <w:r w:rsidRPr="00820411">
        <w:rPr>
          <w:rFonts w:ascii="Times New Roman" w:hAnsi="Times New Roman" w:cs="Times New Roman"/>
          <w:sz w:val="24"/>
          <w:lang w:val="en-US"/>
        </w:rPr>
        <w:t>kasus</w:t>
      </w:r>
      <w:proofErr w:type="spellEnd"/>
      <w:r w:rsidRPr="00820411">
        <w:rPr>
          <w:rFonts w:ascii="Times New Roman" w:hAnsi="Times New Roman" w:cs="Times New Roman"/>
          <w:sz w:val="24"/>
          <w:lang w:val="en-US"/>
        </w:rPr>
        <w:t xml:space="preserve"> </w:t>
      </w:r>
      <w:proofErr w:type="spellStart"/>
      <w:r w:rsidRPr="00820411">
        <w:rPr>
          <w:rFonts w:ascii="Times New Roman" w:hAnsi="Times New Roman" w:cs="Times New Roman"/>
          <w:sz w:val="24"/>
          <w:lang w:val="en-US"/>
        </w:rPr>
        <w:t>infark</w:t>
      </w:r>
      <w:proofErr w:type="spellEnd"/>
      <w:r w:rsidRPr="00820411">
        <w:rPr>
          <w:rFonts w:ascii="Times New Roman" w:hAnsi="Times New Roman" w:cs="Times New Roman"/>
          <w:sz w:val="24"/>
          <w:lang w:val="en-US"/>
        </w:rPr>
        <w:t xml:space="preserve"> </w:t>
      </w:r>
      <w:proofErr w:type="spellStart"/>
      <w:r w:rsidRPr="00820411">
        <w:rPr>
          <w:rFonts w:ascii="Times New Roman" w:hAnsi="Times New Roman" w:cs="Times New Roman"/>
          <w:sz w:val="24"/>
          <w:lang w:val="en-US"/>
        </w:rPr>
        <w:t>miokard</w:t>
      </w:r>
      <w:proofErr w:type="spellEnd"/>
      <w:r w:rsidRPr="00820411">
        <w:rPr>
          <w:rFonts w:ascii="Times New Roman" w:hAnsi="Times New Roman" w:cs="Times New Roman"/>
          <w:sz w:val="24"/>
          <w:lang w:val="en-US"/>
        </w:rPr>
        <w:t xml:space="preserve"> </w:t>
      </w:r>
      <w:proofErr w:type="spellStart"/>
      <w:r w:rsidRPr="00820411">
        <w:rPr>
          <w:rFonts w:ascii="Times New Roman" w:hAnsi="Times New Roman" w:cs="Times New Roman"/>
          <w:sz w:val="24"/>
          <w:lang w:val="en-US"/>
        </w:rPr>
        <w:t>akut</w:t>
      </w:r>
      <w:proofErr w:type="spellEnd"/>
      <w:r w:rsidRPr="00820411">
        <w:rPr>
          <w:rFonts w:ascii="Times New Roman" w:hAnsi="Times New Roman" w:cs="Times New Roman"/>
          <w:sz w:val="24"/>
          <w:lang w:val="en-US"/>
        </w:rPr>
        <w:t xml:space="preserve"> yang </w:t>
      </w:r>
      <w:proofErr w:type="spellStart"/>
      <w:r w:rsidRPr="00820411">
        <w:rPr>
          <w:rFonts w:ascii="Times New Roman" w:hAnsi="Times New Roman" w:cs="Times New Roman"/>
          <w:sz w:val="24"/>
          <w:lang w:val="en-US"/>
        </w:rPr>
        <w:t>terjadi</w:t>
      </w:r>
      <w:proofErr w:type="spellEnd"/>
      <w:r w:rsidRPr="00820411">
        <w:rPr>
          <w:rFonts w:ascii="Times New Roman" w:hAnsi="Times New Roman" w:cs="Times New Roman"/>
          <w:sz w:val="24"/>
          <w:lang w:val="en-US"/>
        </w:rPr>
        <w:t xml:space="preserve"> </w:t>
      </w:r>
      <w:proofErr w:type="spellStart"/>
      <w:r w:rsidRPr="00820411">
        <w:rPr>
          <w:rFonts w:ascii="Times New Roman" w:hAnsi="Times New Roman" w:cs="Times New Roman"/>
          <w:sz w:val="24"/>
          <w:lang w:val="en-US"/>
        </w:rPr>
        <w:t>dalam</w:t>
      </w:r>
      <w:proofErr w:type="spellEnd"/>
      <w:r w:rsidRPr="00820411">
        <w:rPr>
          <w:rFonts w:ascii="Times New Roman" w:hAnsi="Times New Roman" w:cs="Times New Roman"/>
          <w:sz w:val="24"/>
          <w:lang w:val="en-US"/>
        </w:rPr>
        <w:t xml:space="preserve"> </w:t>
      </w:r>
      <w:proofErr w:type="spellStart"/>
      <w:r w:rsidRPr="00820411">
        <w:rPr>
          <w:rFonts w:ascii="Times New Roman" w:hAnsi="Times New Roman" w:cs="Times New Roman"/>
          <w:sz w:val="24"/>
          <w:lang w:val="en-US"/>
        </w:rPr>
        <w:t>rentang</w:t>
      </w:r>
      <w:proofErr w:type="spellEnd"/>
      <w:r w:rsidRPr="00820411">
        <w:rPr>
          <w:rFonts w:ascii="Times New Roman" w:hAnsi="Times New Roman" w:cs="Times New Roman"/>
          <w:sz w:val="24"/>
          <w:lang w:val="en-US"/>
        </w:rPr>
        <w:t xml:space="preserve"> </w:t>
      </w:r>
      <w:proofErr w:type="spellStart"/>
      <w:r w:rsidRPr="00820411">
        <w:rPr>
          <w:rFonts w:ascii="Times New Roman" w:hAnsi="Times New Roman" w:cs="Times New Roman"/>
          <w:sz w:val="24"/>
          <w:lang w:val="en-US"/>
        </w:rPr>
        <w:t>waktu</w:t>
      </w:r>
      <w:proofErr w:type="spellEnd"/>
      <w:r w:rsidRPr="00820411">
        <w:rPr>
          <w:rFonts w:ascii="Times New Roman" w:hAnsi="Times New Roman" w:cs="Times New Roman"/>
          <w:sz w:val="24"/>
          <w:lang w:val="en-US"/>
        </w:rPr>
        <w:t xml:space="preserve"> </w:t>
      </w:r>
      <w:proofErr w:type="spellStart"/>
      <w:r w:rsidRPr="00820411">
        <w:rPr>
          <w:rFonts w:ascii="Times New Roman" w:hAnsi="Times New Roman" w:cs="Times New Roman"/>
          <w:sz w:val="24"/>
          <w:lang w:val="en-US"/>
        </w:rPr>
        <w:t>sepanjang</w:t>
      </w:r>
      <w:proofErr w:type="spellEnd"/>
      <w:r w:rsidRPr="00820411">
        <w:rPr>
          <w:rFonts w:ascii="Times New Roman" w:hAnsi="Times New Roman" w:cs="Times New Roman"/>
          <w:sz w:val="24"/>
          <w:lang w:val="en-US"/>
        </w:rPr>
        <w:t xml:space="preserve"> </w:t>
      </w:r>
      <w:proofErr w:type="spellStart"/>
      <w:r w:rsidRPr="00820411">
        <w:rPr>
          <w:rFonts w:ascii="Times New Roman" w:hAnsi="Times New Roman" w:cs="Times New Roman"/>
          <w:sz w:val="24"/>
          <w:lang w:val="en-US"/>
        </w:rPr>
        <w:t>tahun</w:t>
      </w:r>
      <w:proofErr w:type="spellEnd"/>
      <w:r w:rsidRPr="00820411">
        <w:rPr>
          <w:rFonts w:ascii="Times New Roman" w:hAnsi="Times New Roman" w:cs="Times New Roman"/>
          <w:sz w:val="24"/>
          <w:lang w:val="en-US"/>
        </w:rPr>
        <w:t xml:space="preserve"> 2014 </w:t>
      </w:r>
      <w:proofErr w:type="spellStart"/>
      <w:r w:rsidRPr="00820411">
        <w:rPr>
          <w:rFonts w:ascii="Times New Roman" w:hAnsi="Times New Roman" w:cs="Times New Roman"/>
          <w:sz w:val="24"/>
          <w:lang w:val="en-US"/>
        </w:rPr>
        <w:t>didapatkan</w:t>
      </w:r>
      <w:proofErr w:type="spellEnd"/>
      <w:r w:rsidRPr="00820411">
        <w:rPr>
          <w:rFonts w:ascii="Times New Roman" w:hAnsi="Times New Roman" w:cs="Times New Roman"/>
          <w:sz w:val="24"/>
          <w:lang w:val="en-US"/>
        </w:rPr>
        <w:t xml:space="preserve"> 35 </w:t>
      </w:r>
      <w:proofErr w:type="spellStart"/>
      <w:r w:rsidRPr="00820411">
        <w:rPr>
          <w:rFonts w:ascii="Times New Roman" w:hAnsi="Times New Roman" w:cs="Times New Roman"/>
          <w:sz w:val="24"/>
          <w:lang w:val="en-US"/>
        </w:rPr>
        <w:t>kasus</w:t>
      </w:r>
      <w:proofErr w:type="spellEnd"/>
      <w:r w:rsidRPr="00820411">
        <w:rPr>
          <w:rFonts w:ascii="Times New Roman" w:hAnsi="Times New Roman" w:cs="Times New Roman"/>
          <w:sz w:val="24"/>
          <w:lang w:val="en-US"/>
        </w:rPr>
        <w:t xml:space="preserve"> NSTEMI </w:t>
      </w:r>
      <w:proofErr w:type="spellStart"/>
      <w:r w:rsidRPr="00820411">
        <w:rPr>
          <w:rFonts w:ascii="Times New Roman" w:hAnsi="Times New Roman" w:cs="Times New Roman"/>
          <w:sz w:val="24"/>
          <w:lang w:val="en-US"/>
        </w:rPr>
        <w:t>atau</w:t>
      </w:r>
      <w:proofErr w:type="spellEnd"/>
      <w:r w:rsidRPr="00820411">
        <w:rPr>
          <w:rFonts w:ascii="Times New Roman" w:hAnsi="Times New Roman" w:cs="Times New Roman"/>
          <w:sz w:val="24"/>
          <w:lang w:val="en-US"/>
        </w:rPr>
        <w:t xml:space="preserve"> </w:t>
      </w:r>
      <w:proofErr w:type="spellStart"/>
      <w:r w:rsidRPr="00820411">
        <w:rPr>
          <w:rFonts w:ascii="Times New Roman" w:hAnsi="Times New Roman" w:cs="Times New Roman"/>
          <w:sz w:val="24"/>
          <w:lang w:val="en-US"/>
        </w:rPr>
        <w:t>sebesar</w:t>
      </w:r>
      <w:proofErr w:type="spellEnd"/>
      <w:r w:rsidRPr="00820411">
        <w:rPr>
          <w:rFonts w:ascii="Times New Roman" w:hAnsi="Times New Roman" w:cs="Times New Roman"/>
          <w:sz w:val="24"/>
          <w:lang w:val="en-US"/>
        </w:rPr>
        <w:t xml:space="preserve"> 27,8%. </w:t>
      </w:r>
      <w:proofErr w:type="spellStart"/>
      <w:r w:rsidRPr="00820411">
        <w:rPr>
          <w:rFonts w:ascii="Times New Roman" w:hAnsi="Times New Roman" w:cs="Times New Roman"/>
          <w:sz w:val="24"/>
          <w:lang w:val="en-US"/>
        </w:rPr>
        <w:t>Angka</w:t>
      </w:r>
      <w:proofErr w:type="spellEnd"/>
      <w:r w:rsidRPr="00820411">
        <w:rPr>
          <w:rFonts w:ascii="Times New Roman" w:hAnsi="Times New Roman" w:cs="Times New Roman"/>
          <w:sz w:val="24"/>
          <w:lang w:val="en-US"/>
        </w:rPr>
        <w:t xml:space="preserve"> </w:t>
      </w:r>
      <w:proofErr w:type="spellStart"/>
      <w:r w:rsidRPr="00820411">
        <w:rPr>
          <w:rFonts w:ascii="Times New Roman" w:hAnsi="Times New Roman" w:cs="Times New Roman"/>
          <w:sz w:val="24"/>
          <w:lang w:val="en-US"/>
        </w:rPr>
        <w:t>kejadian</w:t>
      </w:r>
      <w:proofErr w:type="spellEnd"/>
      <w:r w:rsidRPr="00820411">
        <w:rPr>
          <w:rFonts w:ascii="Times New Roman" w:hAnsi="Times New Roman" w:cs="Times New Roman"/>
          <w:sz w:val="24"/>
          <w:lang w:val="en-US"/>
        </w:rPr>
        <w:t xml:space="preserve"> </w:t>
      </w:r>
      <w:bookmarkStart w:id="2" w:name="NSTEMI"/>
      <w:r w:rsidRPr="00820411">
        <w:rPr>
          <w:rFonts w:ascii="Times New Roman" w:hAnsi="Times New Roman" w:cs="Times New Roman"/>
          <w:sz w:val="24"/>
          <w:lang w:val="en-US"/>
        </w:rPr>
        <w:t>NSTEMI</w:t>
      </w:r>
      <w:bookmarkEnd w:id="2"/>
      <w:r>
        <w:rPr>
          <w:rFonts w:ascii="Times New Roman" w:hAnsi="Times New Roman" w:cs="Times New Roman"/>
          <w:sz w:val="24"/>
          <w:lang w:val="en-US"/>
        </w:rPr>
        <w:t xml:space="preserve"> </w:t>
      </w:r>
      <w:proofErr w:type="spellStart"/>
      <w:r>
        <w:rPr>
          <w:rFonts w:ascii="Times New Roman" w:hAnsi="Times New Roman" w:cs="Times New Roman"/>
          <w:sz w:val="24"/>
          <w:lang w:val="en-US"/>
        </w:rPr>
        <w:t>pada</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pasien</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dengan</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j</w:t>
      </w:r>
      <w:r w:rsidRPr="00820411">
        <w:rPr>
          <w:rFonts w:ascii="Times New Roman" w:hAnsi="Times New Roman" w:cs="Times New Roman"/>
          <w:sz w:val="24"/>
          <w:lang w:val="en-US"/>
        </w:rPr>
        <w:t>enis</w:t>
      </w:r>
      <w:proofErr w:type="spellEnd"/>
      <w:r w:rsidRPr="00820411">
        <w:rPr>
          <w:rFonts w:ascii="Times New Roman" w:hAnsi="Times New Roman" w:cs="Times New Roman"/>
          <w:sz w:val="24"/>
          <w:lang w:val="en-US"/>
        </w:rPr>
        <w:t xml:space="preserve"> </w:t>
      </w:r>
      <w:proofErr w:type="spellStart"/>
      <w:r w:rsidRPr="00820411">
        <w:rPr>
          <w:rFonts w:ascii="Times New Roman" w:hAnsi="Times New Roman" w:cs="Times New Roman"/>
          <w:sz w:val="24"/>
          <w:lang w:val="en-US"/>
        </w:rPr>
        <w:t>kelamin</w:t>
      </w:r>
      <w:proofErr w:type="spellEnd"/>
      <w:r w:rsidRPr="00820411">
        <w:rPr>
          <w:rFonts w:ascii="Times New Roman" w:hAnsi="Times New Roman" w:cs="Times New Roman"/>
          <w:sz w:val="24"/>
          <w:lang w:val="en-US"/>
        </w:rPr>
        <w:t xml:space="preserve"> </w:t>
      </w:r>
      <w:proofErr w:type="spellStart"/>
      <w:r w:rsidRPr="00820411">
        <w:rPr>
          <w:rFonts w:ascii="Times New Roman" w:hAnsi="Times New Roman" w:cs="Times New Roman"/>
          <w:sz w:val="24"/>
          <w:lang w:val="en-US"/>
        </w:rPr>
        <w:t>laki-laki</w:t>
      </w:r>
      <w:proofErr w:type="spellEnd"/>
      <w:r w:rsidRPr="00820411">
        <w:rPr>
          <w:rFonts w:ascii="Times New Roman" w:hAnsi="Times New Roman" w:cs="Times New Roman"/>
          <w:sz w:val="24"/>
          <w:lang w:val="en-US"/>
        </w:rPr>
        <w:t xml:space="preserve"> </w:t>
      </w:r>
      <w:proofErr w:type="spellStart"/>
      <w:r w:rsidRPr="00820411">
        <w:rPr>
          <w:rFonts w:ascii="Times New Roman" w:hAnsi="Times New Roman" w:cs="Times New Roman"/>
          <w:sz w:val="24"/>
          <w:lang w:val="en-US"/>
        </w:rPr>
        <w:t>didapatkan</w:t>
      </w:r>
      <w:proofErr w:type="spellEnd"/>
      <w:r w:rsidRPr="00820411">
        <w:rPr>
          <w:rFonts w:ascii="Times New Roman" w:hAnsi="Times New Roman" w:cs="Times New Roman"/>
          <w:sz w:val="24"/>
          <w:lang w:val="en-US"/>
        </w:rPr>
        <w:t xml:space="preserve"> </w:t>
      </w:r>
      <w:proofErr w:type="spellStart"/>
      <w:r w:rsidRPr="00820411">
        <w:rPr>
          <w:rFonts w:ascii="Times New Roman" w:hAnsi="Times New Roman" w:cs="Times New Roman"/>
          <w:sz w:val="24"/>
          <w:lang w:val="en-US"/>
        </w:rPr>
        <w:t>sebanyak</w:t>
      </w:r>
      <w:proofErr w:type="spellEnd"/>
      <w:r w:rsidRPr="00820411">
        <w:rPr>
          <w:rFonts w:ascii="Times New Roman" w:hAnsi="Times New Roman" w:cs="Times New Roman"/>
          <w:sz w:val="24"/>
          <w:lang w:val="en-US"/>
        </w:rPr>
        <w:t xml:space="preserve"> 30 </w:t>
      </w:r>
      <w:proofErr w:type="spellStart"/>
      <w:r w:rsidRPr="00820411">
        <w:rPr>
          <w:rFonts w:ascii="Times New Roman" w:hAnsi="Times New Roman" w:cs="Times New Roman"/>
          <w:sz w:val="24"/>
          <w:lang w:val="en-US"/>
        </w:rPr>
        <w:t>kasus</w:t>
      </w:r>
      <w:proofErr w:type="spellEnd"/>
      <w:r w:rsidRPr="00820411">
        <w:rPr>
          <w:rFonts w:ascii="Times New Roman" w:hAnsi="Times New Roman" w:cs="Times New Roman"/>
          <w:sz w:val="24"/>
          <w:lang w:val="en-US"/>
        </w:rPr>
        <w:t xml:space="preserve"> (85,7%) </w:t>
      </w:r>
      <w:proofErr w:type="spellStart"/>
      <w:r w:rsidRPr="00820411">
        <w:rPr>
          <w:rFonts w:ascii="Times New Roman" w:hAnsi="Times New Roman" w:cs="Times New Roman"/>
          <w:sz w:val="24"/>
          <w:lang w:val="en-US"/>
        </w:rPr>
        <w:t>dan</w:t>
      </w:r>
      <w:proofErr w:type="spellEnd"/>
      <w:r w:rsidRPr="00820411">
        <w:rPr>
          <w:rFonts w:ascii="Times New Roman" w:hAnsi="Times New Roman" w:cs="Times New Roman"/>
          <w:sz w:val="24"/>
          <w:lang w:val="en-US"/>
        </w:rPr>
        <w:t xml:space="preserve"> </w:t>
      </w:r>
      <w:proofErr w:type="spellStart"/>
      <w:r w:rsidRPr="00820411">
        <w:rPr>
          <w:rFonts w:ascii="Times New Roman" w:hAnsi="Times New Roman" w:cs="Times New Roman"/>
          <w:sz w:val="24"/>
          <w:lang w:val="en-US"/>
        </w:rPr>
        <w:t>pada</w:t>
      </w:r>
      <w:proofErr w:type="spellEnd"/>
      <w:r w:rsidRPr="00820411">
        <w:rPr>
          <w:rFonts w:ascii="Times New Roman" w:hAnsi="Times New Roman" w:cs="Times New Roman"/>
          <w:sz w:val="24"/>
          <w:lang w:val="en-US"/>
        </w:rPr>
        <w:t xml:space="preserve"> </w:t>
      </w:r>
      <w:proofErr w:type="spellStart"/>
      <w:r w:rsidRPr="00820411">
        <w:rPr>
          <w:rFonts w:ascii="Times New Roman" w:hAnsi="Times New Roman" w:cs="Times New Roman"/>
          <w:sz w:val="24"/>
          <w:lang w:val="en-US"/>
        </w:rPr>
        <w:t>jenis</w:t>
      </w:r>
      <w:proofErr w:type="spellEnd"/>
      <w:r w:rsidRPr="00820411">
        <w:rPr>
          <w:rFonts w:ascii="Times New Roman" w:hAnsi="Times New Roman" w:cs="Times New Roman"/>
          <w:sz w:val="24"/>
          <w:lang w:val="en-US"/>
        </w:rPr>
        <w:t xml:space="preserve"> </w:t>
      </w:r>
      <w:proofErr w:type="spellStart"/>
      <w:r w:rsidRPr="00820411">
        <w:rPr>
          <w:rFonts w:ascii="Times New Roman" w:hAnsi="Times New Roman" w:cs="Times New Roman"/>
          <w:sz w:val="24"/>
          <w:lang w:val="en-US"/>
        </w:rPr>
        <w:t>kelamin</w:t>
      </w:r>
      <w:proofErr w:type="spellEnd"/>
      <w:r w:rsidRPr="00820411">
        <w:rPr>
          <w:rFonts w:ascii="Times New Roman" w:hAnsi="Times New Roman" w:cs="Times New Roman"/>
          <w:sz w:val="24"/>
          <w:lang w:val="en-US"/>
        </w:rPr>
        <w:t xml:space="preserve"> </w:t>
      </w:r>
      <w:proofErr w:type="spellStart"/>
      <w:r w:rsidRPr="00820411">
        <w:rPr>
          <w:rFonts w:ascii="Times New Roman" w:hAnsi="Times New Roman" w:cs="Times New Roman"/>
          <w:sz w:val="24"/>
          <w:lang w:val="en-US"/>
        </w:rPr>
        <w:t>perempuan</w:t>
      </w:r>
      <w:proofErr w:type="spellEnd"/>
      <w:r w:rsidRPr="00820411">
        <w:rPr>
          <w:rFonts w:ascii="Times New Roman" w:hAnsi="Times New Roman" w:cs="Times New Roman"/>
          <w:sz w:val="24"/>
          <w:lang w:val="en-US"/>
        </w:rPr>
        <w:t xml:space="preserve"> </w:t>
      </w:r>
      <w:proofErr w:type="spellStart"/>
      <w:r w:rsidRPr="00820411">
        <w:rPr>
          <w:rFonts w:ascii="Times New Roman" w:hAnsi="Times New Roman" w:cs="Times New Roman"/>
          <w:sz w:val="24"/>
          <w:lang w:val="en-US"/>
        </w:rPr>
        <w:t>sebanyak</w:t>
      </w:r>
      <w:proofErr w:type="spellEnd"/>
      <w:r w:rsidRPr="00820411">
        <w:rPr>
          <w:rFonts w:ascii="Times New Roman" w:hAnsi="Times New Roman" w:cs="Times New Roman"/>
          <w:sz w:val="24"/>
          <w:lang w:val="en-US"/>
        </w:rPr>
        <w:t xml:space="preserve"> 5 </w:t>
      </w:r>
      <w:proofErr w:type="spellStart"/>
      <w:r w:rsidRPr="00820411">
        <w:rPr>
          <w:rFonts w:ascii="Times New Roman" w:hAnsi="Times New Roman" w:cs="Times New Roman"/>
          <w:sz w:val="24"/>
          <w:lang w:val="en-US"/>
        </w:rPr>
        <w:t>kasus</w:t>
      </w:r>
      <w:proofErr w:type="spellEnd"/>
      <w:r w:rsidRPr="00820411">
        <w:rPr>
          <w:rFonts w:ascii="Times New Roman" w:hAnsi="Times New Roman" w:cs="Times New Roman"/>
          <w:sz w:val="24"/>
          <w:lang w:val="en-US"/>
        </w:rPr>
        <w:t xml:space="preserve"> (14,3%).</w:t>
      </w:r>
      <w:r w:rsidRPr="00820411">
        <w:rPr>
          <w:rFonts w:ascii="Times New Roman" w:hAnsi="Times New Roman" w:cs="Times New Roman"/>
          <w:sz w:val="24"/>
          <w:lang w:val="en-US"/>
        </w:rPr>
        <w:fldChar w:fldCharType="begin" w:fldLock="1"/>
      </w:r>
      <w:r>
        <w:rPr>
          <w:rFonts w:ascii="Times New Roman" w:hAnsi="Times New Roman" w:cs="Times New Roman"/>
          <w:sz w:val="24"/>
          <w:lang w:val="en-US"/>
        </w:rPr>
        <w:instrText>ADDIN CSL_CITATION {"citationItems":[{"id":"ITEM-1","itemData":{"DOI":"10.35790/ecl.4.1.2016.10959","ISSN":"2337-5949","abstract":"Abstract: Acute Coronary Syndrome (ACS) is a syndrome that occurred due to pathological changes inside the coronary artery wall which cause myocardial ischemic, Unstable Angina Pectoris (UAP), and Acute Myocardial Infarct (AMI) such as Non ST Elevation Myocardial Infarct (NSTEMI) and ST Elevation Myocardial Infarct. The prevalence of coronary heart disease (CHD) in Indonesia is 0.5% from the total sample of non-communicable diseases and from the total sample diagnosed with CHD the highest is in Middle Sulawesi (0.8%) followed by North Sulawesi (0.7%). This study aimed to obtain the prevalence of ACS in Prof. Dr. R. D. Kandou Hospital from 1 January to 31 December 2014. This was a descriptive retrospective study. Data were obtained from the medical record and Cardiovascular and Brain Center (CVBC) of Prof. Dr. R. D. Kandou Hospital in Manado. The results showed that there were 126 cases of ACS, 72 cases (57.1%) of UAP, 35 cases (37.8%) of NSTEMI, and 19 cases (15.1%) of STEMI. From the 126 cases there were 90 males (71.4%) and 36 females (28.6%). Based on age there were 2 cases (1.6%) of 31-40 years old, 15 cases (11.9%) of 41-50 years old, 42 cases (33.3%) of 51-60 years old, 48 cases (38.1%) of 61-70 years old,  16 cases (12.7%) of 71-80 years old, and 3 cases (2.4%) of over 80 years old. Based on histories of ACS assisted diseases, there were 87 (69.0%) cases of hypertension, 32 cases (25.4%) of diabetes mellitus, 37 cases (29.4%) of dyslipidemia, 7 cases (5.6%) of obesity, 19 cases (15.1%) of smokers, and 122 cases (96.8%) of ACS patients had more than one risk factor. Conclusion: In this study, the most prevalence of ACS was UAP, males, aged 61-70 years, and had hypertension history. Keywords: acute coronary syndrome, prevalence   Abstrak: Sindrom Koroner Akut (SKA) merupakan keadaan terjadinya perubahan patologis dalam dinding arteri koroner, sehingga menyebabkan iskemik miokardium dan menimbulkan Unstable Angina Pectoris (UAP) serta Infark Miokard Akut (IMA) seperti Non ST Elevation Myocardial Infarct (NSTEMI) dan ST Elevation Myocardial Infarct (STEMI). Di Indonesia prevalensi penyakit jantung koroner (PJK) sebesar 0,5% dari total sampel penyakit tidak menular dan tertinggi di Sulawesi Tengah sebanyak 0,8% diikuti Sulawesi Utara 0,7% dari total pasien terdiagnosis PJK. Penelitian ini bertujuan untuk mengetahui prevalensi penderita SKA yang dirawat di RSUP Prof. Dr. R. D. Kandou Manado periode 1 Januari 2014 sampai 31 Desember 2014. Penelitian ini…","author":[{"dropping-particle":"","family":"Tumade","given":"Biancha","non-dropping-particle":"","parse-names":false,"suffix":""},{"dropping-particle":"","family":"Jim","given":"Edmond L.","non-dropping-particle":"","parse-names":false,"suffix":""},{"dropping-particle":"","family":"Joseph","given":"Victor F. F.","non-dropping-particle":"","parse-names":false,"suffix":""}],"container-title":"e-CliniC","id":"ITEM-1","issue":"1","issued":{"date-parts":[["2016"]]},"title":"Prevalensi Sindrom Koroner Akut Di Rsup Prof. Dr. R. D. Kandou Manado Periode 1 Januari 2014 - 31 Desember 2014","type":"article-journal","volume":"4"},"uris":["http://www.mendeley.com/documents/?uuid=5af173b9-8f78-490b-af6c-3308e1c27d03"]}],"mendeley":{"formattedCitation":"&lt;sup&gt;4&lt;/sup&gt;","plainTextFormattedCitation":"4","previouslyFormattedCitation":"&lt;sup&gt;4&lt;/sup&gt;"},"properties":{"noteIndex":0},"schema":"https://github.com/citation-style-language/schema/raw/master/csl-citation.json"}</w:instrText>
      </w:r>
      <w:r w:rsidRPr="00820411">
        <w:rPr>
          <w:rFonts w:ascii="Times New Roman" w:hAnsi="Times New Roman" w:cs="Times New Roman"/>
          <w:sz w:val="24"/>
          <w:lang w:val="en-US"/>
        </w:rPr>
        <w:fldChar w:fldCharType="separate"/>
      </w:r>
      <w:r w:rsidRPr="008750FB">
        <w:rPr>
          <w:rFonts w:ascii="Times New Roman" w:hAnsi="Times New Roman" w:cs="Times New Roman"/>
          <w:noProof/>
          <w:sz w:val="24"/>
          <w:vertAlign w:val="superscript"/>
          <w:lang w:val="en-US"/>
        </w:rPr>
        <w:t>4</w:t>
      </w:r>
      <w:r w:rsidRPr="00820411">
        <w:rPr>
          <w:rFonts w:ascii="Times New Roman" w:hAnsi="Times New Roman" w:cs="Times New Roman"/>
          <w:sz w:val="24"/>
          <w:lang w:val="en-US"/>
        </w:rPr>
        <w:fldChar w:fldCharType="end"/>
      </w:r>
    </w:p>
    <w:p w:rsidR="000919AE" w:rsidRDefault="000919AE" w:rsidP="000919AE">
      <w:pPr>
        <w:pStyle w:val="ListParagraph"/>
        <w:spacing w:line="360" w:lineRule="auto"/>
        <w:ind w:left="851" w:firstLine="567"/>
        <w:jc w:val="both"/>
        <w:rPr>
          <w:rFonts w:ascii="Times New Roman" w:hAnsi="Times New Roman" w:cs="Times New Roman"/>
          <w:sz w:val="24"/>
          <w:lang w:val="en-US"/>
        </w:rPr>
      </w:pPr>
      <w:proofErr w:type="spellStart"/>
      <w:r>
        <w:rPr>
          <w:rFonts w:ascii="Times New Roman" w:hAnsi="Times New Roman" w:cs="Times New Roman"/>
          <w:sz w:val="24"/>
          <w:lang w:val="en-US"/>
        </w:rPr>
        <w:lastRenderedPageBreak/>
        <w:t>Berdasarkan</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dari</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prevalensi</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diatas</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infark</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miokard</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akut</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memiliki</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angka</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kejadian</w:t>
      </w:r>
      <w:proofErr w:type="spellEnd"/>
      <w:r>
        <w:rPr>
          <w:rFonts w:ascii="Times New Roman" w:hAnsi="Times New Roman" w:cs="Times New Roman"/>
          <w:sz w:val="24"/>
          <w:lang w:val="en-US"/>
        </w:rPr>
        <w:t xml:space="preserve"> yang </w:t>
      </w:r>
      <w:proofErr w:type="spellStart"/>
      <w:r>
        <w:rPr>
          <w:rFonts w:ascii="Times New Roman" w:hAnsi="Times New Roman" w:cs="Times New Roman"/>
          <w:sz w:val="24"/>
          <w:lang w:val="en-US"/>
        </w:rPr>
        <w:t>tinggi</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sehingga</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dibutuhkan</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indikator</w:t>
      </w:r>
      <w:proofErr w:type="spellEnd"/>
      <w:r>
        <w:rPr>
          <w:rFonts w:ascii="Times New Roman" w:hAnsi="Times New Roman" w:cs="Times New Roman"/>
          <w:sz w:val="24"/>
          <w:lang w:val="en-US"/>
        </w:rPr>
        <w:t xml:space="preserve"> yang </w:t>
      </w:r>
      <w:proofErr w:type="spellStart"/>
      <w:r>
        <w:rPr>
          <w:rFonts w:ascii="Times New Roman" w:hAnsi="Times New Roman" w:cs="Times New Roman"/>
          <w:sz w:val="24"/>
          <w:lang w:val="en-US"/>
        </w:rPr>
        <w:t>dapat</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menentukan</w:t>
      </w:r>
      <w:proofErr w:type="spellEnd"/>
      <w:r>
        <w:rPr>
          <w:rFonts w:ascii="Times New Roman" w:hAnsi="Times New Roman" w:cs="Times New Roman"/>
          <w:sz w:val="24"/>
          <w:lang w:val="en-US"/>
        </w:rPr>
        <w:t xml:space="preserve"> prognosis </w:t>
      </w:r>
      <w:proofErr w:type="spellStart"/>
      <w:r>
        <w:rPr>
          <w:rFonts w:ascii="Times New Roman" w:hAnsi="Times New Roman" w:cs="Times New Roman"/>
          <w:sz w:val="24"/>
          <w:lang w:val="en-US"/>
        </w:rPr>
        <w:t>pada</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pasien</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Indikator</w:t>
      </w:r>
      <w:proofErr w:type="spellEnd"/>
      <w:r>
        <w:rPr>
          <w:rFonts w:ascii="Times New Roman" w:hAnsi="Times New Roman" w:cs="Times New Roman"/>
          <w:sz w:val="24"/>
          <w:lang w:val="en-US"/>
        </w:rPr>
        <w:t xml:space="preserve"> yang </w:t>
      </w:r>
      <w:proofErr w:type="spellStart"/>
      <w:r>
        <w:rPr>
          <w:rFonts w:ascii="Times New Roman" w:hAnsi="Times New Roman" w:cs="Times New Roman"/>
          <w:sz w:val="24"/>
          <w:lang w:val="en-US"/>
        </w:rPr>
        <w:t>dapat</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digunakan</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salah</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satunya</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yaitu</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skor</w:t>
      </w:r>
      <w:proofErr w:type="spellEnd"/>
      <w:r>
        <w:rPr>
          <w:rFonts w:ascii="Times New Roman" w:hAnsi="Times New Roman" w:cs="Times New Roman"/>
          <w:sz w:val="24"/>
          <w:lang w:val="en-US"/>
        </w:rPr>
        <w:t xml:space="preserve"> </w:t>
      </w:r>
      <w:proofErr w:type="spellStart"/>
      <w:r w:rsidRPr="00DE541F">
        <w:rPr>
          <w:rFonts w:ascii="Times New Roman" w:hAnsi="Times New Roman" w:cs="Times New Roman"/>
          <w:sz w:val="24"/>
          <w:lang w:val="en-US"/>
        </w:rPr>
        <w:t>risiko</w:t>
      </w:r>
      <w:proofErr w:type="spellEnd"/>
      <w:r>
        <w:rPr>
          <w:rFonts w:ascii="Times New Roman" w:hAnsi="Times New Roman" w:cs="Times New Roman"/>
          <w:sz w:val="24"/>
          <w:lang w:val="en-US"/>
        </w:rPr>
        <w:t xml:space="preserve">. Di Indonesia </w:t>
      </w:r>
      <w:proofErr w:type="spellStart"/>
      <w:r>
        <w:rPr>
          <w:rFonts w:ascii="Times New Roman" w:hAnsi="Times New Roman" w:cs="Times New Roman"/>
          <w:sz w:val="24"/>
          <w:lang w:val="en-US"/>
        </w:rPr>
        <w:t>terdapat</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beberapa</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skor</w:t>
      </w:r>
      <w:proofErr w:type="spellEnd"/>
      <w:r>
        <w:rPr>
          <w:rFonts w:ascii="Times New Roman" w:hAnsi="Times New Roman" w:cs="Times New Roman"/>
          <w:sz w:val="24"/>
          <w:lang w:val="en-US"/>
        </w:rPr>
        <w:t xml:space="preserve"> </w:t>
      </w:r>
      <w:proofErr w:type="spellStart"/>
      <w:r w:rsidRPr="00DE541F">
        <w:rPr>
          <w:rFonts w:ascii="Times New Roman" w:hAnsi="Times New Roman" w:cs="Times New Roman"/>
          <w:sz w:val="24"/>
          <w:lang w:val="en-US"/>
        </w:rPr>
        <w:t>risiko</w:t>
      </w:r>
      <w:proofErr w:type="spellEnd"/>
      <w:r>
        <w:rPr>
          <w:rFonts w:ascii="Times New Roman" w:hAnsi="Times New Roman" w:cs="Times New Roman"/>
          <w:sz w:val="24"/>
          <w:lang w:val="en-US"/>
        </w:rPr>
        <w:t xml:space="preserve"> yang </w:t>
      </w:r>
      <w:proofErr w:type="spellStart"/>
      <w:r>
        <w:rPr>
          <w:rFonts w:ascii="Times New Roman" w:hAnsi="Times New Roman" w:cs="Times New Roman"/>
          <w:sz w:val="24"/>
          <w:lang w:val="en-US"/>
        </w:rPr>
        <w:t>sering</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digunakan</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diantaranya</w:t>
      </w:r>
      <w:proofErr w:type="spellEnd"/>
      <w:r>
        <w:rPr>
          <w:rFonts w:ascii="Times New Roman" w:hAnsi="Times New Roman" w:cs="Times New Roman"/>
          <w:sz w:val="24"/>
          <w:lang w:val="en-US"/>
        </w:rPr>
        <w:t xml:space="preserve"> </w:t>
      </w:r>
      <w:r>
        <w:rPr>
          <w:rFonts w:ascii="Times New Roman" w:hAnsi="Times New Roman" w:cs="Times New Roman"/>
          <w:i/>
          <w:sz w:val="24"/>
          <w:lang w:val="en-US"/>
        </w:rPr>
        <w:t xml:space="preserve">Thrombolysis in Myocardial Infarction </w:t>
      </w:r>
      <w:r>
        <w:rPr>
          <w:rFonts w:ascii="Times New Roman" w:hAnsi="Times New Roman" w:cs="Times New Roman"/>
          <w:sz w:val="24"/>
          <w:lang w:val="en-US"/>
        </w:rPr>
        <w:t>(</w:t>
      </w:r>
      <w:bookmarkStart w:id="3" w:name="TIMI"/>
      <w:r>
        <w:rPr>
          <w:rFonts w:ascii="Times New Roman" w:hAnsi="Times New Roman" w:cs="Times New Roman"/>
          <w:sz w:val="24"/>
          <w:lang w:val="en-US"/>
        </w:rPr>
        <w:t>TIMI</w:t>
      </w:r>
      <w:bookmarkEnd w:id="3"/>
      <w:r>
        <w:rPr>
          <w:rFonts w:ascii="Times New Roman" w:hAnsi="Times New Roman" w:cs="Times New Roman"/>
          <w:sz w:val="24"/>
          <w:lang w:val="en-US"/>
        </w:rPr>
        <w:t xml:space="preserve">) </w:t>
      </w:r>
      <w:r w:rsidRPr="00DE541F">
        <w:rPr>
          <w:rFonts w:ascii="Times New Roman" w:hAnsi="Times New Roman" w:cs="Times New Roman"/>
          <w:i/>
          <w:sz w:val="24"/>
          <w:lang w:val="en-US"/>
        </w:rPr>
        <w:t>score</w:t>
      </w:r>
      <w:r>
        <w:rPr>
          <w:rFonts w:ascii="Times New Roman" w:hAnsi="Times New Roman" w:cs="Times New Roman"/>
          <w:sz w:val="24"/>
          <w:lang w:val="en-US"/>
        </w:rPr>
        <w:t xml:space="preserve"> </w:t>
      </w:r>
      <w:proofErr w:type="spellStart"/>
      <w:r>
        <w:rPr>
          <w:rFonts w:ascii="Times New Roman" w:hAnsi="Times New Roman" w:cs="Times New Roman"/>
          <w:sz w:val="24"/>
          <w:lang w:val="en-US"/>
        </w:rPr>
        <w:t>dan</w:t>
      </w:r>
      <w:proofErr w:type="spellEnd"/>
      <w:r>
        <w:rPr>
          <w:rFonts w:ascii="Times New Roman" w:hAnsi="Times New Roman" w:cs="Times New Roman"/>
          <w:sz w:val="24"/>
          <w:lang w:val="en-US"/>
        </w:rPr>
        <w:t xml:space="preserve"> </w:t>
      </w:r>
      <w:r>
        <w:rPr>
          <w:rFonts w:ascii="Times New Roman" w:hAnsi="Times New Roman" w:cs="Times New Roman"/>
          <w:i/>
          <w:sz w:val="24"/>
          <w:lang w:val="en-US"/>
        </w:rPr>
        <w:t xml:space="preserve">Global Registry of Acute Coronary Events </w:t>
      </w:r>
      <w:r>
        <w:rPr>
          <w:rFonts w:ascii="Times New Roman" w:hAnsi="Times New Roman" w:cs="Times New Roman"/>
          <w:sz w:val="24"/>
          <w:lang w:val="en-US"/>
        </w:rPr>
        <w:t>(G</w:t>
      </w:r>
      <w:bookmarkStart w:id="4" w:name="GRACE"/>
      <w:r>
        <w:rPr>
          <w:rFonts w:ascii="Times New Roman" w:hAnsi="Times New Roman" w:cs="Times New Roman"/>
          <w:sz w:val="24"/>
          <w:lang w:val="en-US"/>
        </w:rPr>
        <w:t>RACE</w:t>
      </w:r>
      <w:bookmarkEnd w:id="4"/>
      <w:r>
        <w:rPr>
          <w:rFonts w:ascii="Times New Roman" w:hAnsi="Times New Roman" w:cs="Times New Roman"/>
          <w:sz w:val="24"/>
          <w:lang w:val="en-US"/>
        </w:rPr>
        <w:t xml:space="preserve">) </w:t>
      </w:r>
      <w:r w:rsidRPr="00DE541F">
        <w:rPr>
          <w:rFonts w:ascii="Times New Roman" w:hAnsi="Times New Roman" w:cs="Times New Roman"/>
          <w:i/>
          <w:sz w:val="24"/>
          <w:lang w:val="en-US"/>
        </w:rPr>
        <w:t>score</w:t>
      </w:r>
      <w:r>
        <w:rPr>
          <w:rFonts w:ascii="Times New Roman" w:hAnsi="Times New Roman" w:cs="Times New Roman"/>
          <w:sz w:val="24"/>
          <w:lang w:val="en-US"/>
        </w:rPr>
        <w:t xml:space="preserve">. </w:t>
      </w:r>
      <w:proofErr w:type="spellStart"/>
      <w:r>
        <w:rPr>
          <w:rFonts w:ascii="Times New Roman" w:hAnsi="Times New Roman" w:cs="Times New Roman"/>
          <w:sz w:val="24"/>
          <w:lang w:val="en-US"/>
        </w:rPr>
        <w:t>Skor</w:t>
      </w:r>
      <w:proofErr w:type="spellEnd"/>
      <w:r>
        <w:rPr>
          <w:rFonts w:ascii="Times New Roman" w:hAnsi="Times New Roman" w:cs="Times New Roman"/>
          <w:sz w:val="24"/>
          <w:lang w:val="en-US"/>
        </w:rPr>
        <w:t xml:space="preserve"> </w:t>
      </w:r>
      <w:proofErr w:type="spellStart"/>
      <w:r w:rsidRPr="00DE541F">
        <w:rPr>
          <w:rFonts w:ascii="Times New Roman" w:hAnsi="Times New Roman" w:cs="Times New Roman"/>
          <w:sz w:val="24"/>
          <w:lang w:val="en-US"/>
        </w:rPr>
        <w:t>risiko</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tersebut</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dapat</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digunakan</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sebagai</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pendukung</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optimalisasi</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terapi</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meminimalisir</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biaya</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kesehatan</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dan</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memperbaiki</w:t>
      </w:r>
      <w:proofErr w:type="spellEnd"/>
      <w:r>
        <w:rPr>
          <w:rFonts w:ascii="Times New Roman" w:hAnsi="Times New Roman" w:cs="Times New Roman"/>
          <w:sz w:val="24"/>
          <w:lang w:val="en-US"/>
        </w:rPr>
        <w:t xml:space="preserve"> </w:t>
      </w:r>
      <w:r>
        <w:rPr>
          <w:rFonts w:ascii="Times New Roman" w:hAnsi="Times New Roman" w:cs="Times New Roman"/>
          <w:i/>
          <w:sz w:val="24"/>
          <w:lang w:val="en-US"/>
        </w:rPr>
        <w:t>outcome</w:t>
      </w:r>
      <w:r>
        <w:rPr>
          <w:rFonts w:ascii="Times New Roman" w:hAnsi="Times New Roman" w:cs="Times New Roman"/>
          <w:sz w:val="24"/>
          <w:lang w:val="en-US"/>
        </w:rPr>
        <w:t xml:space="preserve"> </w:t>
      </w:r>
      <w:proofErr w:type="spellStart"/>
      <w:r>
        <w:rPr>
          <w:rFonts w:ascii="Times New Roman" w:hAnsi="Times New Roman" w:cs="Times New Roman"/>
          <w:sz w:val="24"/>
          <w:lang w:val="en-US"/>
        </w:rPr>
        <w:t>dari</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klinis</w:t>
      </w:r>
      <w:proofErr w:type="spellEnd"/>
      <w:r>
        <w:rPr>
          <w:rFonts w:ascii="Times New Roman" w:hAnsi="Times New Roman" w:cs="Times New Roman"/>
          <w:sz w:val="24"/>
          <w:lang w:val="en-US"/>
        </w:rPr>
        <w:t xml:space="preserve"> pasien.</w:t>
      </w:r>
      <w:r>
        <w:rPr>
          <w:rFonts w:ascii="Times New Roman" w:hAnsi="Times New Roman" w:cs="Times New Roman"/>
          <w:sz w:val="24"/>
          <w:lang w:val="en-US"/>
        </w:rPr>
        <w:fldChar w:fldCharType="begin" w:fldLock="1"/>
      </w:r>
      <w:r>
        <w:rPr>
          <w:rFonts w:ascii="Times New Roman" w:hAnsi="Times New Roman" w:cs="Times New Roman"/>
          <w:sz w:val="24"/>
          <w:lang w:val="en-US"/>
        </w:rPr>
        <w:instrText>ADDIN CSL_CITATION {"citationItems":[{"id":"ITEM-1","itemData":{"DOI":"10.21776/ub.jurnalilmukeperawatan(journalofnursingscience).2018.006.01.8","ISSN":"20886012","author":[{"dropping-particle":"","family":"Anggraini","given":"Rina","non-dropping-particle":"","parse-names":false,"suffix":""},{"dropping-particle":"","family":"Wihastuti","given":"Titin Andri","non-dropping-particle":"","parse-names":false,"suffix":""},{"dropping-particle":"","family":"Ningsih","given":"Dewi Kartikawati","non-dropping-particle":"","parse-names":false,"suffix":""}],"container-title":"Jurnal Ilmu Keperawatan (Journal of Nursing Science)","id":"ITEM-1","issue":"1","issued":{"date-parts":[["2018"]]},"page":"79-87","title":"the Differences of Correlation of the Timi, Grace, and Killip Risk Scores As Predictor Prognosis Patients With Non St-Elevation Myocard Infarction Acute Coronary Syndrome in Iccu Rsud Dr.Iskak Tulungagung","type":"article-journal","volume":"6"},"uris":["http://www.mendeley.com/documents/?uuid=1771907f-bd92-459a-8317-a7dbfce9ec40"]}],"mendeley":{"formattedCitation":"&lt;sup&gt;5&lt;/sup&gt;","plainTextFormattedCitation":"5","previouslyFormattedCitation":"&lt;sup&gt;5&lt;/sup&gt;"},"properties":{"noteIndex":0},"schema":"https://github.com/citation-style-language/schema/raw/master/csl-citation.json"}</w:instrText>
      </w:r>
      <w:r>
        <w:rPr>
          <w:rFonts w:ascii="Times New Roman" w:hAnsi="Times New Roman" w:cs="Times New Roman"/>
          <w:sz w:val="24"/>
          <w:lang w:val="en-US"/>
        </w:rPr>
        <w:fldChar w:fldCharType="separate"/>
      </w:r>
      <w:r w:rsidRPr="008750FB">
        <w:rPr>
          <w:rFonts w:ascii="Times New Roman" w:hAnsi="Times New Roman" w:cs="Times New Roman"/>
          <w:noProof/>
          <w:sz w:val="24"/>
          <w:vertAlign w:val="superscript"/>
          <w:lang w:val="en-US"/>
        </w:rPr>
        <w:t>5</w:t>
      </w:r>
      <w:r>
        <w:rPr>
          <w:rFonts w:ascii="Times New Roman" w:hAnsi="Times New Roman" w:cs="Times New Roman"/>
          <w:sz w:val="24"/>
          <w:lang w:val="en-US"/>
        </w:rPr>
        <w:fldChar w:fldCharType="end"/>
      </w:r>
    </w:p>
    <w:p w:rsidR="000919AE" w:rsidRDefault="000919AE" w:rsidP="000919AE">
      <w:pPr>
        <w:pStyle w:val="ListParagraph"/>
        <w:spacing w:line="360" w:lineRule="auto"/>
        <w:ind w:left="851" w:firstLine="567"/>
        <w:jc w:val="both"/>
        <w:rPr>
          <w:rFonts w:ascii="Times New Roman" w:hAnsi="Times New Roman" w:cs="Times New Roman"/>
          <w:sz w:val="24"/>
          <w:lang w:val="en-US"/>
        </w:rPr>
      </w:pPr>
      <w:proofErr w:type="spellStart"/>
      <w:r>
        <w:rPr>
          <w:rFonts w:ascii="Times New Roman" w:hAnsi="Times New Roman" w:cs="Times New Roman"/>
          <w:sz w:val="24"/>
          <w:lang w:val="en-US"/>
        </w:rPr>
        <w:t>Tingkatan</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pada</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skor</w:t>
      </w:r>
      <w:proofErr w:type="spellEnd"/>
      <w:r>
        <w:rPr>
          <w:rFonts w:ascii="Times New Roman" w:hAnsi="Times New Roman" w:cs="Times New Roman"/>
          <w:sz w:val="24"/>
          <w:lang w:val="en-US"/>
        </w:rPr>
        <w:t xml:space="preserve"> </w:t>
      </w:r>
      <w:proofErr w:type="spellStart"/>
      <w:r w:rsidRPr="00DE541F">
        <w:rPr>
          <w:rFonts w:ascii="Times New Roman" w:hAnsi="Times New Roman" w:cs="Times New Roman"/>
          <w:sz w:val="24"/>
          <w:lang w:val="en-US"/>
        </w:rPr>
        <w:t>risiko</w:t>
      </w:r>
      <w:proofErr w:type="spellEnd"/>
      <w:r>
        <w:rPr>
          <w:rFonts w:ascii="Times New Roman" w:hAnsi="Times New Roman" w:cs="Times New Roman"/>
          <w:sz w:val="24"/>
          <w:lang w:val="en-US"/>
        </w:rPr>
        <w:t xml:space="preserve"> TIMI </w:t>
      </w:r>
      <w:proofErr w:type="spellStart"/>
      <w:r>
        <w:rPr>
          <w:rFonts w:ascii="Times New Roman" w:hAnsi="Times New Roman" w:cs="Times New Roman"/>
          <w:sz w:val="24"/>
          <w:lang w:val="en-US"/>
        </w:rPr>
        <w:t>ditentukan</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dari</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jumlah</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skor</w:t>
      </w:r>
      <w:proofErr w:type="spellEnd"/>
      <w:r>
        <w:rPr>
          <w:rFonts w:ascii="Times New Roman" w:hAnsi="Times New Roman" w:cs="Times New Roman"/>
          <w:sz w:val="24"/>
          <w:lang w:val="en-US"/>
        </w:rPr>
        <w:t xml:space="preserve"> dari7 </w:t>
      </w:r>
      <w:proofErr w:type="spellStart"/>
      <w:r w:rsidRPr="00DE541F">
        <w:rPr>
          <w:rFonts w:ascii="Times New Roman" w:hAnsi="Times New Roman" w:cs="Times New Roman"/>
          <w:sz w:val="24"/>
          <w:lang w:val="en-US"/>
        </w:rPr>
        <w:t>variabel</w:t>
      </w:r>
      <w:proofErr w:type="spellEnd"/>
      <w:r>
        <w:rPr>
          <w:rFonts w:ascii="Times New Roman" w:hAnsi="Times New Roman" w:cs="Times New Roman"/>
          <w:sz w:val="24"/>
          <w:lang w:val="en-US"/>
        </w:rPr>
        <w:t xml:space="preserve"> yang </w:t>
      </w:r>
      <w:proofErr w:type="spellStart"/>
      <w:r>
        <w:rPr>
          <w:rFonts w:ascii="Times New Roman" w:hAnsi="Times New Roman" w:cs="Times New Roman"/>
          <w:sz w:val="24"/>
          <w:lang w:val="en-US"/>
        </w:rPr>
        <w:t>ada</w:t>
      </w:r>
      <w:proofErr w:type="spellEnd"/>
      <w:r>
        <w:rPr>
          <w:rFonts w:ascii="Times New Roman" w:hAnsi="Times New Roman" w:cs="Times New Roman"/>
          <w:sz w:val="24"/>
          <w:lang w:val="en-US"/>
        </w:rPr>
        <w:t xml:space="preserve">, yang mana 1 </w:t>
      </w:r>
      <w:proofErr w:type="spellStart"/>
      <w:r w:rsidRPr="00DE541F">
        <w:rPr>
          <w:rFonts w:ascii="Times New Roman" w:hAnsi="Times New Roman" w:cs="Times New Roman"/>
          <w:sz w:val="24"/>
          <w:lang w:val="en-US"/>
        </w:rPr>
        <w:t>variabel</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setara</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dengan</w:t>
      </w:r>
      <w:proofErr w:type="spellEnd"/>
      <w:r>
        <w:rPr>
          <w:rFonts w:ascii="Times New Roman" w:hAnsi="Times New Roman" w:cs="Times New Roman"/>
          <w:sz w:val="24"/>
          <w:lang w:val="en-US"/>
        </w:rPr>
        <w:t xml:space="preserve"> 1 </w:t>
      </w:r>
      <w:proofErr w:type="spellStart"/>
      <w:r>
        <w:rPr>
          <w:rFonts w:ascii="Times New Roman" w:hAnsi="Times New Roman" w:cs="Times New Roman"/>
          <w:sz w:val="24"/>
          <w:lang w:val="en-US"/>
        </w:rPr>
        <w:t>poin</w:t>
      </w:r>
      <w:proofErr w:type="spellEnd"/>
      <w:r>
        <w:rPr>
          <w:rFonts w:ascii="Times New Roman" w:hAnsi="Times New Roman" w:cs="Times New Roman"/>
          <w:sz w:val="24"/>
          <w:lang w:val="en-US"/>
        </w:rPr>
        <w:t xml:space="preserve">. </w:t>
      </w:r>
      <w:proofErr w:type="spellStart"/>
      <w:r w:rsidRPr="00DE541F">
        <w:rPr>
          <w:rFonts w:ascii="Times New Roman" w:hAnsi="Times New Roman" w:cs="Times New Roman"/>
          <w:sz w:val="24"/>
          <w:lang w:val="en-US"/>
        </w:rPr>
        <w:t>Variabel</w:t>
      </w:r>
      <w:r>
        <w:rPr>
          <w:rFonts w:ascii="Times New Roman" w:hAnsi="Times New Roman" w:cs="Times New Roman"/>
          <w:sz w:val="24"/>
          <w:lang w:val="en-US"/>
        </w:rPr>
        <w:t>nya</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antara</w:t>
      </w:r>
      <w:proofErr w:type="spellEnd"/>
      <w:r>
        <w:rPr>
          <w:rFonts w:ascii="Times New Roman" w:hAnsi="Times New Roman" w:cs="Times New Roman"/>
          <w:sz w:val="24"/>
          <w:lang w:val="en-US"/>
        </w:rPr>
        <w:t xml:space="preserve"> lain </w:t>
      </w:r>
      <w:proofErr w:type="spellStart"/>
      <w:r>
        <w:rPr>
          <w:rFonts w:ascii="Times New Roman" w:hAnsi="Times New Roman" w:cs="Times New Roman"/>
          <w:sz w:val="24"/>
          <w:lang w:val="en-US"/>
        </w:rPr>
        <w:t>usia</w:t>
      </w:r>
      <w:proofErr w:type="spellEnd"/>
      <w:r>
        <w:rPr>
          <w:rFonts w:ascii="Times New Roman" w:hAnsi="Times New Roman" w:cs="Times New Roman"/>
          <w:sz w:val="24"/>
          <w:lang w:val="en-US"/>
        </w:rPr>
        <w:t xml:space="preserve"> ≥65 </w:t>
      </w:r>
      <w:proofErr w:type="spellStart"/>
      <w:r>
        <w:rPr>
          <w:rFonts w:ascii="Times New Roman" w:hAnsi="Times New Roman" w:cs="Times New Roman"/>
          <w:sz w:val="24"/>
          <w:lang w:val="en-US"/>
        </w:rPr>
        <w:t>tahun</w:t>
      </w:r>
      <w:proofErr w:type="spellEnd"/>
      <w:r>
        <w:rPr>
          <w:rFonts w:ascii="Times New Roman" w:hAnsi="Times New Roman" w:cs="Times New Roman"/>
          <w:sz w:val="24"/>
          <w:lang w:val="en-US"/>
        </w:rPr>
        <w:t xml:space="preserve">, ≥3 </w:t>
      </w:r>
      <w:proofErr w:type="spellStart"/>
      <w:r>
        <w:rPr>
          <w:rFonts w:ascii="Times New Roman" w:hAnsi="Times New Roman" w:cs="Times New Roman"/>
          <w:sz w:val="24"/>
          <w:lang w:val="en-US"/>
        </w:rPr>
        <w:t>fakor</w:t>
      </w:r>
      <w:proofErr w:type="spellEnd"/>
      <w:r>
        <w:rPr>
          <w:rFonts w:ascii="Times New Roman" w:hAnsi="Times New Roman" w:cs="Times New Roman"/>
          <w:sz w:val="24"/>
          <w:lang w:val="en-US"/>
        </w:rPr>
        <w:t xml:space="preserve"> </w:t>
      </w:r>
      <w:proofErr w:type="spellStart"/>
      <w:r w:rsidRPr="00DE541F">
        <w:rPr>
          <w:rFonts w:ascii="Times New Roman" w:hAnsi="Times New Roman" w:cs="Times New Roman"/>
          <w:sz w:val="24"/>
          <w:lang w:val="en-US"/>
        </w:rPr>
        <w:t>risiko</w:t>
      </w:r>
      <w:proofErr w:type="spellEnd"/>
      <w:r>
        <w:rPr>
          <w:rFonts w:ascii="Times New Roman" w:hAnsi="Times New Roman" w:cs="Times New Roman"/>
          <w:sz w:val="24"/>
          <w:lang w:val="en-US"/>
        </w:rPr>
        <w:t xml:space="preserve">, ≥50% stenosis </w:t>
      </w:r>
      <w:proofErr w:type="spellStart"/>
      <w:r>
        <w:rPr>
          <w:rFonts w:ascii="Times New Roman" w:hAnsi="Times New Roman" w:cs="Times New Roman"/>
          <w:sz w:val="24"/>
          <w:lang w:val="en-US"/>
        </w:rPr>
        <w:t>koroner</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deviasi</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segmen</w:t>
      </w:r>
      <w:proofErr w:type="spellEnd"/>
      <w:r>
        <w:rPr>
          <w:rFonts w:ascii="Times New Roman" w:hAnsi="Times New Roman" w:cs="Times New Roman"/>
          <w:sz w:val="24"/>
          <w:lang w:val="en-US"/>
        </w:rPr>
        <w:t xml:space="preserve"> ST yang </w:t>
      </w:r>
      <w:proofErr w:type="spellStart"/>
      <w:r>
        <w:rPr>
          <w:rFonts w:ascii="Times New Roman" w:hAnsi="Times New Roman" w:cs="Times New Roman"/>
          <w:sz w:val="24"/>
          <w:lang w:val="en-US"/>
        </w:rPr>
        <w:t>didapatkan</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pada</w:t>
      </w:r>
      <w:proofErr w:type="spellEnd"/>
      <w:r>
        <w:rPr>
          <w:rFonts w:ascii="Times New Roman" w:hAnsi="Times New Roman" w:cs="Times New Roman"/>
          <w:sz w:val="24"/>
          <w:lang w:val="en-US"/>
        </w:rPr>
        <w:t xml:space="preserve"> EKG, 2 kali </w:t>
      </w:r>
      <w:proofErr w:type="spellStart"/>
      <w:r>
        <w:rPr>
          <w:rFonts w:ascii="Times New Roman" w:hAnsi="Times New Roman" w:cs="Times New Roman"/>
          <w:sz w:val="24"/>
          <w:lang w:val="en-US"/>
        </w:rPr>
        <w:t>keluhan</w:t>
      </w:r>
      <w:proofErr w:type="spellEnd"/>
      <w:r>
        <w:rPr>
          <w:rFonts w:ascii="Times New Roman" w:hAnsi="Times New Roman" w:cs="Times New Roman"/>
          <w:sz w:val="24"/>
          <w:lang w:val="en-US"/>
        </w:rPr>
        <w:t xml:space="preserve"> angina </w:t>
      </w:r>
      <w:proofErr w:type="spellStart"/>
      <w:r>
        <w:rPr>
          <w:rFonts w:ascii="Times New Roman" w:hAnsi="Times New Roman" w:cs="Times New Roman"/>
          <w:sz w:val="24"/>
          <w:lang w:val="en-US"/>
        </w:rPr>
        <w:t>dalam</w:t>
      </w:r>
      <w:proofErr w:type="spellEnd"/>
      <w:r>
        <w:rPr>
          <w:rFonts w:ascii="Times New Roman" w:hAnsi="Times New Roman" w:cs="Times New Roman"/>
          <w:sz w:val="24"/>
          <w:lang w:val="en-US"/>
        </w:rPr>
        <w:t xml:space="preserve"> 24 jam </w:t>
      </w:r>
      <w:proofErr w:type="spellStart"/>
      <w:r>
        <w:rPr>
          <w:rFonts w:ascii="Times New Roman" w:hAnsi="Times New Roman" w:cs="Times New Roman"/>
          <w:sz w:val="24"/>
          <w:lang w:val="en-US"/>
        </w:rPr>
        <w:t>sebelumnya</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peningkatan</w:t>
      </w:r>
      <w:proofErr w:type="spellEnd"/>
      <w:r>
        <w:rPr>
          <w:rFonts w:ascii="Times New Roman" w:hAnsi="Times New Roman" w:cs="Times New Roman"/>
          <w:sz w:val="24"/>
          <w:lang w:val="en-US"/>
        </w:rPr>
        <w:t xml:space="preserve"> </w:t>
      </w:r>
      <w:r>
        <w:rPr>
          <w:rFonts w:ascii="Times New Roman" w:hAnsi="Times New Roman" w:cs="Times New Roman"/>
          <w:i/>
          <w:sz w:val="24"/>
          <w:lang w:val="en-US"/>
        </w:rPr>
        <w:t>cardiac marker</w:t>
      </w:r>
      <w:r>
        <w:rPr>
          <w:rFonts w:ascii="Times New Roman" w:hAnsi="Times New Roman" w:cs="Times New Roman"/>
          <w:sz w:val="24"/>
          <w:lang w:val="en-US"/>
        </w:rPr>
        <w:t xml:space="preserve">, </w:t>
      </w:r>
      <w:proofErr w:type="spellStart"/>
      <w:r>
        <w:rPr>
          <w:rFonts w:ascii="Times New Roman" w:hAnsi="Times New Roman" w:cs="Times New Roman"/>
          <w:sz w:val="24"/>
          <w:lang w:val="en-US"/>
        </w:rPr>
        <w:t>dan</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penggunaan</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dari</w:t>
      </w:r>
      <w:proofErr w:type="spellEnd"/>
      <w:r>
        <w:rPr>
          <w:rFonts w:ascii="Times New Roman" w:hAnsi="Times New Roman" w:cs="Times New Roman"/>
          <w:sz w:val="24"/>
          <w:lang w:val="en-US"/>
        </w:rPr>
        <w:t xml:space="preserve"> aspirin </w:t>
      </w:r>
      <w:proofErr w:type="spellStart"/>
      <w:r>
        <w:rPr>
          <w:rFonts w:ascii="Times New Roman" w:hAnsi="Times New Roman" w:cs="Times New Roman"/>
          <w:sz w:val="24"/>
          <w:lang w:val="en-US"/>
        </w:rPr>
        <w:t>didalam</w:t>
      </w:r>
      <w:proofErr w:type="spellEnd"/>
      <w:r>
        <w:rPr>
          <w:rFonts w:ascii="Times New Roman" w:hAnsi="Times New Roman" w:cs="Times New Roman"/>
          <w:sz w:val="24"/>
          <w:lang w:val="en-US"/>
        </w:rPr>
        <w:t xml:space="preserve"> 7 </w:t>
      </w:r>
      <w:proofErr w:type="spellStart"/>
      <w:r>
        <w:rPr>
          <w:rFonts w:ascii="Times New Roman" w:hAnsi="Times New Roman" w:cs="Times New Roman"/>
          <w:sz w:val="24"/>
          <w:lang w:val="en-US"/>
        </w:rPr>
        <w:t>hari</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belakang</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Dengan</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jumlah</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skor</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dari</w:t>
      </w:r>
      <w:proofErr w:type="spellEnd"/>
      <w:r>
        <w:rPr>
          <w:rFonts w:ascii="Times New Roman" w:hAnsi="Times New Roman" w:cs="Times New Roman"/>
          <w:sz w:val="24"/>
          <w:lang w:val="en-US"/>
        </w:rPr>
        <w:t xml:space="preserve"> </w:t>
      </w:r>
      <w:proofErr w:type="spellStart"/>
      <w:r w:rsidRPr="00DE541F">
        <w:rPr>
          <w:rFonts w:ascii="Times New Roman" w:hAnsi="Times New Roman" w:cs="Times New Roman"/>
          <w:sz w:val="24"/>
          <w:lang w:val="en-US"/>
        </w:rPr>
        <w:t>variabel</w:t>
      </w:r>
      <w:proofErr w:type="spellEnd"/>
      <w:r>
        <w:rPr>
          <w:rFonts w:ascii="Times New Roman" w:hAnsi="Times New Roman" w:cs="Times New Roman"/>
          <w:sz w:val="24"/>
          <w:lang w:val="en-US"/>
        </w:rPr>
        <w:t xml:space="preserve"> yang </w:t>
      </w:r>
      <w:proofErr w:type="spellStart"/>
      <w:r>
        <w:rPr>
          <w:rFonts w:ascii="Times New Roman" w:hAnsi="Times New Roman" w:cs="Times New Roman"/>
          <w:sz w:val="24"/>
          <w:lang w:val="en-US"/>
        </w:rPr>
        <w:t>ada</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dapat</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distratifikasikan</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menjadi</w:t>
      </w:r>
      <w:proofErr w:type="spellEnd"/>
      <w:r>
        <w:rPr>
          <w:rFonts w:ascii="Times New Roman" w:hAnsi="Times New Roman" w:cs="Times New Roman"/>
          <w:sz w:val="24"/>
          <w:lang w:val="en-US"/>
        </w:rPr>
        <w:t xml:space="preserve"> 3 </w:t>
      </w:r>
      <w:proofErr w:type="spellStart"/>
      <w:r>
        <w:rPr>
          <w:rFonts w:ascii="Times New Roman" w:hAnsi="Times New Roman" w:cs="Times New Roman"/>
          <w:sz w:val="24"/>
          <w:lang w:val="en-US"/>
        </w:rPr>
        <w:t>tingkatan</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Jumlah</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skor</w:t>
      </w:r>
      <w:proofErr w:type="spellEnd"/>
      <w:r>
        <w:rPr>
          <w:rFonts w:ascii="Times New Roman" w:hAnsi="Times New Roman" w:cs="Times New Roman"/>
          <w:sz w:val="24"/>
          <w:lang w:val="en-US"/>
        </w:rPr>
        <w:t xml:space="preserve"> 0-2 </w:t>
      </w:r>
      <w:proofErr w:type="spellStart"/>
      <w:r w:rsidRPr="00DE541F">
        <w:rPr>
          <w:rFonts w:ascii="Times New Roman" w:hAnsi="Times New Roman" w:cs="Times New Roman"/>
          <w:sz w:val="24"/>
          <w:lang w:val="en-US"/>
        </w:rPr>
        <w:t>risiko</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rendah</w:t>
      </w:r>
      <w:proofErr w:type="spellEnd"/>
      <w:r>
        <w:rPr>
          <w:rFonts w:ascii="Times New Roman" w:hAnsi="Times New Roman" w:cs="Times New Roman"/>
          <w:sz w:val="24"/>
          <w:lang w:val="en-US"/>
        </w:rPr>
        <w:t xml:space="preserve">, 3-4 </w:t>
      </w:r>
      <w:proofErr w:type="spellStart"/>
      <w:r w:rsidRPr="00DE541F">
        <w:rPr>
          <w:rFonts w:ascii="Times New Roman" w:hAnsi="Times New Roman" w:cs="Times New Roman"/>
          <w:sz w:val="24"/>
          <w:lang w:val="en-US"/>
        </w:rPr>
        <w:t>risiko</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menengah</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dan</w:t>
      </w:r>
      <w:proofErr w:type="spellEnd"/>
      <w:r>
        <w:rPr>
          <w:rFonts w:ascii="Times New Roman" w:hAnsi="Times New Roman" w:cs="Times New Roman"/>
          <w:sz w:val="24"/>
          <w:lang w:val="en-US"/>
        </w:rPr>
        <w:t xml:space="preserve"> 5-7 </w:t>
      </w:r>
      <w:proofErr w:type="spellStart"/>
      <w:r w:rsidRPr="00DE541F">
        <w:rPr>
          <w:rFonts w:ascii="Times New Roman" w:hAnsi="Times New Roman" w:cs="Times New Roman"/>
          <w:sz w:val="24"/>
          <w:lang w:val="en-US"/>
        </w:rPr>
        <w:t>risiko</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tinggi</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kejadian</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kardiovaskular</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Skor</w:t>
      </w:r>
      <w:proofErr w:type="spellEnd"/>
      <w:r>
        <w:rPr>
          <w:rFonts w:ascii="Times New Roman" w:hAnsi="Times New Roman" w:cs="Times New Roman"/>
          <w:sz w:val="24"/>
          <w:lang w:val="en-US"/>
        </w:rPr>
        <w:t xml:space="preserve"> </w:t>
      </w:r>
      <w:proofErr w:type="spellStart"/>
      <w:r w:rsidRPr="00DE541F">
        <w:rPr>
          <w:rFonts w:ascii="Times New Roman" w:hAnsi="Times New Roman" w:cs="Times New Roman"/>
          <w:sz w:val="24"/>
          <w:lang w:val="en-US"/>
        </w:rPr>
        <w:t>risiko</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tersebut</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telah</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divalidasi</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untuk</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memprediksi</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mortalitas</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dalam</w:t>
      </w:r>
      <w:proofErr w:type="spellEnd"/>
      <w:r>
        <w:rPr>
          <w:rFonts w:ascii="Times New Roman" w:hAnsi="Times New Roman" w:cs="Times New Roman"/>
          <w:sz w:val="24"/>
          <w:lang w:val="en-US"/>
        </w:rPr>
        <w:t xml:space="preserve"> 30 </w:t>
      </w:r>
      <w:proofErr w:type="spellStart"/>
      <w:r>
        <w:rPr>
          <w:rFonts w:ascii="Times New Roman" w:hAnsi="Times New Roman" w:cs="Times New Roman"/>
          <w:sz w:val="24"/>
          <w:lang w:val="en-US"/>
        </w:rPr>
        <w:t>hari</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dan</w:t>
      </w:r>
      <w:proofErr w:type="spellEnd"/>
      <w:r>
        <w:rPr>
          <w:rFonts w:ascii="Times New Roman" w:hAnsi="Times New Roman" w:cs="Times New Roman"/>
          <w:sz w:val="24"/>
          <w:lang w:val="en-US"/>
        </w:rPr>
        <w:t xml:space="preserve"> 1 </w:t>
      </w:r>
      <w:proofErr w:type="spellStart"/>
      <w:r>
        <w:rPr>
          <w:rFonts w:ascii="Times New Roman" w:hAnsi="Times New Roman" w:cs="Times New Roman"/>
          <w:sz w:val="24"/>
          <w:lang w:val="en-US"/>
        </w:rPr>
        <w:t>tahun</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pada</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spektum</w:t>
      </w:r>
      <w:proofErr w:type="spellEnd"/>
      <w:r>
        <w:rPr>
          <w:rFonts w:ascii="Times New Roman" w:hAnsi="Times New Roman" w:cs="Times New Roman"/>
          <w:sz w:val="24"/>
          <w:lang w:val="en-US"/>
        </w:rPr>
        <w:t xml:space="preserve"> SKA </w:t>
      </w:r>
      <w:proofErr w:type="spellStart"/>
      <w:r>
        <w:rPr>
          <w:rFonts w:ascii="Times New Roman" w:hAnsi="Times New Roman" w:cs="Times New Roman"/>
          <w:sz w:val="24"/>
          <w:lang w:val="en-US"/>
        </w:rPr>
        <w:t>termasuk</w:t>
      </w:r>
      <w:proofErr w:type="spellEnd"/>
      <w:r>
        <w:rPr>
          <w:rFonts w:ascii="Times New Roman" w:hAnsi="Times New Roman" w:cs="Times New Roman"/>
          <w:sz w:val="24"/>
          <w:lang w:val="en-US"/>
        </w:rPr>
        <w:t xml:space="preserve"> NSTEMI.</w:t>
      </w:r>
      <w:r>
        <w:rPr>
          <w:rFonts w:ascii="Times New Roman" w:hAnsi="Times New Roman" w:cs="Times New Roman"/>
          <w:sz w:val="24"/>
          <w:lang w:val="en-US"/>
        </w:rPr>
        <w:fldChar w:fldCharType="begin" w:fldLock="1"/>
      </w:r>
      <w:r>
        <w:rPr>
          <w:rFonts w:ascii="Times New Roman" w:hAnsi="Times New Roman" w:cs="Times New Roman"/>
          <w:sz w:val="24"/>
          <w:lang w:val="en-US"/>
        </w:rPr>
        <w:instrText>ADDIN CSL_CITATION {"citationItems":[{"id":"ITEM-1","itemData":{"ISBN":"1938-3207 (Electronic)\\r0002-9165 (Linking)","ISSN":"1938-3207","PMID":"25733647","abstract":"Investigated the knowledge and attitudes of 476 nurses (aged 20–60 yrs) in critical and noncritical areas of 3 public hospitals. Ss were surveyed using the Near-Death Phenomena Knowledge and Attitudes Questionnaire. Results indicate that Ss had a modest knowledge of near-death experiences (NDEs). Nevertheless, Ss expressed a positive attitude towards NDEs in general, and towards patients who had had NDEs. 34% of the Ss had personally encountered NDErs, and those Ss reported a higher level of knowledge than their colleagues who had not had that opportunity. Furthermore, in relation to the global sample, Ss who had encountered an NDEr showed attitudes that were more positive regarding both the NDE itself and the type of assistance they offered NDErs. Contrary to the initial hypothesis, data also indicate a greater opportunity of encountering NDERs in the noncritical areas than the critical areas of nursing. (PsycINFO Database Record (c) 2016 APA, all rights reserved)","author":[{"dropping-particle":"","family":"PERKI","given":"","non-dropping-particle":"","parse-names":false,"suffix":""}],"container-title":"Perhimpunan Dokter Spesialis Kardiovaskular Indonesia","id":"ITEM-1","issued":{"date-parts":[["2018"]]},"page":"76","title":"Pedoman Tata Laksana Sindrom Koroner Akut 2018","type":"article"},"uris":["http://www.mendeley.com/documents/?uuid=d57006d6-dad4-42aa-963a-b782bd826bbf"]}],"mendeley":{"formattedCitation":"&lt;sup&gt;6&lt;/sup&gt;","plainTextFormattedCitation":"6","previouslyFormattedCitation":"&lt;sup&gt;6&lt;/sup&gt;"},"properties":{"noteIndex":0},"schema":"https://github.com/citation-style-language/schema/raw/master/csl-citation.json"}</w:instrText>
      </w:r>
      <w:r>
        <w:rPr>
          <w:rFonts w:ascii="Times New Roman" w:hAnsi="Times New Roman" w:cs="Times New Roman"/>
          <w:sz w:val="24"/>
          <w:lang w:val="en-US"/>
        </w:rPr>
        <w:fldChar w:fldCharType="separate"/>
      </w:r>
      <w:r w:rsidRPr="008750FB">
        <w:rPr>
          <w:rFonts w:ascii="Times New Roman" w:hAnsi="Times New Roman" w:cs="Times New Roman"/>
          <w:noProof/>
          <w:sz w:val="24"/>
          <w:vertAlign w:val="superscript"/>
          <w:lang w:val="en-US"/>
        </w:rPr>
        <w:t>6</w:t>
      </w:r>
      <w:r>
        <w:rPr>
          <w:rFonts w:ascii="Times New Roman" w:hAnsi="Times New Roman" w:cs="Times New Roman"/>
          <w:sz w:val="24"/>
          <w:lang w:val="en-US"/>
        </w:rPr>
        <w:fldChar w:fldCharType="end"/>
      </w:r>
      <w:r>
        <w:rPr>
          <w:rFonts w:ascii="Times New Roman" w:hAnsi="Times New Roman" w:cs="Times New Roman"/>
          <w:sz w:val="24"/>
          <w:lang w:val="en-US"/>
        </w:rPr>
        <w:t xml:space="preserve"> </w:t>
      </w:r>
    </w:p>
    <w:p w:rsidR="000919AE" w:rsidRPr="001D33A9" w:rsidRDefault="000919AE" w:rsidP="000919AE">
      <w:pPr>
        <w:pStyle w:val="ListParagraph"/>
        <w:spacing w:line="360" w:lineRule="auto"/>
        <w:ind w:left="851" w:firstLine="567"/>
        <w:jc w:val="both"/>
        <w:rPr>
          <w:rFonts w:ascii="Times New Roman" w:hAnsi="Times New Roman" w:cs="Times New Roman"/>
          <w:sz w:val="24"/>
          <w:lang w:val="en-US"/>
        </w:rPr>
      </w:pPr>
      <w:proofErr w:type="spellStart"/>
      <w:r>
        <w:rPr>
          <w:rFonts w:ascii="Times New Roman" w:hAnsi="Times New Roman" w:cs="Times New Roman"/>
          <w:sz w:val="24"/>
          <w:lang w:val="en-US"/>
        </w:rPr>
        <w:t>Pada</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klasifikasi</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skor</w:t>
      </w:r>
      <w:proofErr w:type="spellEnd"/>
      <w:r>
        <w:rPr>
          <w:rFonts w:ascii="Times New Roman" w:hAnsi="Times New Roman" w:cs="Times New Roman"/>
          <w:sz w:val="24"/>
          <w:lang w:val="en-US"/>
        </w:rPr>
        <w:t xml:space="preserve"> </w:t>
      </w:r>
      <w:proofErr w:type="spellStart"/>
      <w:r w:rsidRPr="00DE541F">
        <w:rPr>
          <w:rFonts w:ascii="Times New Roman" w:hAnsi="Times New Roman" w:cs="Times New Roman"/>
          <w:sz w:val="24"/>
          <w:lang w:val="en-US"/>
        </w:rPr>
        <w:t>risiko</w:t>
      </w:r>
      <w:proofErr w:type="spellEnd"/>
      <w:r>
        <w:rPr>
          <w:rFonts w:ascii="Times New Roman" w:hAnsi="Times New Roman" w:cs="Times New Roman"/>
          <w:sz w:val="24"/>
          <w:lang w:val="en-US"/>
        </w:rPr>
        <w:t xml:space="preserve"> GRACE </w:t>
      </w:r>
      <w:proofErr w:type="spellStart"/>
      <w:r>
        <w:rPr>
          <w:rFonts w:ascii="Times New Roman" w:hAnsi="Times New Roman" w:cs="Times New Roman"/>
          <w:sz w:val="24"/>
          <w:lang w:val="en-US"/>
        </w:rPr>
        <w:t>variabel</w:t>
      </w:r>
      <w:proofErr w:type="spellEnd"/>
      <w:r>
        <w:rPr>
          <w:rFonts w:ascii="Times New Roman" w:hAnsi="Times New Roman" w:cs="Times New Roman"/>
          <w:sz w:val="24"/>
          <w:lang w:val="en-US"/>
        </w:rPr>
        <w:t xml:space="preserve"> yang </w:t>
      </w:r>
      <w:proofErr w:type="spellStart"/>
      <w:r>
        <w:rPr>
          <w:rFonts w:ascii="Times New Roman" w:hAnsi="Times New Roman" w:cs="Times New Roman"/>
          <w:sz w:val="24"/>
          <w:lang w:val="en-US"/>
        </w:rPr>
        <w:t>digunakan</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adalah</w:t>
      </w:r>
      <w:proofErr w:type="spellEnd"/>
      <w:r>
        <w:rPr>
          <w:rFonts w:ascii="Times New Roman" w:hAnsi="Times New Roman" w:cs="Times New Roman"/>
          <w:sz w:val="24"/>
          <w:lang w:val="en-US"/>
        </w:rPr>
        <w:t xml:space="preserve"> </w:t>
      </w:r>
      <w:proofErr w:type="spellStart"/>
      <w:r>
        <w:rPr>
          <w:rFonts w:ascii="Times New Roman" w:hAnsi="Times New Roman" w:cs="Times New Roman"/>
          <w:color w:val="FFFFFF" w:themeColor="background1"/>
          <w:sz w:val="24"/>
          <w:lang w:val="en-US"/>
        </w:rPr>
        <w:t>i</w:t>
      </w:r>
      <w:r>
        <w:rPr>
          <w:rFonts w:ascii="Times New Roman" w:hAnsi="Times New Roman" w:cs="Times New Roman"/>
          <w:sz w:val="24"/>
          <w:lang w:val="en-US"/>
        </w:rPr>
        <w:t>usia</w:t>
      </w:r>
      <w:proofErr w:type="spellEnd"/>
      <w:r>
        <w:rPr>
          <w:rFonts w:ascii="Times New Roman" w:hAnsi="Times New Roman" w:cs="Times New Roman"/>
          <w:sz w:val="24"/>
          <w:lang w:val="en-US"/>
        </w:rPr>
        <w:t xml:space="preserve">, </w:t>
      </w:r>
      <w:proofErr w:type="spellStart"/>
      <w:r>
        <w:rPr>
          <w:rFonts w:ascii="Times New Roman" w:hAnsi="Times New Roman" w:cs="Times New Roman"/>
          <w:color w:val="FFFFFF" w:themeColor="background1"/>
          <w:sz w:val="24"/>
          <w:lang w:val="en-US"/>
        </w:rPr>
        <w:t>i</w:t>
      </w:r>
      <w:r>
        <w:rPr>
          <w:rFonts w:ascii="Times New Roman" w:hAnsi="Times New Roman" w:cs="Times New Roman"/>
          <w:sz w:val="24"/>
          <w:lang w:val="en-US"/>
        </w:rPr>
        <w:t>kelas</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killip</w:t>
      </w:r>
      <w:proofErr w:type="spellEnd"/>
      <w:r>
        <w:rPr>
          <w:rFonts w:ascii="Times New Roman" w:hAnsi="Times New Roman" w:cs="Times New Roman"/>
          <w:sz w:val="24"/>
          <w:lang w:val="en-US"/>
        </w:rPr>
        <w:t xml:space="preserve">, </w:t>
      </w:r>
      <w:proofErr w:type="spellStart"/>
      <w:r>
        <w:rPr>
          <w:rFonts w:ascii="Times New Roman" w:hAnsi="Times New Roman" w:cs="Times New Roman"/>
          <w:color w:val="FFFFFF" w:themeColor="background1"/>
          <w:sz w:val="24"/>
          <w:lang w:val="en-US"/>
        </w:rPr>
        <w:t>i</w:t>
      </w:r>
      <w:r>
        <w:rPr>
          <w:rFonts w:ascii="Times New Roman" w:hAnsi="Times New Roman" w:cs="Times New Roman"/>
          <w:sz w:val="24"/>
          <w:lang w:val="en-US"/>
        </w:rPr>
        <w:t>tekanan</w:t>
      </w:r>
      <w:proofErr w:type="spellEnd"/>
      <w:r>
        <w:rPr>
          <w:rFonts w:ascii="Times New Roman" w:hAnsi="Times New Roman" w:cs="Times New Roman"/>
          <w:sz w:val="24"/>
          <w:lang w:val="en-US"/>
        </w:rPr>
        <w:t xml:space="preserve"> </w:t>
      </w:r>
      <w:proofErr w:type="spellStart"/>
      <w:r>
        <w:rPr>
          <w:rFonts w:ascii="Times New Roman" w:hAnsi="Times New Roman" w:cs="Times New Roman"/>
          <w:color w:val="FFFFFF" w:themeColor="background1"/>
          <w:sz w:val="24"/>
          <w:lang w:val="en-US"/>
        </w:rPr>
        <w:t>i</w:t>
      </w:r>
      <w:r>
        <w:rPr>
          <w:rFonts w:ascii="Times New Roman" w:hAnsi="Times New Roman" w:cs="Times New Roman"/>
          <w:sz w:val="24"/>
          <w:lang w:val="en-US"/>
        </w:rPr>
        <w:t>darah</w:t>
      </w:r>
      <w:proofErr w:type="spellEnd"/>
      <w:r>
        <w:rPr>
          <w:rFonts w:ascii="Times New Roman" w:hAnsi="Times New Roman" w:cs="Times New Roman"/>
          <w:sz w:val="24"/>
          <w:lang w:val="en-US"/>
        </w:rPr>
        <w:t xml:space="preserve"> </w:t>
      </w:r>
      <w:proofErr w:type="spellStart"/>
      <w:r>
        <w:rPr>
          <w:rFonts w:ascii="Times New Roman" w:hAnsi="Times New Roman" w:cs="Times New Roman"/>
          <w:color w:val="FFFFFF" w:themeColor="background1"/>
          <w:sz w:val="24"/>
          <w:lang w:val="en-US"/>
        </w:rPr>
        <w:t>i</w:t>
      </w:r>
      <w:r>
        <w:rPr>
          <w:rFonts w:ascii="Times New Roman" w:hAnsi="Times New Roman" w:cs="Times New Roman"/>
          <w:sz w:val="24"/>
          <w:lang w:val="en-US"/>
        </w:rPr>
        <w:t>sistolik</w:t>
      </w:r>
      <w:proofErr w:type="spellEnd"/>
      <w:r>
        <w:rPr>
          <w:rFonts w:ascii="Times New Roman" w:hAnsi="Times New Roman" w:cs="Times New Roman"/>
          <w:sz w:val="24"/>
          <w:lang w:val="en-US"/>
        </w:rPr>
        <w:t xml:space="preserve">, </w:t>
      </w:r>
      <w:proofErr w:type="spellStart"/>
      <w:r>
        <w:rPr>
          <w:rFonts w:ascii="Times New Roman" w:hAnsi="Times New Roman" w:cs="Times New Roman"/>
          <w:color w:val="FFFFFF" w:themeColor="background1"/>
          <w:sz w:val="24"/>
          <w:lang w:val="en-US"/>
        </w:rPr>
        <w:t>i</w:t>
      </w:r>
      <w:r>
        <w:rPr>
          <w:rFonts w:ascii="Times New Roman" w:hAnsi="Times New Roman" w:cs="Times New Roman"/>
          <w:sz w:val="24"/>
          <w:lang w:val="en-US"/>
        </w:rPr>
        <w:t>deviasi</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dari</w:t>
      </w:r>
      <w:proofErr w:type="spellEnd"/>
      <w:r>
        <w:rPr>
          <w:rFonts w:ascii="Times New Roman" w:hAnsi="Times New Roman" w:cs="Times New Roman"/>
          <w:sz w:val="24"/>
          <w:lang w:val="en-US"/>
        </w:rPr>
        <w:t xml:space="preserve"> </w:t>
      </w:r>
      <w:proofErr w:type="spellStart"/>
      <w:r>
        <w:rPr>
          <w:rFonts w:ascii="Times New Roman" w:hAnsi="Times New Roman" w:cs="Times New Roman"/>
          <w:color w:val="FFFFFF" w:themeColor="background1"/>
          <w:sz w:val="24"/>
          <w:lang w:val="en-US"/>
        </w:rPr>
        <w:t>i</w:t>
      </w:r>
      <w:r>
        <w:rPr>
          <w:rFonts w:ascii="Times New Roman" w:hAnsi="Times New Roman" w:cs="Times New Roman"/>
          <w:sz w:val="24"/>
          <w:lang w:val="en-US"/>
        </w:rPr>
        <w:t>segmen</w:t>
      </w:r>
      <w:proofErr w:type="spellEnd"/>
      <w:r>
        <w:rPr>
          <w:rFonts w:ascii="Times New Roman" w:hAnsi="Times New Roman" w:cs="Times New Roman"/>
          <w:sz w:val="24"/>
          <w:lang w:val="en-US"/>
        </w:rPr>
        <w:t xml:space="preserve"> ST, </w:t>
      </w:r>
      <w:r>
        <w:rPr>
          <w:rFonts w:ascii="Times New Roman" w:hAnsi="Times New Roman" w:cs="Times New Roman"/>
          <w:i/>
          <w:sz w:val="24"/>
          <w:lang w:val="en-US"/>
        </w:rPr>
        <w:t>cardiac marker</w:t>
      </w:r>
      <w:r>
        <w:rPr>
          <w:rFonts w:ascii="Times New Roman" w:hAnsi="Times New Roman" w:cs="Times New Roman"/>
          <w:sz w:val="24"/>
          <w:lang w:val="en-US"/>
        </w:rPr>
        <w:t xml:space="preserve"> </w:t>
      </w:r>
      <w:proofErr w:type="spellStart"/>
      <w:r>
        <w:rPr>
          <w:rFonts w:ascii="Times New Roman" w:hAnsi="Times New Roman" w:cs="Times New Roman"/>
          <w:sz w:val="24"/>
          <w:lang w:val="en-US"/>
        </w:rPr>
        <w:t>dan</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frekuensi</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denyut</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jantung</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Klasifikasi</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pada</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skor</w:t>
      </w:r>
      <w:proofErr w:type="spellEnd"/>
      <w:r>
        <w:rPr>
          <w:rFonts w:ascii="Times New Roman" w:hAnsi="Times New Roman" w:cs="Times New Roman"/>
          <w:sz w:val="24"/>
          <w:lang w:val="en-US"/>
        </w:rPr>
        <w:t xml:space="preserve"> </w:t>
      </w:r>
      <w:proofErr w:type="spellStart"/>
      <w:r w:rsidRPr="00DE541F">
        <w:rPr>
          <w:rFonts w:ascii="Times New Roman" w:hAnsi="Times New Roman" w:cs="Times New Roman"/>
          <w:sz w:val="24"/>
          <w:lang w:val="en-US"/>
        </w:rPr>
        <w:t>risiko</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ini</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tujuannya</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untuk</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memprediksi</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mortalitas</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saat</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perawatan</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dan</w:t>
      </w:r>
      <w:proofErr w:type="spellEnd"/>
      <w:r>
        <w:rPr>
          <w:rFonts w:ascii="Times New Roman" w:hAnsi="Times New Roman" w:cs="Times New Roman"/>
          <w:sz w:val="24"/>
          <w:lang w:val="en-US"/>
        </w:rPr>
        <w:t xml:space="preserve"> 6 </w:t>
      </w:r>
      <w:proofErr w:type="spellStart"/>
      <w:r>
        <w:rPr>
          <w:rFonts w:ascii="Times New Roman" w:hAnsi="Times New Roman" w:cs="Times New Roman"/>
          <w:sz w:val="24"/>
          <w:lang w:val="en-US"/>
        </w:rPr>
        <w:t>bulan</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setelah</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rawatan</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dirumah</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sakit</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Pada</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indikator</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skor</w:t>
      </w:r>
      <w:proofErr w:type="spellEnd"/>
      <w:r>
        <w:rPr>
          <w:rFonts w:ascii="Times New Roman" w:hAnsi="Times New Roman" w:cs="Times New Roman"/>
          <w:sz w:val="24"/>
          <w:lang w:val="en-US"/>
        </w:rPr>
        <w:t xml:space="preserve"> </w:t>
      </w:r>
      <w:proofErr w:type="spellStart"/>
      <w:r w:rsidRPr="00DE541F">
        <w:rPr>
          <w:rFonts w:ascii="Times New Roman" w:hAnsi="Times New Roman" w:cs="Times New Roman"/>
          <w:sz w:val="24"/>
          <w:lang w:val="en-US"/>
        </w:rPr>
        <w:t>risiko</w:t>
      </w:r>
      <w:proofErr w:type="spellEnd"/>
      <w:r>
        <w:rPr>
          <w:rFonts w:ascii="Times New Roman" w:hAnsi="Times New Roman" w:cs="Times New Roman"/>
          <w:sz w:val="24"/>
          <w:lang w:val="en-US"/>
        </w:rPr>
        <w:t xml:space="preserve"> yang </w:t>
      </w:r>
      <w:proofErr w:type="spellStart"/>
      <w:r>
        <w:rPr>
          <w:rFonts w:ascii="Times New Roman" w:hAnsi="Times New Roman" w:cs="Times New Roman"/>
          <w:sz w:val="24"/>
          <w:lang w:val="en-US"/>
        </w:rPr>
        <w:t>digunkan</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untuk</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memprediksi</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mortalitas</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pada</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pasien</w:t>
      </w:r>
      <w:proofErr w:type="spellEnd"/>
      <w:r>
        <w:rPr>
          <w:rFonts w:ascii="Times New Roman" w:hAnsi="Times New Roman" w:cs="Times New Roman"/>
          <w:sz w:val="24"/>
          <w:lang w:val="en-US"/>
        </w:rPr>
        <w:t xml:space="preserve"> 6 </w:t>
      </w:r>
      <w:proofErr w:type="spellStart"/>
      <w:r>
        <w:rPr>
          <w:rFonts w:ascii="Times New Roman" w:hAnsi="Times New Roman" w:cs="Times New Roman"/>
          <w:sz w:val="24"/>
          <w:lang w:val="en-US"/>
        </w:rPr>
        <w:t>bulan</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setelah</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rawatan</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pasien</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dengan</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skor</w:t>
      </w:r>
      <w:proofErr w:type="spellEnd"/>
      <w:r>
        <w:rPr>
          <w:rFonts w:ascii="Times New Roman" w:hAnsi="Times New Roman" w:cs="Times New Roman"/>
          <w:sz w:val="24"/>
          <w:lang w:val="en-US"/>
        </w:rPr>
        <w:t xml:space="preserve"> ≤88 </w:t>
      </w:r>
      <w:proofErr w:type="spellStart"/>
      <w:r>
        <w:rPr>
          <w:rFonts w:ascii="Times New Roman" w:hAnsi="Times New Roman" w:cs="Times New Roman"/>
          <w:sz w:val="24"/>
          <w:lang w:val="en-US"/>
        </w:rPr>
        <w:t>mempunyai</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skor</w:t>
      </w:r>
      <w:proofErr w:type="spellEnd"/>
      <w:r>
        <w:rPr>
          <w:rFonts w:ascii="Times New Roman" w:hAnsi="Times New Roman" w:cs="Times New Roman"/>
          <w:sz w:val="24"/>
          <w:lang w:val="en-US"/>
        </w:rPr>
        <w:t xml:space="preserve"> </w:t>
      </w:r>
      <w:proofErr w:type="spellStart"/>
      <w:r w:rsidRPr="00DE541F">
        <w:rPr>
          <w:rFonts w:ascii="Times New Roman" w:hAnsi="Times New Roman" w:cs="Times New Roman"/>
          <w:sz w:val="24"/>
          <w:lang w:val="en-US"/>
        </w:rPr>
        <w:t>risiko</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rendah</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pasien</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dengan</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skor</w:t>
      </w:r>
      <w:proofErr w:type="spellEnd"/>
      <w:r>
        <w:rPr>
          <w:rFonts w:ascii="Times New Roman" w:hAnsi="Times New Roman" w:cs="Times New Roman"/>
          <w:sz w:val="24"/>
          <w:lang w:val="en-US"/>
        </w:rPr>
        <w:t xml:space="preserve"> </w:t>
      </w:r>
      <w:proofErr w:type="spellStart"/>
      <w:r w:rsidRPr="00DE541F">
        <w:rPr>
          <w:rFonts w:ascii="Times New Roman" w:hAnsi="Times New Roman" w:cs="Times New Roman"/>
          <w:sz w:val="24"/>
          <w:lang w:val="en-US"/>
        </w:rPr>
        <w:t>risiko</w:t>
      </w:r>
      <w:proofErr w:type="spellEnd"/>
      <w:r>
        <w:rPr>
          <w:rFonts w:ascii="Times New Roman" w:hAnsi="Times New Roman" w:cs="Times New Roman"/>
          <w:sz w:val="24"/>
          <w:lang w:val="en-US"/>
        </w:rPr>
        <w:t xml:space="preserve"> 89-118 </w:t>
      </w:r>
      <w:proofErr w:type="spellStart"/>
      <w:r>
        <w:rPr>
          <w:rFonts w:ascii="Times New Roman" w:hAnsi="Times New Roman" w:cs="Times New Roman"/>
          <w:sz w:val="24"/>
          <w:lang w:val="en-US"/>
        </w:rPr>
        <w:t>mempunyai</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skor</w:t>
      </w:r>
      <w:proofErr w:type="spellEnd"/>
      <w:r>
        <w:rPr>
          <w:rFonts w:ascii="Times New Roman" w:hAnsi="Times New Roman" w:cs="Times New Roman"/>
          <w:sz w:val="24"/>
          <w:lang w:val="en-US"/>
        </w:rPr>
        <w:t xml:space="preserve"> </w:t>
      </w:r>
      <w:proofErr w:type="spellStart"/>
      <w:r w:rsidRPr="00DE541F">
        <w:rPr>
          <w:rFonts w:ascii="Times New Roman" w:hAnsi="Times New Roman" w:cs="Times New Roman"/>
          <w:sz w:val="24"/>
          <w:lang w:val="en-US"/>
        </w:rPr>
        <w:t>risiko</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menengah</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dan</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skor</w:t>
      </w:r>
      <w:proofErr w:type="spellEnd"/>
      <w:r>
        <w:rPr>
          <w:rFonts w:ascii="Times New Roman" w:hAnsi="Times New Roman" w:cs="Times New Roman"/>
          <w:sz w:val="24"/>
          <w:lang w:val="en-US"/>
        </w:rPr>
        <w:t xml:space="preserve"> ≥118 </w:t>
      </w:r>
      <w:proofErr w:type="spellStart"/>
      <w:r>
        <w:rPr>
          <w:rFonts w:ascii="Times New Roman" w:hAnsi="Times New Roman" w:cs="Times New Roman"/>
          <w:sz w:val="24"/>
          <w:lang w:val="en-US"/>
        </w:rPr>
        <w:t>mempunyai</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skor</w:t>
      </w:r>
      <w:proofErr w:type="spellEnd"/>
      <w:r>
        <w:rPr>
          <w:rFonts w:ascii="Times New Roman" w:hAnsi="Times New Roman" w:cs="Times New Roman"/>
          <w:sz w:val="24"/>
          <w:lang w:val="en-US"/>
        </w:rPr>
        <w:t xml:space="preserve"> </w:t>
      </w:r>
      <w:proofErr w:type="spellStart"/>
      <w:r w:rsidRPr="00DE541F">
        <w:rPr>
          <w:rFonts w:ascii="Times New Roman" w:hAnsi="Times New Roman" w:cs="Times New Roman"/>
          <w:sz w:val="24"/>
          <w:lang w:val="en-US"/>
        </w:rPr>
        <w:t>risiko</w:t>
      </w:r>
      <w:proofErr w:type="spellEnd"/>
      <w:r>
        <w:rPr>
          <w:rFonts w:ascii="Times New Roman" w:hAnsi="Times New Roman" w:cs="Times New Roman"/>
          <w:sz w:val="24"/>
          <w:lang w:val="en-US"/>
        </w:rPr>
        <w:t xml:space="preserve"> tinggi.</w:t>
      </w:r>
      <w:r>
        <w:rPr>
          <w:rFonts w:ascii="Times New Roman" w:hAnsi="Times New Roman" w:cs="Times New Roman"/>
          <w:sz w:val="24"/>
          <w:lang w:val="en-US"/>
        </w:rPr>
        <w:fldChar w:fldCharType="begin" w:fldLock="1"/>
      </w:r>
      <w:r>
        <w:rPr>
          <w:rFonts w:ascii="Times New Roman" w:hAnsi="Times New Roman" w:cs="Times New Roman"/>
          <w:sz w:val="24"/>
          <w:lang w:val="en-US"/>
        </w:rPr>
        <w:instrText>ADDIN CSL_CITATION {"citationItems":[{"id":"ITEM-1","itemData":{"ISBN":"1938-3207 (Electronic)\\r0002-9165 (Linking)","ISSN":"1938-3207","PMID":"25733647","abstract":"Investigated the knowledge and attitudes of 476 nurses (aged 20–60 yrs) in critical and noncritical areas of 3 public hospitals. Ss were surveyed using the Near-Death Phenomena Knowledge and Attitudes Questionnaire. Results indicate that Ss had a modest knowledge of near-death experiences (NDEs). Nevertheless, Ss expressed a positive attitude towards NDEs in general, and towards patients who had had NDEs. 34% of the Ss had personally encountered NDErs, and those Ss reported a higher level of knowledge than their colleagues who had not had that opportunity. Furthermore, in relation to the global sample, Ss who had encountered an NDEr showed attitudes that were more positive regarding both the NDE itself and the type of assistance they offered NDErs. Contrary to the initial hypothesis, data also indicate a greater opportunity of encountering NDERs in the noncritical areas than the critical areas of nursing. (PsycINFO Database Record (c) 2016 APA, all rights reserved)","author":[{"dropping-particle":"","family":"PERKI","given":"","non-dropping-particle":"","parse-names":false,"suffix":""}],"container-title":"Perhimpunan Dokter Spesialis Kardiovaskular Indonesia","id":"ITEM-1","issued":{"date-parts":[["2018"]]},"page":"76","title":"Pedoman Tata Laksana Sindrom Koroner Akut 2018","type":"article"},"uris":["http://www.mendeley.com/documents/?uuid=d57006d6-dad4-42aa-963a-b782bd826bbf"]}],"mendeley":{"formattedCitation":"&lt;sup&gt;6&lt;/sup&gt;","plainTextFormattedCitation":"6","previouslyFormattedCitation":"&lt;sup&gt;6&lt;/sup&gt;"},"properties":{"noteIndex":0},"schema":"https://github.com/citation-style-language/schema/raw/master/csl-citation.json"}</w:instrText>
      </w:r>
      <w:r>
        <w:rPr>
          <w:rFonts w:ascii="Times New Roman" w:hAnsi="Times New Roman" w:cs="Times New Roman"/>
          <w:sz w:val="24"/>
          <w:lang w:val="en-US"/>
        </w:rPr>
        <w:fldChar w:fldCharType="separate"/>
      </w:r>
      <w:r w:rsidRPr="008750FB">
        <w:rPr>
          <w:rFonts w:ascii="Times New Roman" w:hAnsi="Times New Roman" w:cs="Times New Roman"/>
          <w:noProof/>
          <w:sz w:val="24"/>
          <w:vertAlign w:val="superscript"/>
          <w:lang w:val="en-US"/>
        </w:rPr>
        <w:t>6</w:t>
      </w:r>
      <w:r>
        <w:rPr>
          <w:rFonts w:ascii="Times New Roman" w:hAnsi="Times New Roman" w:cs="Times New Roman"/>
          <w:sz w:val="24"/>
          <w:lang w:val="en-US"/>
        </w:rPr>
        <w:fldChar w:fldCharType="end"/>
      </w:r>
      <w:r>
        <w:rPr>
          <w:rFonts w:ascii="Times New Roman" w:hAnsi="Times New Roman" w:cs="Times New Roman"/>
          <w:sz w:val="24"/>
          <w:lang w:val="en-US"/>
        </w:rPr>
        <w:t xml:space="preserve"> </w:t>
      </w:r>
      <w:proofErr w:type="spellStart"/>
      <w:r>
        <w:rPr>
          <w:rFonts w:ascii="Times New Roman" w:hAnsi="Times New Roman" w:cs="Times New Roman"/>
          <w:sz w:val="24"/>
          <w:lang w:val="en-US"/>
        </w:rPr>
        <w:t>Pada</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skor</w:t>
      </w:r>
      <w:proofErr w:type="spellEnd"/>
      <w:r>
        <w:rPr>
          <w:rFonts w:ascii="Times New Roman" w:hAnsi="Times New Roman" w:cs="Times New Roman"/>
          <w:sz w:val="24"/>
          <w:lang w:val="en-US"/>
        </w:rPr>
        <w:t xml:space="preserve"> </w:t>
      </w:r>
      <w:proofErr w:type="spellStart"/>
      <w:r w:rsidRPr="00DE541F">
        <w:rPr>
          <w:rFonts w:ascii="Times New Roman" w:hAnsi="Times New Roman" w:cs="Times New Roman"/>
          <w:sz w:val="24"/>
          <w:lang w:val="en-US"/>
        </w:rPr>
        <w:t>risiko</w:t>
      </w:r>
      <w:proofErr w:type="spellEnd"/>
      <w:r>
        <w:rPr>
          <w:rFonts w:ascii="Times New Roman" w:hAnsi="Times New Roman" w:cs="Times New Roman"/>
          <w:sz w:val="24"/>
          <w:lang w:val="en-US"/>
        </w:rPr>
        <w:t xml:space="preserve"> GRACE yang </w:t>
      </w:r>
      <w:proofErr w:type="spellStart"/>
      <w:r>
        <w:rPr>
          <w:rFonts w:ascii="Times New Roman" w:hAnsi="Times New Roman" w:cs="Times New Roman"/>
          <w:sz w:val="24"/>
          <w:lang w:val="en-US"/>
        </w:rPr>
        <w:t>digunakan</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pada</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pasien</w:t>
      </w:r>
      <w:proofErr w:type="spellEnd"/>
      <w:r>
        <w:rPr>
          <w:rFonts w:ascii="Times New Roman" w:hAnsi="Times New Roman" w:cs="Times New Roman"/>
          <w:sz w:val="24"/>
          <w:lang w:val="en-US"/>
        </w:rPr>
        <w:t xml:space="preserve"> 6 </w:t>
      </w:r>
      <w:proofErr w:type="spellStart"/>
      <w:r>
        <w:rPr>
          <w:rFonts w:ascii="Times New Roman" w:hAnsi="Times New Roman" w:cs="Times New Roman"/>
          <w:sz w:val="24"/>
          <w:lang w:val="en-US"/>
        </w:rPr>
        <w:t>bulan</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setelah</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rawatan</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dapat</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juga</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digunakan</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untuk</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memprediksi</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mortalitas</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pasien</w:t>
      </w:r>
      <w:proofErr w:type="spellEnd"/>
      <w:r>
        <w:rPr>
          <w:rFonts w:ascii="Times New Roman" w:hAnsi="Times New Roman" w:cs="Times New Roman"/>
          <w:sz w:val="24"/>
          <w:lang w:val="en-US"/>
        </w:rPr>
        <w:t xml:space="preserve"> 30 </w:t>
      </w:r>
      <w:proofErr w:type="spellStart"/>
      <w:r>
        <w:rPr>
          <w:rFonts w:ascii="Times New Roman" w:hAnsi="Times New Roman" w:cs="Times New Roman"/>
          <w:sz w:val="24"/>
          <w:lang w:val="en-US"/>
        </w:rPr>
        <w:t>hari</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setelah</w:t>
      </w:r>
      <w:proofErr w:type="spellEnd"/>
      <w:r>
        <w:rPr>
          <w:rFonts w:ascii="Times New Roman" w:hAnsi="Times New Roman" w:cs="Times New Roman"/>
          <w:sz w:val="24"/>
          <w:lang w:val="en-US"/>
        </w:rPr>
        <w:t xml:space="preserve"> rawatan.</w:t>
      </w:r>
      <w:r>
        <w:rPr>
          <w:rFonts w:ascii="Times New Roman" w:hAnsi="Times New Roman" w:cs="Times New Roman"/>
          <w:sz w:val="24"/>
          <w:lang w:val="en-US"/>
        </w:rPr>
        <w:fldChar w:fldCharType="begin" w:fldLock="1"/>
      </w:r>
      <w:r>
        <w:rPr>
          <w:rFonts w:ascii="Times New Roman" w:hAnsi="Times New Roman" w:cs="Times New Roman"/>
          <w:sz w:val="24"/>
          <w:lang w:val="en-US"/>
        </w:rPr>
        <w:instrText>ADDIN CSL_CITATION {"citationItems":[{"id":"ITEM-1","itemData":{"DOI":"10.1016/j.repc.2014.11.020","ISSN":"21742030","PMID":"26051757","abstract":"Abstract Objectives Given the increasing focus on early mortality and readmission rates among patients with acute coronary syndrome (ACS), this study was designed to evaluate the accuracy of the GRACE risk score for identifying patients at high risk of 30-day post-discharge mortality and cardiovascular readmission. Methods This was a retrospective study carried out in a single center with 4229 ACS patients discharged between 2004 and 2010. The study endpoint was the combination of 30-day post-discharge mortality and readmission due to reinfarction, heart failure or stroke. Results One hundred and fourteen patients had 30-day events: 0.7% mortality, 1% reinfarction, 1.3% heart failure, and 0.2% stroke. After multivariate analysis, the six-month GRACE risk score was associated with an increased risk of 30-day events (HR 1.03, 95% CI 1.02-1.04; p&lt;0.001), demonstrating good discrimination (C-statistic: 0.79±0.02) and optimal fit (Hosmer-Lemeshow p=0.83). The sensitivity and specificity were adequate (78.1% and 63.3%, respectively), and negative predictive value was excellent (99.1%). In separate analyses for each event of interest (all-cause mortality, reinfarction, heart failure and stroke), assessment of the six-month GRACE risk score also demonstrated good discrimination and fit, as well as adequate predictive values. Conclusions The six-month GRACE risk score is a useful tool to predict 30-day post-discharge death and early cardiovascular readmission. Clinicians may find it simple to use with the online and mobile app score calculator and applicable to clinical daily practice.","author":[{"dropping-particle":"","family":"Raposeiras-Roubín","given":"Sergio","non-dropping-particle":"","parse-names":false,"suffix":""},{"dropping-particle":"","family":"Abu-Assi","given":"Emad","non-dropping-particle":"","parse-names":false,"suffix":""},{"dropping-particle":"","family":"Cambeiro-González","given":"Cristina","non-dropping-particle":"","parse-names":false,"suffix":""},{"dropping-particle":"","family":"Álvarez-Álvarez","given":"Belén","non-dropping-particle":"","parse-names":false,"suffix":""},{"dropping-particle":"","family":"Pereira-López","given":"Eva","non-dropping-particle":"","parse-names":false,"suffix":""},{"dropping-particle":"","family":"Gestal-Romaní","given":"Santiago","non-dropping-particle":"","parse-names":false,"suffix":""},{"dropping-particle":"","family":"Pedreira-López","given":"Milagros","non-dropping-particle":"","parse-names":false,"suffix":""},{"dropping-particle":"","family":"Rigueiro-Veloso","given":"Pedro","non-dropping-particle":"","parse-names":false,"suffix":""},{"dropping-particle":"","family":"Virgós-Lamela","given":"Alejandro","non-dropping-particle":"","parse-names":false,"suffix":""},{"dropping-particle":"","family":"García-Acuña","given":"José María","non-dropping-particle":"","parse-names":false,"suffix":""},{"dropping-particle":"","family":"González-Juanatey","given":"José Ramón","non-dropping-particle":"","parse-names":false,"suffix":""}],"container-title":"Revista Portuguesa de Cardiologia","id":"ITEM-1","issue":"6","issued":{"date-parts":[["2015"]]},"page":"383-391","title":"Mortality and cardiovascular morbidity within 30 days of discharge following acute coronary syndrome in a contemporary European cohort of patients: How can early risk prediction be improved? The six-month GRACE risk score","type":"article-journal","volume":"34"},"uris":["http://www.mendeley.com/documents/?uuid=a1099722-6ed6-45bd-a19a-ff0cbb508b03"]}],"mendeley":{"formattedCitation":"&lt;sup&gt;7&lt;/sup&gt;","plainTextFormattedCitation":"7","previouslyFormattedCitation":"&lt;sup&gt;7&lt;/sup&gt;"},"properties":{"noteIndex":0},"schema":"https://github.com/citation-style-language/schema/raw/master/csl-citation.json"}</w:instrText>
      </w:r>
      <w:r>
        <w:rPr>
          <w:rFonts w:ascii="Times New Roman" w:hAnsi="Times New Roman" w:cs="Times New Roman"/>
          <w:sz w:val="24"/>
          <w:lang w:val="en-US"/>
        </w:rPr>
        <w:fldChar w:fldCharType="separate"/>
      </w:r>
      <w:r w:rsidRPr="008750FB">
        <w:rPr>
          <w:rFonts w:ascii="Times New Roman" w:hAnsi="Times New Roman" w:cs="Times New Roman"/>
          <w:noProof/>
          <w:sz w:val="24"/>
          <w:vertAlign w:val="superscript"/>
          <w:lang w:val="en-US"/>
        </w:rPr>
        <w:t>7</w:t>
      </w:r>
      <w:r>
        <w:rPr>
          <w:rFonts w:ascii="Times New Roman" w:hAnsi="Times New Roman" w:cs="Times New Roman"/>
          <w:sz w:val="24"/>
          <w:lang w:val="en-US"/>
        </w:rPr>
        <w:fldChar w:fldCharType="end"/>
      </w:r>
    </w:p>
    <w:p w:rsidR="000919AE" w:rsidRDefault="000919AE" w:rsidP="000919AE">
      <w:pPr>
        <w:pStyle w:val="ListParagraph"/>
        <w:spacing w:line="360" w:lineRule="auto"/>
        <w:ind w:left="851" w:firstLine="567"/>
        <w:jc w:val="both"/>
        <w:rPr>
          <w:rFonts w:ascii="Times New Roman" w:hAnsi="Times New Roman" w:cs="Times New Roman"/>
          <w:sz w:val="24"/>
          <w:lang w:val="en-US"/>
        </w:rPr>
      </w:pPr>
      <w:proofErr w:type="spellStart"/>
      <w:r>
        <w:rPr>
          <w:rFonts w:ascii="Times New Roman" w:hAnsi="Times New Roman" w:cs="Times New Roman"/>
          <w:sz w:val="24"/>
          <w:lang w:val="en-US"/>
        </w:rPr>
        <w:lastRenderedPageBreak/>
        <w:t>Berdasarkan</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penelitian</w:t>
      </w:r>
      <w:proofErr w:type="spellEnd"/>
      <w:r>
        <w:rPr>
          <w:rFonts w:ascii="Times New Roman" w:hAnsi="Times New Roman" w:cs="Times New Roman"/>
          <w:sz w:val="24"/>
          <w:lang w:val="en-US"/>
        </w:rPr>
        <w:t xml:space="preserve"> yang </w:t>
      </w:r>
      <w:proofErr w:type="spellStart"/>
      <w:r>
        <w:rPr>
          <w:rFonts w:ascii="Times New Roman" w:hAnsi="Times New Roman" w:cs="Times New Roman"/>
          <w:sz w:val="24"/>
          <w:lang w:val="en-US"/>
        </w:rPr>
        <w:t>dilakukan</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sebelumnya</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pada</w:t>
      </w:r>
      <w:proofErr w:type="spellEnd"/>
      <w:r>
        <w:rPr>
          <w:rFonts w:ascii="Times New Roman" w:hAnsi="Times New Roman" w:cs="Times New Roman"/>
          <w:sz w:val="24"/>
          <w:lang w:val="en-US"/>
        </w:rPr>
        <w:t xml:space="preserve"> 98 sample data yang </w:t>
      </w:r>
      <w:proofErr w:type="spellStart"/>
      <w:r>
        <w:rPr>
          <w:rFonts w:ascii="Times New Roman" w:hAnsi="Times New Roman" w:cs="Times New Roman"/>
          <w:sz w:val="24"/>
          <w:lang w:val="en-US"/>
        </w:rPr>
        <w:t>diambil</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dari</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pasien</w:t>
      </w:r>
      <w:proofErr w:type="spellEnd"/>
      <w:r>
        <w:rPr>
          <w:rFonts w:ascii="Times New Roman" w:hAnsi="Times New Roman" w:cs="Times New Roman"/>
          <w:sz w:val="24"/>
          <w:lang w:val="en-US"/>
        </w:rPr>
        <w:t xml:space="preserve"> RSUD dr. </w:t>
      </w:r>
      <w:proofErr w:type="spellStart"/>
      <w:r>
        <w:rPr>
          <w:rFonts w:ascii="Times New Roman" w:hAnsi="Times New Roman" w:cs="Times New Roman"/>
          <w:sz w:val="24"/>
          <w:lang w:val="en-US"/>
        </w:rPr>
        <w:t>Iskak</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Tulungagung</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terdapat</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perbedaan</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dari</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hubungan</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keakuratan</w:t>
      </w:r>
      <w:proofErr w:type="spellEnd"/>
      <w:r>
        <w:rPr>
          <w:rFonts w:ascii="Times New Roman" w:hAnsi="Times New Roman" w:cs="Times New Roman"/>
          <w:sz w:val="24"/>
          <w:lang w:val="en-US"/>
        </w:rPr>
        <w:t xml:space="preserve"> yang </w:t>
      </w:r>
      <w:proofErr w:type="spellStart"/>
      <w:r>
        <w:rPr>
          <w:rFonts w:ascii="Times New Roman" w:hAnsi="Times New Roman" w:cs="Times New Roman"/>
          <w:sz w:val="24"/>
          <w:lang w:val="en-US"/>
        </w:rPr>
        <w:t>cukup</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signifikan</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antara</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skor</w:t>
      </w:r>
      <w:proofErr w:type="spellEnd"/>
      <w:r>
        <w:rPr>
          <w:rFonts w:ascii="Times New Roman" w:hAnsi="Times New Roman" w:cs="Times New Roman"/>
          <w:sz w:val="24"/>
          <w:lang w:val="en-US"/>
        </w:rPr>
        <w:t xml:space="preserve"> </w:t>
      </w:r>
      <w:proofErr w:type="spellStart"/>
      <w:r w:rsidRPr="00DE541F">
        <w:rPr>
          <w:rFonts w:ascii="Times New Roman" w:hAnsi="Times New Roman" w:cs="Times New Roman"/>
          <w:sz w:val="24"/>
          <w:lang w:val="en-US"/>
        </w:rPr>
        <w:t>risiko</w:t>
      </w:r>
      <w:proofErr w:type="spellEnd"/>
      <w:r>
        <w:rPr>
          <w:rFonts w:ascii="Times New Roman" w:hAnsi="Times New Roman" w:cs="Times New Roman"/>
          <w:sz w:val="24"/>
          <w:lang w:val="en-US"/>
        </w:rPr>
        <w:t xml:space="preserve"> TIMI </w:t>
      </w:r>
      <w:proofErr w:type="spellStart"/>
      <w:r>
        <w:rPr>
          <w:rFonts w:ascii="Times New Roman" w:hAnsi="Times New Roman" w:cs="Times New Roman"/>
          <w:sz w:val="24"/>
          <w:lang w:val="en-US"/>
        </w:rPr>
        <w:t>dan</w:t>
      </w:r>
      <w:proofErr w:type="spellEnd"/>
      <w:r>
        <w:rPr>
          <w:rFonts w:ascii="Times New Roman" w:hAnsi="Times New Roman" w:cs="Times New Roman"/>
          <w:sz w:val="24"/>
          <w:lang w:val="en-US"/>
        </w:rPr>
        <w:t xml:space="preserve"> GRACE </w:t>
      </w:r>
      <w:proofErr w:type="spellStart"/>
      <w:r>
        <w:rPr>
          <w:rFonts w:ascii="Times New Roman" w:hAnsi="Times New Roman" w:cs="Times New Roman"/>
          <w:sz w:val="24"/>
          <w:lang w:val="en-US"/>
        </w:rPr>
        <w:t>pada</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pasien</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penderita</w:t>
      </w:r>
      <w:proofErr w:type="spellEnd"/>
      <w:r>
        <w:rPr>
          <w:rFonts w:ascii="Times New Roman" w:hAnsi="Times New Roman" w:cs="Times New Roman"/>
          <w:sz w:val="24"/>
          <w:lang w:val="en-US"/>
        </w:rPr>
        <w:t xml:space="preserve"> NSTEMI. </w:t>
      </w:r>
      <w:proofErr w:type="spellStart"/>
      <w:r>
        <w:rPr>
          <w:rFonts w:ascii="Times New Roman" w:hAnsi="Times New Roman" w:cs="Times New Roman"/>
          <w:sz w:val="24"/>
          <w:lang w:val="en-US"/>
        </w:rPr>
        <w:t>Dengan</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hasil</w:t>
      </w:r>
      <w:proofErr w:type="spellEnd"/>
      <w:r>
        <w:rPr>
          <w:rFonts w:ascii="Times New Roman" w:hAnsi="Times New Roman" w:cs="Times New Roman"/>
          <w:sz w:val="24"/>
          <w:lang w:val="en-US"/>
        </w:rPr>
        <w:t xml:space="preserve"> yang </w:t>
      </w:r>
      <w:proofErr w:type="spellStart"/>
      <w:r>
        <w:rPr>
          <w:rFonts w:ascii="Times New Roman" w:hAnsi="Times New Roman" w:cs="Times New Roman"/>
          <w:sz w:val="24"/>
          <w:lang w:val="en-US"/>
        </w:rPr>
        <w:t>didapatkan</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bahwa</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skor</w:t>
      </w:r>
      <w:proofErr w:type="spellEnd"/>
      <w:r>
        <w:rPr>
          <w:rFonts w:ascii="Times New Roman" w:hAnsi="Times New Roman" w:cs="Times New Roman"/>
          <w:sz w:val="24"/>
          <w:lang w:val="en-US"/>
        </w:rPr>
        <w:t xml:space="preserve"> </w:t>
      </w:r>
      <w:proofErr w:type="spellStart"/>
      <w:r w:rsidRPr="00DE541F">
        <w:rPr>
          <w:rFonts w:ascii="Times New Roman" w:hAnsi="Times New Roman" w:cs="Times New Roman"/>
          <w:sz w:val="24"/>
          <w:lang w:val="en-US"/>
        </w:rPr>
        <w:t>risiko</w:t>
      </w:r>
      <w:proofErr w:type="spellEnd"/>
      <w:r>
        <w:rPr>
          <w:rFonts w:ascii="Times New Roman" w:hAnsi="Times New Roman" w:cs="Times New Roman"/>
          <w:sz w:val="24"/>
          <w:lang w:val="en-US"/>
        </w:rPr>
        <w:t xml:space="preserve"> GRACE </w:t>
      </w:r>
      <w:proofErr w:type="spellStart"/>
      <w:r>
        <w:rPr>
          <w:rFonts w:ascii="Times New Roman" w:hAnsi="Times New Roman" w:cs="Times New Roman"/>
          <w:sz w:val="24"/>
          <w:lang w:val="en-US"/>
        </w:rPr>
        <w:t>memiliki</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pemeriksaan</w:t>
      </w:r>
      <w:proofErr w:type="spellEnd"/>
      <w:r>
        <w:rPr>
          <w:rFonts w:ascii="Times New Roman" w:hAnsi="Times New Roman" w:cs="Times New Roman"/>
          <w:sz w:val="24"/>
          <w:lang w:val="en-US"/>
        </w:rPr>
        <w:t xml:space="preserve"> yang </w:t>
      </w:r>
      <w:proofErr w:type="spellStart"/>
      <w:r>
        <w:rPr>
          <w:rFonts w:ascii="Times New Roman" w:hAnsi="Times New Roman" w:cs="Times New Roman"/>
          <w:sz w:val="24"/>
          <w:lang w:val="en-US"/>
        </w:rPr>
        <w:t>lebih</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lengkap</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jika</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dibandingkan</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dengan</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skor</w:t>
      </w:r>
      <w:proofErr w:type="spellEnd"/>
      <w:r>
        <w:rPr>
          <w:rFonts w:ascii="Times New Roman" w:hAnsi="Times New Roman" w:cs="Times New Roman"/>
          <w:sz w:val="24"/>
          <w:lang w:val="en-US"/>
        </w:rPr>
        <w:t xml:space="preserve"> </w:t>
      </w:r>
      <w:proofErr w:type="spellStart"/>
      <w:r w:rsidRPr="00DE541F">
        <w:rPr>
          <w:rFonts w:ascii="Times New Roman" w:hAnsi="Times New Roman" w:cs="Times New Roman"/>
          <w:sz w:val="24"/>
          <w:lang w:val="en-US"/>
        </w:rPr>
        <w:t>risiko</w:t>
      </w:r>
      <w:proofErr w:type="spellEnd"/>
      <w:r>
        <w:rPr>
          <w:rFonts w:ascii="Times New Roman" w:hAnsi="Times New Roman" w:cs="Times New Roman"/>
          <w:sz w:val="24"/>
          <w:lang w:val="en-US"/>
        </w:rPr>
        <w:t xml:space="preserve"> TIMI, </w:t>
      </w:r>
      <w:proofErr w:type="spellStart"/>
      <w:r>
        <w:rPr>
          <w:rFonts w:ascii="Times New Roman" w:hAnsi="Times New Roman" w:cs="Times New Roman"/>
          <w:sz w:val="24"/>
          <w:lang w:val="en-US"/>
        </w:rPr>
        <w:t>menjadikan</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skor</w:t>
      </w:r>
      <w:proofErr w:type="spellEnd"/>
      <w:r>
        <w:rPr>
          <w:rFonts w:ascii="Times New Roman" w:hAnsi="Times New Roman" w:cs="Times New Roman"/>
          <w:sz w:val="24"/>
          <w:lang w:val="en-US"/>
        </w:rPr>
        <w:t xml:space="preserve"> </w:t>
      </w:r>
      <w:proofErr w:type="spellStart"/>
      <w:r w:rsidRPr="00DE541F">
        <w:rPr>
          <w:rFonts w:ascii="Times New Roman" w:hAnsi="Times New Roman" w:cs="Times New Roman"/>
          <w:sz w:val="24"/>
          <w:lang w:val="en-US"/>
        </w:rPr>
        <w:t>risiko</w:t>
      </w:r>
      <w:proofErr w:type="spellEnd"/>
      <w:r>
        <w:rPr>
          <w:rFonts w:ascii="Times New Roman" w:hAnsi="Times New Roman" w:cs="Times New Roman"/>
          <w:sz w:val="24"/>
          <w:lang w:val="en-US"/>
        </w:rPr>
        <w:t xml:space="preserve"> GRACE </w:t>
      </w:r>
      <w:proofErr w:type="spellStart"/>
      <w:r>
        <w:rPr>
          <w:rFonts w:ascii="Times New Roman" w:hAnsi="Times New Roman" w:cs="Times New Roman"/>
          <w:sz w:val="24"/>
          <w:lang w:val="en-US"/>
        </w:rPr>
        <w:t>memiliki</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hubungan</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keakuratan</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lebih</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kuat</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sebagai</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prediktor</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untuk</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menentukan</w:t>
      </w:r>
      <w:proofErr w:type="spellEnd"/>
      <w:r>
        <w:rPr>
          <w:rFonts w:ascii="Times New Roman" w:hAnsi="Times New Roman" w:cs="Times New Roman"/>
          <w:sz w:val="24"/>
          <w:lang w:val="en-US"/>
        </w:rPr>
        <w:t xml:space="preserve"> prognosis </w:t>
      </w:r>
      <w:proofErr w:type="spellStart"/>
      <w:r>
        <w:rPr>
          <w:rFonts w:ascii="Times New Roman" w:hAnsi="Times New Roman" w:cs="Times New Roman"/>
          <w:sz w:val="24"/>
          <w:lang w:val="en-US"/>
        </w:rPr>
        <w:t>pada</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pasien</w:t>
      </w:r>
      <w:proofErr w:type="spellEnd"/>
      <w:r>
        <w:rPr>
          <w:rFonts w:ascii="Times New Roman" w:hAnsi="Times New Roman" w:cs="Times New Roman"/>
          <w:sz w:val="24"/>
          <w:lang w:val="en-US"/>
        </w:rPr>
        <w:t xml:space="preserve"> NSTEMI.</w:t>
      </w:r>
      <w:r>
        <w:rPr>
          <w:rFonts w:ascii="Times New Roman" w:hAnsi="Times New Roman" w:cs="Times New Roman"/>
          <w:sz w:val="24"/>
          <w:lang w:val="en-US"/>
        </w:rPr>
        <w:fldChar w:fldCharType="begin" w:fldLock="1"/>
      </w:r>
      <w:r>
        <w:rPr>
          <w:rFonts w:ascii="Times New Roman" w:hAnsi="Times New Roman" w:cs="Times New Roman"/>
          <w:sz w:val="24"/>
          <w:lang w:val="en-US"/>
        </w:rPr>
        <w:instrText>ADDIN CSL_CITATION {"citationItems":[{"id":"ITEM-1","itemData":{"DOI":"10.21776/ub.jurnalilmukeperawatan(journalofnursingscience).2018.006.01.8","ISSN":"20886012","author":[{"dropping-particle":"","family":"Anggraini","given":"Rina","non-dropping-particle":"","parse-names":false,"suffix":""},{"dropping-particle":"","family":"Wihastuti","given":"Titin Andri","non-dropping-particle":"","parse-names":false,"suffix":""},{"dropping-particle":"","family":"Ningsih","given":"Dewi Kartikawati","non-dropping-particle":"","parse-names":false,"suffix":""}],"container-title":"Jurnal Ilmu Keperawatan (Journal of Nursing Science)","id":"ITEM-1","issue":"1","issued":{"date-parts":[["2018"]]},"page":"79-87","title":"the Differences of Correlation of the Timi, Grace, and Killip Risk Scores As Predictor Prognosis Patients With Non St-Elevation Myocard Infarction Acute Coronary Syndrome in Iccu Rsud Dr.Iskak Tulungagung","type":"article-journal","volume":"6"},"uris":["http://www.mendeley.com/documents/?uuid=1771907f-bd92-459a-8317-a7dbfce9ec40"]}],"mendeley":{"formattedCitation":"&lt;sup&gt;5&lt;/sup&gt;","plainTextFormattedCitation":"5","previouslyFormattedCitation":"&lt;sup&gt;5&lt;/sup&gt;"},"properties":{"noteIndex":0},"schema":"https://github.com/citation-style-language/schema/raw/master/csl-citation.json"}</w:instrText>
      </w:r>
      <w:r>
        <w:rPr>
          <w:rFonts w:ascii="Times New Roman" w:hAnsi="Times New Roman" w:cs="Times New Roman"/>
          <w:sz w:val="24"/>
          <w:lang w:val="en-US"/>
        </w:rPr>
        <w:fldChar w:fldCharType="separate"/>
      </w:r>
      <w:r w:rsidRPr="008750FB">
        <w:rPr>
          <w:rFonts w:ascii="Times New Roman" w:hAnsi="Times New Roman" w:cs="Times New Roman"/>
          <w:noProof/>
          <w:sz w:val="24"/>
          <w:vertAlign w:val="superscript"/>
          <w:lang w:val="en-US"/>
        </w:rPr>
        <w:t>5</w:t>
      </w:r>
      <w:r>
        <w:rPr>
          <w:rFonts w:ascii="Times New Roman" w:hAnsi="Times New Roman" w:cs="Times New Roman"/>
          <w:sz w:val="24"/>
          <w:lang w:val="en-US"/>
        </w:rPr>
        <w:fldChar w:fldCharType="end"/>
      </w:r>
    </w:p>
    <w:p w:rsidR="000919AE" w:rsidRDefault="000919AE" w:rsidP="000919AE">
      <w:pPr>
        <w:pStyle w:val="ListParagraph"/>
        <w:spacing w:line="360" w:lineRule="auto"/>
        <w:ind w:left="851" w:firstLine="567"/>
        <w:jc w:val="both"/>
        <w:rPr>
          <w:rFonts w:ascii="Times New Roman" w:hAnsi="Times New Roman" w:cs="Times New Roman"/>
          <w:sz w:val="24"/>
          <w:lang w:val="en-US"/>
        </w:rPr>
      </w:pPr>
      <w:proofErr w:type="spellStart"/>
      <w:r>
        <w:rPr>
          <w:rFonts w:ascii="Times New Roman" w:hAnsi="Times New Roman" w:cs="Times New Roman"/>
          <w:sz w:val="24"/>
          <w:lang w:val="en-US"/>
        </w:rPr>
        <w:t>Berdasarkan</w:t>
      </w:r>
      <w:proofErr w:type="spellEnd"/>
      <w:r>
        <w:rPr>
          <w:rFonts w:ascii="Times New Roman" w:hAnsi="Times New Roman" w:cs="Times New Roman"/>
          <w:sz w:val="24"/>
          <w:lang w:val="en-US"/>
        </w:rPr>
        <w:t xml:space="preserve"> data </w:t>
      </w:r>
      <w:proofErr w:type="spellStart"/>
      <w:r>
        <w:rPr>
          <w:rFonts w:ascii="Times New Roman" w:hAnsi="Times New Roman" w:cs="Times New Roman"/>
          <w:sz w:val="24"/>
          <w:lang w:val="en-US"/>
        </w:rPr>
        <w:t>diatas</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penulis</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tertarik</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untuk</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meneliti</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hubungan</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keakuratan</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diantara</w:t>
      </w:r>
      <w:proofErr w:type="spellEnd"/>
      <w:r>
        <w:rPr>
          <w:rFonts w:ascii="Times New Roman" w:hAnsi="Times New Roman" w:cs="Times New Roman"/>
          <w:sz w:val="24"/>
          <w:lang w:val="en-US"/>
        </w:rPr>
        <w:t xml:space="preserve"> TIMI </w:t>
      </w:r>
      <w:r w:rsidRPr="00DE541F">
        <w:rPr>
          <w:rFonts w:ascii="Times New Roman" w:hAnsi="Times New Roman" w:cs="Times New Roman"/>
          <w:i/>
          <w:sz w:val="24"/>
          <w:lang w:val="en-US"/>
        </w:rPr>
        <w:t>score</w:t>
      </w:r>
      <w:r>
        <w:rPr>
          <w:rFonts w:ascii="Times New Roman" w:hAnsi="Times New Roman" w:cs="Times New Roman"/>
          <w:sz w:val="24"/>
          <w:lang w:val="en-US"/>
        </w:rPr>
        <w:t xml:space="preserve"> </w:t>
      </w:r>
      <w:proofErr w:type="spellStart"/>
      <w:r>
        <w:rPr>
          <w:rFonts w:ascii="Times New Roman" w:hAnsi="Times New Roman" w:cs="Times New Roman"/>
          <w:sz w:val="24"/>
          <w:lang w:val="en-US"/>
        </w:rPr>
        <w:t>dan</w:t>
      </w:r>
      <w:proofErr w:type="spellEnd"/>
      <w:r>
        <w:rPr>
          <w:rFonts w:ascii="Times New Roman" w:hAnsi="Times New Roman" w:cs="Times New Roman"/>
          <w:sz w:val="24"/>
          <w:lang w:val="en-US"/>
        </w:rPr>
        <w:t xml:space="preserve"> GRACE </w:t>
      </w:r>
      <w:r w:rsidRPr="00DE541F">
        <w:rPr>
          <w:rFonts w:ascii="Times New Roman" w:hAnsi="Times New Roman" w:cs="Times New Roman"/>
          <w:i/>
          <w:sz w:val="24"/>
          <w:lang w:val="en-US"/>
        </w:rPr>
        <w:t>score</w:t>
      </w:r>
      <w:r>
        <w:rPr>
          <w:rFonts w:ascii="Times New Roman" w:hAnsi="Times New Roman" w:cs="Times New Roman"/>
          <w:sz w:val="24"/>
          <w:lang w:val="en-US"/>
        </w:rPr>
        <w:t xml:space="preserve"> </w:t>
      </w:r>
      <w:proofErr w:type="spellStart"/>
      <w:r>
        <w:rPr>
          <w:rFonts w:ascii="Times New Roman" w:hAnsi="Times New Roman" w:cs="Times New Roman"/>
          <w:sz w:val="24"/>
          <w:lang w:val="en-US"/>
        </w:rPr>
        <w:t>sebagai</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prediktor</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dari</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mortalitas</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pada</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pasien</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infark</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miokard</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khusunya</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pada</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pasien</w:t>
      </w:r>
      <w:proofErr w:type="spellEnd"/>
      <w:r>
        <w:rPr>
          <w:rFonts w:ascii="Times New Roman" w:hAnsi="Times New Roman" w:cs="Times New Roman"/>
          <w:sz w:val="24"/>
          <w:lang w:val="en-US"/>
        </w:rPr>
        <w:t xml:space="preserve"> </w:t>
      </w:r>
      <w:r w:rsidRPr="00E759A4">
        <w:rPr>
          <w:rFonts w:ascii="Times New Roman" w:hAnsi="Times New Roman" w:cs="Times New Roman"/>
          <w:i/>
          <w:sz w:val="24"/>
          <w:lang w:val="en-US"/>
        </w:rPr>
        <w:t>Non ST Elevation Myocardial Infa</w:t>
      </w:r>
      <w:r>
        <w:rPr>
          <w:rFonts w:ascii="Times New Roman" w:hAnsi="Times New Roman" w:cs="Times New Roman"/>
          <w:i/>
          <w:sz w:val="24"/>
          <w:lang w:val="en-US"/>
        </w:rPr>
        <w:t>rction</w:t>
      </w:r>
      <w:r>
        <w:rPr>
          <w:rFonts w:ascii="Times New Roman" w:hAnsi="Times New Roman" w:cs="Times New Roman"/>
          <w:sz w:val="24"/>
          <w:lang w:val="en-US"/>
        </w:rPr>
        <w:t xml:space="preserve"> di RSUD </w:t>
      </w:r>
      <w:proofErr w:type="spellStart"/>
      <w:r>
        <w:rPr>
          <w:rFonts w:ascii="Times New Roman" w:hAnsi="Times New Roman" w:cs="Times New Roman"/>
          <w:sz w:val="24"/>
          <w:lang w:val="en-US"/>
        </w:rPr>
        <w:t>Raden</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Mattaher</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Provinsi</w:t>
      </w:r>
      <w:proofErr w:type="spellEnd"/>
      <w:r>
        <w:rPr>
          <w:rFonts w:ascii="Times New Roman" w:hAnsi="Times New Roman" w:cs="Times New Roman"/>
          <w:sz w:val="24"/>
          <w:lang w:val="en-US"/>
        </w:rPr>
        <w:t xml:space="preserve"> Jambi.</w:t>
      </w:r>
    </w:p>
    <w:p w:rsidR="0003599C" w:rsidRDefault="0003599C">
      <w:pPr>
        <w:spacing w:after="160" w:line="259" w:lineRule="auto"/>
        <w:rPr>
          <w:rFonts w:ascii="Times New Roman" w:eastAsiaTheme="majorEastAsia" w:hAnsi="Times New Roman" w:cs="Times New Roman"/>
          <w:b/>
          <w:bCs/>
          <w:sz w:val="24"/>
          <w:szCs w:val="24"/>
        </w:rPr>
      </w:pPr>
      <w:bookmarkStart w:id="5" w:name="_Toc74175775"/>
      <w:r>
        <w:rPr>
          <w:rFonts w:ascii="Times New Roman" w:hAnsi="Times New Roman" w:cs="Times New Roman"/>
          <w:sz w:val="24"/>
          <w:szCs w:val="24"/>
        </w:rPr>
        <w:br w:type="page"/>
      </w:r>
    </w:p>
    <w:p w:rsidR="0003599C" w:rsidRPr="00974282" w:rsidRDefault="0003599C" w:rsidP="0003599C">
      <w:pPr>
        <w:pStyle w:val="Heading2"/>
        <w:numPr>
          <w:ilvl w:val="0"/>
          <w:numId w:val="1"/>
        </w:numPr>
        <w:tabs>
          <w:tab w:val="left" w:pos="1134"/>
        </w:tabs>
        <w:spacing w:after="240"/>
        <w:rPr>
          <w:rFonts w:ascii="Times New Roman" w:hAnsi="Times New Roman" w:cs="Times New Roman"/>
          <w:color w:val="auto"/>
          <w:sz w:val="24"/>
          <w:szCs w:val="24"/>
        </w:rPr>
      </w:pPr>
      <w:proofErr w:type="spellStart"/>
      <w:r>
        <w:rPr>
          <w:rFonts w:ascii="Times New Roman" w:hAnsi="Times New Roman" w:cs="Times New Roman"/>
          <w:color w:val="auto"/>
          <w:sz w:val="24"/>
          <w:szCs w:val="24"/>
        </w:rPr>
        <w:lastRenderedPageBreak/>
        <w:t>R</w:t>
      </w:r>
      <w:r w:rsidRPr="00974282">
        <w:rPr>
          <w:rFonts w:ascii="Times New Roman" w:hAnsi="Times New Roman" w:cs="Times New Roman"/>
          <w:color w:val="auto"/>
          <w:sz w:val="24"/>
          <w:szCs w:val="24"/>
        </w:rPr>
        <w:t>umusan</w:t>
      </w:r>
      <w:proofErr w:type="spellEnd"/>
      <w:r w:rsidRPr="00974282">
        <w:rPr>
          <w:rFonts w:ascii="Times New Roman" w:hAnsi="Times New Roman" w:cs="Times New Roman"/>
          <w:color w:val="auto"/>
          <w:sz w:val="24"/>
          <w:szCs w:val="24"/>
        </w:rPr>
        <w:t xml:space="preserve"> </w:t>
      </w:r>
      <w:proofErr w:type="spellStart"/>
      <w:r w:rsidRPr="00974282">
        <w:rPr>
          <w:rFonts w:ascii="Times New Roman" w:hAnsi="Times New Roman" w:cs="Times New Roman"/>
          <w:color w:val="auto"/>
          <w:sz w:val="24"/>
          <w:szCs w:val="24"/>
        </w:rPr>
        <w:t>Masalah</w:t>
      </w:r>
      <w:bookmarkEnd w:id="5"/>
      <w:proofErr w:type="spellEnd"/>
    </w:p>
    <w:p w:rsidR="0003599C" w:rsidRPr="00974282" w:rsidRDefault="0003599C" w:rsidP="0003599C">
      <w:pPr>
        <w:pStyle w:val="ListParagraph"/>
        <w:spacing w:line="360" w:lineRule="auto"/>
        <w:ind w:left="851" w:firstLine="567"/>
        <w:jc w:val="both"/>
        <w:rPr>
          <w:rFonts w:ascii="Times New Roman" w:hAnsi="Times New Roman" w:cs="Times New Roman"/>
          <w:sz w:val="24"/>
          <w:lang w:val="en-US"/>
        </w:rPr>
      </w:pPr>
      <w:proofErr w:type="spellStart"/>
      <w:r>
        <w:rPr>
          <w:rFonts w:ascii="Times New Roman" w:hAnsi="Times New Roman" w:cs="Times New Roman"/>
          <w:sz w:val="24"/>
          <w:lang w:val="en-US"/>
        </w:rPr>
        <w:t>Berdasarkan</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latar</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belakang</w:t>
      </w:r>
      <w:proofErr w:type="spellEnd"/>
      <w:r>
        <w:rPr>
          <w:rFonts w:ascii="Times New Roman" w:hAnsi="Times New Roman" w:cs="Times New Roman"/>
          <w:sz w:val="24"/>
          <w:lang w:val="en-US"/>
        </w:rPr>
        <w:t xml:space="preserve"> yang </w:t>
      </w:r>
      <w:proofErr w:type="spellStart"/>
      <w:r>
        <w:rPr>
          <w:rFonts w:ascii="Times New Roman" w:hAnsi="Times New Roman" w:cs="Times New Roman"/>
          <w:sz w:val="24"/>
          <w:lang w:val="en-US"/>
        </w:rPr>
        <w:t>telah</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diuraikan</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maka</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perumusan</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masalah</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dari</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penelitian</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ini</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adalah</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bagaimana</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perbandingan</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keakuratan</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dari</w:t>
      </w:r>
      <w:proofErr w:type="spellEnd"/>
      <w:r>
        <w:rPr>
          <w:rFonts w:ascii="Times New Roman" w:hAnsi="Times New Roman" w:cs="Times New Roman"/>
          <w:sz w:val="24"/>
          <w:lang w:val="en-US"/>
        </w:rPr>
        <w:t xml:space="preserve"> TIMI </w:t>
      </w:r>
      <w:r w:rsidRPr="00DE541F">
        <w:rPr>
          <w:rFonts w:ascii="Times New Roman" w:hAnsi="Times New Roman" w:cs="Times New Roman"/>
          <w:i/>
          <w:sz w:val="24"/>
          <w:lang w:val="en-US"/>
        </w:rPr>
        <w:t>score</w:t>
      </w:r>
      <w:r>
        <w:rPr>
          <w:rFonts w:ascii="Times New Roman" w:hAnsi="Times New Roman" w:cs="Times New Roman"/>
          <w:sz w:val="24"/>
          <w:lang w:val="en-US"/>
        </w:rPr>
        <w:t xml:space="preserve"> </w:t>
      </w:r>
      <w:proofErr w:type="spellStart"/>
      <w:r>
        <w:rPr>
          <w:rFonts w:ascii="Times New Roman" w:hAnsi="Times New Roman" w:cs="Times New Roman"/>
          <w:sz w:val="24"/>
          <w:lang w:val="en-US"/>
        </w:rPr>
        <w:t>dan</w:t>
      </w:r>
      <w:proofErr w:type="spellEnd"/>
      <w:r>
        <w:rPr>
          <w:rFonts w:ascii="Times New Roman" w:hAnsi="Times New Roman" w:cs="Times New Roman"/>
          <w:sz w:val="24"/>
          <w:lang w:val="en-US"/>
        </w:rPr>
        <w:t xml:space="preserve"> GRACE </w:t>
      </w:r>
      <w:r w:rsidRPr="00DE541F">
        <w:rPr>
          <w:rFonts w:ascii="Times New Roman" w:hAnsi="Times New Roman" w:cs="Times New Roman"/>
          <w:i/>
          <w:sz w:val="24"/>
          <w:lang w:val="en-US"/>
        </w:rPr>
        <w:t>score</w:t>
      </w:r>
      <w:r>
        <w:rPr>
          <w:rFonts w:ascii="Times New Roman" w:hAnsi="Times New Roman" w:cs="Times New Roman"/>
          <w:sz w:val="24"/>
          <w:lang w:val="en-US"/>
        </w:rPr>
        <w:t xml:space="preserve"> </w:t>
      </w:r>
      <w:proofErr w:type="spellStart"/>
      <w:r>
        <w:rPr>
          <w:rFonts w:ascii="Times New Roman" w:hAnsi="Times New Roman" w:cs="Times New Roman"/>
          <w:sz w:val="24"/>
          <w:lang w:val="en-US"/>
        </w:rPr>
        <w:t>sebagai</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prediktor</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dari</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mortalitas</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pasien</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penderita</w:t>
      </w:r>
      <w:proofErr w:type="spellEnd"/>
      <w:r>
        <w:rPr>
          <w:rFonts w:ascii="Times New Roman" w:hAnsi="Times New Roman" w:cs="Times New Roman"/>
          <w:sz w:val="24"/>
          <w:lang w:val="en-US"/>
        </w:rPr>
        <w:t xml:space="preserve"> NSTEMI 30 </w:t>
      </w:r>
      <w:proofErr w:type="spellStart"/>
      <w:r>
        <w:rPr>
          <w:rFonts w:ascii="Times New Roman" w:hAnsi="Times New Roman" w:cs="Times New Roman"/>
          <w:sz w:val="24"/>
          <w:lang w:val="en-US"/>
        </w:rPr>
        <w:t>hari</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setelah</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rawatan</w:t>
      </w:r>
      <w:proofErr w:type="spellEnd"/>
      <w:r>
        <w:rPr>
          <w:rFonts w:ascii="Times New Roman" w:hAnsi="Times New Roman" w:cs="Times New Roman"/>
          <w:sz w:val="24"/>
          <w:lang w:val="en-US"/>
        </w:rPr>
        <w:t xml:space="preserve"> di RSUD </w:t>
      </w:r>
      <w:proofErr w:type="spellStart"/>
      <w:r>
        <w:rPr>
          <w:rFonts w:ascii="Times New Roman" w:hAnsi="Times New Roman" w:cs="Times New Roman"/>
          <w:sz w:val="24"/>
          <w:lang w:val="en-US"/>
        </w:rPr>
        <w:t>Raden</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Mattaher</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Provinsi</w:t>
      </w:r>
      <w:proofErr w:type="spellEnd"/>
      <w:r>
        <w:rPr>
          <w:rFonts w:ascii="Times New Roman" w:hAnsi="Times New Roman" w:cs="Times New Roman"/>
          <w:sz w:val="24"/>
          <w:lang w:val="en-US"/>
        </w:rPr>
        <w:t xml:space="preserve"> Jambi.</w:t>
      </w:r>
    </w:p>
    <w:p w:rsidR="0003599C" w:rsidRPr="00974282" w:rsidRDefault="0003599C" w:rsidP="0003599C">
      <w:pPr>
        <w:pStyle w:val="Heading2"/>
        <w:numPr>
          <w:ilvl w:val="0"/>
          <w:numId w:val="1"/>
        </w:numPr>
        <w:tabs>
          <w:tab w:val="left" w:pos="1134"/>
        </w:tabs>
        <w:rPr>
          <w:rFonts w:ascii="Times New Roman" w:hAnsi="Times New Roman" w:cs="Times New Roman"/>
          <w:color w:val="auto"/>
          <w:sz w:val="24"/>
          <w:szCs w:val="24"/>
        </w:rPr>
      </w:pPr>
      <w:bookmarkStart w:id="6" w:name="_Toc74175776"/>
      <w:proofErr w:type="spellStart"/>
      <w:r w:rsidRPr="00974282">
        <w:rPr>
          <w:rFonts w:ascii="Times New Roman" w:hAnsi="Times New Roman" w:cs="Times New Roman"/>
          <w:color w:val="auto"/>
          <w:sz w:val="24"/>
          <w:szCs w:val="24"/>
        </w:rPr>
        <w:t>Tujuan</w:t>
      </w:r>
      <w:proofErr w:type="spellEnd"/>
      <w:r w:rsidRPr="00974282">
        <w:rPr>
          <w:rFonts w:ascii="Times New Roman" w:hAnsi="Times New Roman" w:cs="Times New Roman"/>
          <w:color w:val="auto"/>
          <w:sz w:val="24"/>
          <w:szCs w:val="24"/>
        </w:rPr>
        <w:t xml:space="preserve"> </w:t>
      </w:r>
      <w:proofErr w:type="spellStart"/>
      <w:r w:rsidRPr="00974282">
        <w:rPr>
          <w:rFonts w:ascii="Times New Roman" w:hAnsi="Times New Roman" w:cs="Times New Roman"/>
          <w:color w:val="auto"/>
          <w:sz w:val="24"/>
          <w:szCs w:val="24"/>
        </w:rPr>
        <w:t>Penelitian</w:t>
      </w:r>
      <w:bookmarkEnd w:id="6"/>
      <w:proofErr w:type="spellEnd"/>
    </w:p>
    <w:p w:rsidR="0003599C" w:rsidRPr="00974282" w:rsidRDefault="0003599C" w:rsidP="0003599C">
      <w:pPr>
        <w:pStyle w:val="Heading3"/>
        <w:numPr>
          <w:ilvl w:val="0"/>
          <w:numId w:val="3"/>
        </w:numPr>
        <w:spacing w:before="200" w:after="240"/>
        <w:ind w:left="1134"/>
        <w:rPr>
          <w:rFonts w:ascii="Times New Roman" w:hAnsi="Times New Roman" w:cs="Times New Roman"/>
          <w:color w:val="auto"/>
        </w:rPr>
      </w:pPr>
      <w:bookmarkStart w:id="7" w:name="_Toc74175777"/>
      <w:proofErr w:type="spellStart"/>
      <w:r w:rsidRPr="00974282">
        <w:rPr>
          <w:rFonts w:ascii="Times New Roman" w:hAnsi="Times New Roman" w:cs="Times New Roman"/>
          <w:color w:val="auto"/>
        </w:rPr>
        <w:t>Tujuan</w:t>
      </w:r>
      <w:proofErr w:type="spellEnd"/>
      <w:r w:rsidRPr="00974282">
        <w:rPr>
          <w:rFonts w:ascii="Times New Roman" w:hAnsi="Times New Roman" w:cs="Times New Roman"/>
          <w:color w:val="auto"/>
        </w:rPr>
        <w:t xml:space="preserve"> </w:t>
      </w:r>
      <w:proofErr w:type="spellStart"/>
      <w:r w:rsidRPr="00974282">
        <w:rPr>
          <w:rFonts w:ascii="Times New Roman" w:hAnsi="Times New Roman" w:cs="Times New Roman"/>
          <w:color w:val="auto"/>
        </w:rPr>
        <w:t>Umum</w:t>
      </w:r>
      <w:bookmarkEnd w:id="7"/>
      <w:proofErr w:type="spellEnd"/>
    </w:p>
    <w:p w:rsidR="0003599C" w:rsidRDefault="0003599C" w:rsidP="0003599C">
      <w:pPr>
        <w:pStyle w:val="ListParagraph"/>
        <w:tabs>
          <w:tab w:val="left" w:pos="1560"/>
        </w:tabs>
        <w:spacing w:after="0" w:line="360" w:lineRule="auto"/>
        <w:ind w:left="1418" w:firstLine="567"/>
        <w:jc w:val="both"/>
        <w:rPr>
          <w:rFonts w:ascii="Times New Roman" w:hAnsi="Times New Roman" w:cs="Times New Roman"/>
          <w:sz w:val="24"/>
          <w:lang w:val="en-US"/>
        </w:rPr>
      </w:pPr>
      <w:proofErr w:type="spellStart"/>
      <w:r>
        <w:rPr>
          <w:rFonts w:ascii="Times New Roman" w:hAnsi="Times New Roman" w:cs="Times New Roman"/>
          <w:sz w:val="24"/>
          <w:lang w:val="en-US"/>
        </w:rPr>
        <w:t>Tujuan</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Umum</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dari</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penelitian</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ini</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adalah</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untuk</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mengetahui</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perbandingan</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keakuratan</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dari</w:t>
      </w:r>
      <w:proofErr w:type="spellEnd"/>
      <w:r>
        <w:rPr>
          <w:rFonts w:ascii="Times New Roman" w:hAnsi="Times New Roman" w:cs="Times New Roman"/>
          <w:sz w:val="24"/>
          <w:lang w:val="en-US"/>
        </w:rPr>
        <w:t xml:space="preserve"> TIMI </w:t>
      </w:r>
      <w:r w:rsidRPr="00DE541F">
        <w:rPr>
          <w:rFonts w:ascii="Times New Roman" w:hAnsi="Times New Roman" w:cs="Times New Roman"/>
          <w:i/>
          <w:sz w:val="24"/>
          <w:lang w:val="en-US"/>
        </w:rPr>
        <w:t>score</w:t>
      </w:r>
      <w:r>
        <w:rPr>
          <w:rFonts w:ascii="Times New Roman" w:hAnsi="Times New Roman" w:cs="Times New Roman"/>
          <w:sz w:val="24"/>
          <w:lang w:val="en-US"/>
        </w:rPr>
        <w:t xml:space="preserve"> </w:t>
      </w:r>
      <w:proofErr w:type="spellStart"/>
      <w:r>
        <w:rPr>
          <w:rFonts w:ascii="Times New Roman" w:hAnsi="Times New Roman" w:cs="Times New Roman"/>
          <w:sz w:val="24"/>
          <w:lang w:val="en-US"/>
        </w:rPr>
        <w:t>dan</w:t>
      </w:r>
      <w:proofErr w:type="spellEnd"/>
      <w:r>
        <w:rPr>
          <w:rFonts w:ascii="Times New Roman" w:hAnsi="Times New Roman" w:cs="Times New Roman"/>
          <w:sz w:val="24"/>
          <w:lang w:val="en-US"/>
        </w:rPr>
        <w:t xml:space="preserve"> GRACE </w:t>
      </w:r>
      <w:r w:rsidRPr="00DE541F">
        <w:rPr>
          <w:rFonts w:ascii="Times New Roman" w:hAnsi="Times New Roman" w:cs="Times New Roman"/>
          <w:i/>
          <w:sz w:val="24"/>
          <w:lang w:val="en-US"/>
        </w:rPr>
        <w:t>score</w:t>
      </w:r>
      <w:r>
        <w:rPr>
          <w:rFonts w:ascii="Times New Roman" w:hAnsi="Times New Roman" w:cs="Times New Roman"/>
          <w:sz w:val="24"/>
          <w:lang w:val="en-US"/>
        </w:rPr>
        <w:t xml:space="preserve"> </w:t>
      </w:r>
      <w:proofErr w:type="spellStart"/>
      <w:r>
        <w:rPr>
          <w:rFonts w:ascii="Times New Roman" w:hAnsi="Times New Roman" w:cs="Times New Roman"/>
          <w:sz w:val="24"/>
          <w:lang w:val="en-US"/>
        </w:rPr>
        <w:t>sebagai</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prediktor</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mortalitas</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pada</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pasien</w:t>
      </w:r>
      <w:proofErr w:type="spellEnd"/>
      <w:r>
        <w:rPr>
          <w:rFonts w:ascii="Times New Roman" w:hAnsi="Times New Roman" w:cs="Times New Roman"/>
          <w:sz w:val="24"/>
          <w:lang w:val="en-US"/>
        </w:rPr>
        <w:t xml:space="preserve"> NSTEMI di RSUD </w:t>
      </w:r>
      <w:proofErr w:type="spellStart"/>
      <w:r>
        <w:rPr>
          <w:rFonts w:ascii="Times New Roman" w:hAnsi="Times New Roman" w:cs="Times New Roman"/>
          <w:sz w:val="24"/>
          <w:lang w:val="en-US"/>
        </w:rPr>
        <w:t>Raden</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Mattaher</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Provinsi</w:t>
      </w:r>
      <w:proofErr w:type="spellEnd"/>
      <w:r>
        <w:rPr>
          <w:rFonts w:ascii="Times New Roman" w:hAnsi="Times New Roman" w:cs="Times New Roman"/>
          <w:sz w:val="24"/>
          <w:lang w:val="en-US"/>
        </w:rPr>
        <w:t xml:space="preserve"> Jambi.</w:t>
      </w:r>
    </w:p>
    <w:p w:rsidR="0003599C" w:rsidRPr="00974282" w:rsidRDefault="0003599C" w:rsidP="0003599C">
      <w:pPr>
        <w:pStyle w:val="Heading3"/>
        <w:numPr>
          <w:ilvl w:val="0"/>
          <w:numId w:val="3"/>
        </w:numPr>
        <w:spacing w:before="200" w:after="240"/>
        <w:ind w:left="1134"/>
        <w:rPr>
          <w:rFonts w:ascii="Times New Roman" w:hAnsi="Times New Roman" w:cs="Times New Roman"/>
          <w:color w:val="auto"/>
        </w:rPr>
      </w:pPr>
      <w:bookmarkStart w:id="8" w:name="_Toc74175778"/>
      <w:proofErr w:type="spellStart"/>
      <w:r w:rsidRPr="00974282">
        <w:rPr>
          <w:rFonts w:ascii="Times New Roman" w:hAnsi="Times New Roman" w:cs="Times New Roman"/>
          <w:color w:val="auto"/>
        </w:rPr>
        <w:t>Tujuan</w:t>
      </w:r>
      <w:proofErr w:type="spellEnd"/>
      <w:r w:rsidRPr="00974282">
        <w:rPr>
          <w:rFonts w:ascii="Times New Roman" w:hAnsi="Times New Roman" w:cs="Times New Roman"/>
          <w:color w:val="auto"/>
        </w:rPr>
        <w:t xml:space="preserve"> </w:t>
      </w:r>
      <w:proofErr w:type="spellStart"/>
      <w:r w:rsidRPr="00974282">
        <w:rPr>
          <w:rFonts w:ascii="Times New Roman" w:hAnsi="Times New Roman" w:cs="Times New Roman"/>
          <w:color w:val="auto"/>
        </w:rPr>
        <w:t>Khusus</w:t>
      </w:r>
      <w:bookmarkEnd w:id="8"/>
      <w:proofErr w:type="spellEnd"/>
    </w:p>
    <w:p w:rsidR="0003599C" w:rsidRPr="0038713C" w:rsidRDefault="0003599C" w:rsidP="0003599C">
      <w:pPr>
        <w:pStyle w:val="ListParagraph"/>
        <w:numPr>
          <w:ilvl w:val="0"/>
          <w:numId w:val="2"/>
        </w:numPr>
        <w:tabs>
          <w:tab w:val="left" w:pos="1560"/>
        </w:tabs>
        <w:spacing w:after="0" w:line="360" w:lineRule="auto"/>
        <w:jc w:val="both"/>
        <w:rPr>
          <w:rFonts w:ascii="Times New Roman" w:hAnsi="Times New Roman" w:cs="Times New Roman"/>
          <w:sz w:val="24"/>
        </w:rPr>
      </w:pPr>
      <w:proofErr w:type="spellStart"/>
      <w:r w:rsidRPr="0038713C">
        <w:rPr>
          <w:rFonts w:ascii="Times New Roman" w:hAnsi="Times New Roman" w:cs="Times New Roman"/>
          <w:sz w:val="24"/>
          <w:lang w:val="en-US"/>
        </w:rPr>
        <w:t>Mengetahui</w:t>
      </w:r>
      <w:proofErr w:type="spellEnd"/>
      <w:r w:rsidRPr="0038713C">
        <w:rPr>
          <w:rFonts w:ascii="Times New Roman" w:hAnsi="Times New Roman" w:cs="Times New Roman"/>
          <w:sz w:val="24"/>
          <w:lang w:val="en-US"/>
        </w:rPr>
        <w:t xml:space="preserve"> </w:t>
      </w:r>
      <w:proofErr w:type="spellStart"/>
      <w:r>
        <w:rPr>
          <w:rFonts w:ascii="Times New Roman" w:hAnsi="Times New Roman" w:cs="Times New Roman"/>
          <w:sz w:val="24"/>
          <w:lang w:val="en-US"/>
        </w:rPr>
        <w:t>gambaran</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karakteristik</w:t>
      </w:r>
      <w:proofErr w:type="spellEnd"/>
      <w:r w:rsidRPr="0038713C">
        <w:rPr>
          <w:rFonts w:ascii="Times New Roman" w:hAnsi="Times New Roman" w:cs="Times New Roman"/>
          <w:sz w:val="24"/>
          <w:lang w:val="en-US"/>
        </w:rPr>
        <w:t xml:space="preserve"> </w:t>
      </w:r>
      <w:proofErr w:type="spellStart"/>
      <w:r>
        <w:rPr>
          <w:rFonts w:ascii="Times New Roman" w:hAnsi="Times New Roman" w:cs="Times New Roman"/>
          <w:sz w:val="24"/>
          <w:lang w:val="en-US"/>
        </w:rPr>
        <w:t>dasar</w:t>
      </w:r>
      <w:proofErr w:type="spellEnd"/>
      <w:r>
        <w:rPr>
          <w:rFonts w:ascii="Times New Roman" w:hAnsi="Times New Roman" w:cs="Times New Roman"/>
          <w:sz w:val="24"/>
          <w:lang w:val="en-US"/>
        </w:rPr>
        <w:t xml:space="preserve"> </w:t>
      </w:r>
      <w:proofErr w:type="spellStart"/>
      <w:r w:rsidRPr="0038713C">
        <w:rPr>
          <w:rFonts w:ascii="Times New Roman" w:hAnsi="Times New Roman" w:cs="Times New Roman"/>
          <w:sz w:val="24"/>
          <w:lang w:val="en-US"/>
        </w:rPr>
        <w:t>dari</w:t>
      </w:r>
      <w:proofErr w:type="spellEnd"/>
      <w:r w:rsidRPr="0038713C">
        <w:rPr>
          <w:rFonts w:ascii="Times New Roman" w:hAnsi="Times New Roman" w:cs="Times New Roman"/>
          <w:sz w:val="24"/>
          <w:lang w:val="en-US"/>
        </w:rPr>
        <w:t xml:space="preserve"> </w:t>
      </w:r>
      <w:proofErr w:type="spellStart"/>
      <w:r w:rsidRPr="0038713C">
        <w:rPr>
          <w:rFonts w:ascii="Times New Roman" w:hAnsi="Times New Roman" w:cs="Times New Roman"/>
          <w:sz w:val="24"/>
          <w:lang w:val="en-US"/>
        </w:rPr>
        <w:t>pasien</w:t>
      </w:r>
      <w:proofErr w:type="spellEnd"/>
      <w:r w:rsidRPr="0038713C">
        <w:rPr>
          <w:rFonts w:ascii="Times New Roman" w:hAnsi="Times New Roman" w:cs="Times New Roman"/>
          <w:sz w:val="24"/>
          <w:lang w:val="en-US"/>
        </w:rPr>
        <w:t xml:space="preserve"> </w:t>
      </w:r>
      <w:r>
        <w:rPr>
          <w:rFonts w:ascii="Times New Roman" w:hAnsi="Times New Roman" w:cs="Times New Roman"/>
          <w:i/>
          <w:sz w:val="24"/>
          <w:lang w:val="en-US"/>
        </w:rPr>
        <w:t>Non ST Elevation Myocardial Infarction</w:t>
      </w:r>
    </w:p>
    <w:p w:rsidR="0003599C" w:rsidRPr="0038713C" w:rsidRDefault="0003599C" w:rsidP="0003599C">
      <w:pPr>
        <w:pStyle w:val="ListParagraph"/>
        <w:numPr>
          <w:ilvl w:val="0"/>
          <w:numId w:val="2"/>
        </w:numPr>
        <w:tabs>
          <w:tab w:val="left" w:pos="1560"/>
        </w:tabs>
        <w:spacing w:after="0" w:line="360" w:lineRule="auto"/>
        <w:jc w:val="both"/>
        <w:rPr>
          <w:rFonts w:ascii="Times New Roman" w:hAnsi="Times New Roman" w:cs="Times New Roman"/>
          <w:sz w:val="24"/>
        </w:rPr>
      </w:pPr>
      <w:proofErr w:type="spellStart"/>
      <w:r w:rsidRPr="0038713C">
        <w:rPr>
          <w:rFonts w:ascii="Times New Roman" w:hAnsi="Times New Roman" w:cs="Times New Roman"/>
          <w:sz w:val="24"/>
          <w:lang w:val="en-US"/>
        </w:rPr>
        <w:t>Mengetahui</w:t>
      </w:r>
      <w:proofErr w:type="spellEnd"/>
      <w:r w:rsidRPr="0038713C">
        <w:rPr>
          <w:rFonts w:ascii="Times New Roman" w:hAnsi="Times New Roman" w:cs="Times New Roman"/>
          <w:sz w:val="24"/>
          <w:lang w:val="en-US"/>
        </w:rPr>
        <w:t xml:space="preserve"> </w:t>
      </w:r>
      <w:proofErr w:type="spellStart"/>
      <w:r w:rsidRPr="0038713C">
        <w:rPr>
          <w:rFonts w:ascii="Times New Roman" w:hAnsi="Times New Roman" w:cs="Times New Roman"/>
          <w:sz w:val="24"/>
          <w:lang w:val="en-US"/>
        </w:rPr>
        <w:t>gambaran</w:t>
      </w:r>
      <w:proofErr w:type="spellEnd"/>
      <w:r w:rsidRPr="0038713C">
        <w:rPr>
          <w:rFonts w:ascii="Times New Roman" w:hAnsi="Times New Roman" w:cs="Times New Roman"/>
          <w:sz w:val="24"/>
          <w:lang w:val="en-US"/>
        </w:rPr>
        <w:t xml:space="preserve"> </w:t>
      </w:r>
      <w:proofErr w:type="spellStart"/>
      <w:r w:rsidRPr="0038713C">
        <w:rPr>
          <w:rFonts w:ascii="Times New Roman" w:hAnsi="Times New Roman" w:cs="Times New Roman"/>
          <w:sz w:val="24"/>
          <w:lang w:val="en-US"/>
        </w:rPr>
        <w:t>mortalitas</w:t>
      </w:r>
      <w:proofErr w:type="spellEnd"/>
      <w:r w:rsidRPr="0038713C">
        <w:rPr>
          <w:rFonts w:ascii="Times New Roman" w:hAnsi="Times New Roman" w:cs="Times New Roman"/>
          <w:sz w:val="24"/>
          <w:lang w:val="en-US"/>
        </w:rPr>
        <w:t xml:space="preserve"> </w:t>
      </w:r>
      <w:proofErr w:type="spellStart"/>
      <w:r w:rsidRPr="0038713C">
        <w:rPr>
          <w:rFonts w:ascii="Times New Roman" w:hAnsi="Times New Roman" w:cs="Times New Roman"/>
          <w:sz w:val="24"/>
          <w:lang w:val="en-US"/>
        </w:rPr>
        <w:t>pasien</w:t>
      </w:r>
      <w:proofErr w:type="spellEnd"/>
      <w:r w:rsidRPr="0038713C">
        <w:rPr>
          <w:rFonts w:ascii="Times New Roman" w:hAnsi="Times New Roman" w:cs="Times New Roman"/>
          <w:sz w:val="24"/>
          <w:lang w:val="en-US"/>
        </w:rPr>
        <w:t xml:space="preserve"> </w:t>
      </w:r>
      <w:r>
        <w:rPr>
          <w:rFonts w:ascii="Times New Roman" w:hAnsi="Times New Roman" w:cs="Times New Roman"/>
          <w:i/>
          <w:sz w:val="24"/>
          <w:lang w:val="en-US"/>
        </w:rPr>
        <w:t>Non ST Elevation Myocardial Infarction</w:t>
      </w:r>
      <w:r>
        <w:rPr>
          <w:rFonts w:ascii="Times New Roman" w:hAnsi="Times New Roman" w:cs="Times New Roman"/>
          <w:sz w:val="24"/>
          <w:lang w:val="en-US"/>
        </w:rPr>
        <w:t xml:space="preserve"> </w:t>
      </w:r>
      <w:proofErr w:type="spellStart"/>
      <w:r w:rsidRPr="0038713C">
        <w:rPr>
          <w:rFonts w:ascii="Times New Roman" w:hAnsi="Times New Roman" w:cs="Times New Roman"/>
          <w:sz w:val="24"/>
          <w:lang w:val="en-US"/>
        </w:rPr>
        <w:t>menggunakan</w:t>
      </w:r>
      <w:proofErr w:type="spellEnd"/>
      <w:r w:rsidRPr="0038713C">
        <w:rPr>
          <w:rFonts w:ascii="Times New Roman" w:hAnsi="Times New Roman" w:cs="Times New Roman"/>
          <w:sz w:val="24"/>
          <w:lang w:val="en-US"/>
        </w:rPr>
        <w:t xml:space="preserve"> </w:t>
      </w:r>
      <w:proofErr w:type="spellStart"/>
      <w:r w:rsidRPr="0038713C">
        <w:rPr>
          <w:rFonts w:ascii="Times New Roman" w:hAnsi="Times New Roman" w:cs="Times New Roman"/>
          <w:sz w:val="24"/>
          <w:lang w:val="en-US"/>
        </w:rPr>
        <w:t>skor</w:t>
      </w:r>
      <w:proofErr w:type="spellEnd"/>
      <w:r w:rsidRPr="0038713C">
        <w:rPr>
          <w:rFonts w:ascii="Times New Roman" w:hAnsi="Times New Roman" w:cs="Times New Roman"/>
          <w:sz w:val="24"/>
          <w:lang w:val="en-US"/>
        </w:rPr>
        <w:t xml:space="preserve"> </w:t>
      </w:r>
      <w:proofErr w:type="spellStart"/>
      <w:r w:rsidRPr="00DE541F">
        <w:rPr>
          <w:rFonts w:ascii="Times New Roman" w:hAnsi="Times New Roman" w:cs="Times New Roman"/>
          <w:sz w:val="24"/>
          <w:lang w:val="en-US"/>
        </w:rPr>
        <w:t>risiko</w:t>
      </w:r>
      <w:proofErr w:type="spellEnd"/>
      <w:r w:rsidRPr="0038713C">
        <w:rPr>
          <w:rFonts w:ascii="Times New Roman" w:hAnsi="Times New Roman" w:cs="Times New Roman"/>
          <w:sz w:val="24"/>
          <w:lang w:val="en-US"/>
        </w:rPr>
        <w:t xml:space="preserve"> </w:t>
      </w:r>
      <w:r w:rsidRPr="0038713C">
        <w:rPr>
          <w:rFonts w:ascii="Times New Roman" w:hAnsi="Times New Roman" w:cs="Times New Roman"/>
          <w:i/>
          <w:sz w:val="24"/>
          <w:lang w:val="en-US"/>
        </w:rPr>
        <w:t xml:space="preserve">Thrombolysis in Myocardial Infarction </w:t>
      </w:r>
      <w:r w:rsidRPr="0038713C">
        <w:rPr>
          <w:rFonts w:ascii="Times New Roman" w:hAnsi="Times New Roman" w:cs="Times New Roman"/>
          <w:sz w:val="24"/>
          <w:lang w:val="en-US"/>
        </w:rPr>
        <w:t>(TIMI)</w:t>
      </w:r>
    </w:p>
    <w:p w:rsidR="0003599C" w:rsidRPr="00E14BE3" w:rsidRDefault="0003599C" w:rsidP="0003599C">
      <w:pPr>
        <w:pStyle w:val="ListParagraph"/>
        <w:numPr>
          <w:ilvl w:val="0"/>
          <w:numId w:val="2"/>
        </w:numPr>
        <w:tabs>
          <w:tab w:val="left" w:pos="1560"/>
        </w:tabs>
        <w:spacing w:after="0" w:line="360" w:lineRule="auto"/>
        <w:jc w:val="both"/>
        <w:rPr>
          <w:rFonts w:ascii="Times New Roman" w:hAnsi="Times New Roman" w:cs="Times New Roman"/>
          <w:sz w:val="24"/>
        </w:rPr>
      </w:pPr>
      <w:proofErr w:type="spellStart"/>
      <w:r>
        <w:rPr>
          <w:rFonts w:ascii="Times New Roman" w:hAnsi="Times New Roman" w:cs="Times New Roman"/>
          <w:sz w:val="24"/>
          <w:lang w:val="en-US"/>
        </w:rPr>
        <w:t>Mengetahui</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gambaran</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mortalitas</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pasien</w:t>
      </w:r>
      <w:proofErr w:type="spellEnd"/>
      <w:r>
        <w:rPr>
          <w:rFonts w:ascii="Times New Roman" w:hAnsi="Times New Roman" w:cs="Times New Roman"/>
          <w:sz w:val="24"/>
          <w:lang w:val="en-US"/>
        </w:rPr>
        <w:t xml:space="preserve"> </w:t>
      </w:r>
      <w:r>
        <w:rPr>
          <w:rFonts w:ascii="Times New Roman" w:hAnsi="Times New Roman" w:cs="Times New Roman"/>
          <w:i/>
          <w:sz w:val="24"/>
          <w:lang w:val="en-US"/>
        </w:rPr>
        <w:t>Non ST Elevation Myocardial Infarction</w:t>
      </w:r>
      <w:r>
        <w:rPr>
          <w:rFonts w:ascii="Times New Roman" w:hAnsi="Times New Roman" w:cs="Times New Roman"/>
          <w:sz w:val="24"/>
          <w:lang w:val="en-US"/>
        </w:rPr>
        <w:t xml:space="preserve"> </w:t>
      </w:r>
      <w:proofErr w:type="spellStart"/>
      <w:r>
        <w:rPr>
          <w:rFonts w:ascii="Times New Roman" w:hAnsi="Times New Roman" w:cs="Times New Roman"/>
          <w:sz w:val="24"/>
          <w:lang w:val="en-US"/>
        </w:rPr>
        <w:t>menggunakan</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skor</w:t>
      </w:r>
      <w:proofErr w:type="spellEnd"/>
      <w:r>
        <w:rPr>
          <w:rFonts w:ascii="Times New Roman" w:hAnsi="Times New Roman" w:cs="Times New Roman"/>
          <w:sz w:val="24"/>
          <w:lang w:val="en-US"/>
        </w:rPr>
        <w:t xml:space="preserve"> </w:t>
      </w:r>
      <w:proofErr w:type="spellStart"/>
      <w:r w:rsidRPr="00DE541F">
        <w:rPr>
          <w:rFonts w:ascii="Times New Roman" w:hAnsi="Times New Roman" w:cs="Times New Roman"/>
          <w:sz w:val="24"/>
          <w:lang w:val="en-US"/>
        </w:rPr>
        <w:t>risiko</w:t>
      </w:r>
      <w:proofErr w:type="spellEnd"/>
      <w:r>
        <w:rPr>
          <w:rFonts w:ascii="Times New Roman" w:hAnsi="Times New Roman" w:cs="Times New Roman"/>
          <w:sz w:val="24"/>
          <w:lang w:val="en-US"/>
        </w:rPr>
        <w:t xml:space="preserve"> </w:t>
      </w:r>
      <w:r>
        <w:rPr>
          <w:rFonts w:ascii="Times New Roman" w:hAnsi="Times New Roman" w:cs="Times New Roman"/>
          <w:i/>
          <w:sz w:val="24"/>
          <w:lang w:val="en-US"/>
        </w:rPr>
        <w:t xml:space="preserve">Global Registry of Acute Coronary Events </w:t>
      </w:r>
      <w:r>
        <w:rPr>
          <w:rFonts w:ascii="Times New Roman" w:hAnsi="Times New Roman" w:cs="Times New Roman"/>
          <w:sz w:val="24"/>
          <w:lang w:val="en-US"/>
        </w:rPr>
        <w:t>(GRACE)</w:t>
      </w:r>
    </w:p>
    <w:p w:rsidR="0003599C" w:rsidRPr="00974282" w:rsidRDefault="0003599C" w:rsidP="0003599C">
      <w:pPr>
        <w:pStyle w:val="ListParagraph"/>
        <w:numPr>
          <w:ilvl w:val="0"/>
          <w:numId w:val="2"/>
        </w:numPr>
        <w:tabs>
          <w:tab w:val="left" w:pos="1560"/>
        </w:tabs>
        <w:spacing w:after="0" w:line="360" w:lineRule="auto"/>
        <w:jc w:val="both"/>
        <w:rPr>
          <w:rFonts w:ascii="Times New Roman" w:hAnsi="Times New Roman" w:cs="Times New Roman"/>
          <w:sz w:val="24"/>
        </w:rPr>
      </w:pPr>
      <w:proofErr w:type="spellStart"/>
      <w:r>
        <w:rPr>
          <w:rFonts w:ascii="Times New Roman" w:hAnsi="Times New Roman" w:cs="Times New Roman"/>
          <w:sz w:val="24"/>
          <w:lang w:val="en-US"/>
        </w:rPr>
        <w:t>Mengetahui</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perbandingan</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dari</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keakuratan</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skor</w:t>
      </w:r>
      <w:proofErr w:type="spellEnd"/>
      <w:r>
        <w:rPr>
          <w:rFonts w:ascii="Times New Roman" w:hAnsi="Times New Roman" w:cs="Times New Roman"/>
          <w:sz w:val="24"/>
          <w:lang w:val="en-US"/>
        </w:rPr>
        <w:t xml:space="preserve"> </w:t>
      </w:r>
      <w:proofErr w:type="spellStart"/>
      <w:r w:rsidRPr="00DE541F">
        <w:rPr>
          <w:rFonts w:ascii="Times New Roman" w:hAnsi="Times New Roman" w:cs="Times New Roman"/>
          <w:sz w:val="24"/>
          <w:lang w:val="en-US"/>
        </w:rPr>
        <w:t>risiko</w:t>
      </w:r>
      <w:proofErr w:type="spellEnd"/>
      <w:r>
        <w:rPr>
          <w:rFonts w:ascii="Times New Roman" w:hAnsi="Times New Roman" w:cs="Times New Roman"/>
          <w:sz w:val="24"/>
          <w:lang w:val="en-US"/>
        </w:rPr>
        <w:t xml:space="preserve"> </w:t>
      </w:r>
      <w:r>
        <w:rPr>
          <w:rFonts w:ascii="Times New Roman" w:hAnsi="Times New Roman" w:cs="Times New Roman"/>
          <w:i/>
          <w:sz w:val="24"/>
          <w:lang w:val="en-US"/>
        </w:rPr>
        <w:t xml:space="preserve">Thrombolysis in Myocardial Infarction </w:t>
      </w:r>
      <w:r>
        <w:rPr>
          <w:rFonts w:ascii="Times New Roman" w:hAnsi="Times New Roman" w:cs="Times New Roman"/>
          <w:sz w:val="24"/>
          <w:lang w:val="en-US"/>
        </w:rPr>
        <w:t xml:space="preserve">(TIMI) </w:t>
      </w:r>
      <w:proofErr w:type="spellStart"/>
      <w:r>
        <w:rPr>
          <w:rFonts w:ascii="Times New Roman" w:hAnsi="Times New Roman" w:cs="Times New Roman"/>
          <w:sz w:val="24"/>
          <w:lang w:val="en-US"/>
        </w:rPr>
        <w:t>dan</w:t>
      </w:r>
      <w:proofErr w:type="spellEnd"/>
      <w:r>
        <w:rPr>
          <w:rFonts w:ascii="Times New Roman" w:hAnsi="Times New Roman" w:cs="Times New Roman"/>
          <w:sz w:val="24"/>
          <w:lang w:val="en-US"/>
        </w:rPr>
        <w:t xml:space="preserve"> </w:t>
      </w:r>
      <w:r>
        <w:rPr>
          <w:rFonts w:ascii="Times New Roman" w:hAnsi="Times New Roman" w:cs="Times New Roman"/>
          <w:i/>
          <w:sz w:val="24"/>
          <w:lang w:val="en-US"/>
        </w:rPr>
        <w:t xml:space="preserve">Global Registry of Acute Coronary Events </w:t>
      </w:r>
      <w:r>
        <w:rPr>
          <w:rFonts w:ascii="Times New Roman" w:hAnsi="Times New Roman" w:cs="Times New Roman"/>
          <w:sz w:val="24"/>
          <w:lang w:val="en-US"/>
        </w:rPr>
        <w:t xml:space="preserve">(GRACE) </w:t>
      </w:r>
      <w:proofErr w:type="spellStart"/>
      <w:r>
        <w:rPr>
          <w:rFonts w:ascii="Times New Roman" w:hAnsi="Times New Roman" w:cs="Times New Roman"/>
          <w:sz w:val="24"/>
          <w:lang w:val="en-US"/>
        </w:rPr>
        <w:t>sebagai</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prediktor</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mortalitas</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pasien</w:t>
      </w:r>
      <w:proofErr w:type="spellEnd"/>
      <w:r>
        <w:rPr>
          <w:rFonts w:ascii="Times New Roman" w:hAnsi="Times New Roman" w:cs="Times New Roman"/>
          <w:sz w:val="24"/>
          <w:lang w:val="en-US"/>
        </w:rPr>
        <w:t xml:space="preserve"> </w:t>
      </w:r>
      <w:r>
        <w:rPr>
          <w:rFonts w:ascii="Times New Roman" w:hAnsi="Times New Roman" w:cs="Times New Roman"/>
          <w:i/>
          <w:sz w:val="24"/>
          <w:lang w:val="en-US"/>
        </w:rPr>
        <w:t>Non ST Elevation Myocardial Infarction.</w:t>
      </w:r>
    </w:p>
    <w:p w:rsidR="0003599C" w:rsidRPr="00974282" w:rsidRDefault="0003599C" w:rsidP="0003599C">
      <w:pPr>
        <w:pStyle w:val="Heading2"/>
        <w:numPr>
          <w:ilvl w:val="0"/>
          <w:numId w:val="1"/>
        </w:numPr>
        <w:tabs>
          <w:tab w:val="left" w:pos="1134"/>
        </w:tabs>
        <w:rPr>
          <w:rFonts w:ascii="Times New Roman" w:hAnsi="Times New Roman" w:cs="Times New Roman"/>
          <w:color w:val="auto"/>
          <w:sz w:val="24"/>
          <w:szCs w:val="24"/>
        </w:rPr>
      </w:pPr>
      <w:bookmarkStart w:id="9" w:name="_Toc74175779"/>
      <w:proofErr w:type="spellStart"/>
      <w:r w:rsidRPr="00974282">
        <w:rPr>
          <w:rFonts w:ascii="Times New Roman" w:hAnsi="Times New Roman" w:cs="Times New Roman"/>
          <w:color w:val="auto"/>
          <w:sz w:val="24"/>
          <w:szCs w:val="24"/>
        </w:rPr>
        <w:lastRenderedPageBreak/>
        <w:t>Manfaat</w:t>
      </w:r>
      <w:proofErr w:type="spellEnd"/>
      <w:r w:rsidRPr="00974282">
        <w:rPr>
          <w:rFonts w:ascii="Times New Roman" w:hAnsi="Times New Roman" w:cs="Times New Roman"/>
          <w:color w:val="auto"/>
          <w:sz w:val="24"/>
          <w:szCs w:val="24"/>
        </w:rPr>
        <w:t xml:space="preserve"> </w:t>
      </w:r>
      <w:proofErr w:type="spellStart"/>
      <w:r w:rsidRPr="00974282">
        <w:rPr>
          <w:rFonts w:ascii="Times New Roman" w:hAnsi="Times New Roman" w:cs="Times New Roman"/>
          <w:color w:val="auto"/>
          <w:sz w:val="24"/>
          <w:szCs w:val="24"/>
        </w:rPr>
        <w:t>Penelitian</w:t>
      </w:r>
      <w:bookmarkEnd w:id="9"/>
      <w:proofErr w:type="spellEnd"/>
    </w:p>
    <w:p w:rsidR="0003599C" w:rsidRDefault="0003599C" w:rsidP="0003599C">
      <w:pPr>
        <w:pStyle w:val="Heading3"/>
        <w:numPr>
          <w:ilvl w:val="0"/>
          <w:numId w:val="4"/>
        </w:numPr>
        <w:spacing w:before="200" w:after="240"/>
        <w:ind w:left="1134"/>
        <w:rPr>
          <w:rFonts w:ascii="Times New Roman" w:hAnsi="Times New Roman" w:cs="Times New Roman"/>
          <w:color w:val="auto"/>
        </w:rPr>
      </w:pPr>
      <w:bookmarkStart w:id="10" w:name="_Toc74175780"/>
      <w:proofErr w:type="spellStart"/>
      <w:r w:rsidRPr="00974282">
        <w:rPr>
          <w:rFonts w:ascii="Times New Roman" w:hAnsi="Times New Roman" w:cs="Times New Roman"/>
          <w:color w:val="auto"/>
        </w:rPr>
        <w:t>Manfaat</w:t>
      </w:r>
      <w:proofErr w:type="spellEnd"/>
      <w:r w:rsidRPr="00974282">
        <w:rPr>
          <w:rFonts w:ascii="Times New Roman" w:hAnsi="Times New Roman" w:cs="Times New Roman"/>
          <w:color w:val="auto"/>
        </w:rPr>
        <w:t xml:space="preserve"> </w:t>
      </w:r>
      <w:proofErr w:type="spellStart"/>
      <w:r w:rsidRPr="00974282">
        <w:rPr>
          <w:rFonts w:ascii="Times New Roman" w:hAnsi="Times New Roman" w:cs="Times New Roman"/>
          <w:color w:val="auto"/>
        </w:rPr>
        <w:t>bagi</w:t>
      </w:r>
      <w:proofErr w:type="spellEnd"/>
      <w:r w:rsidRPr="00974282">
        <w:rPr>
          <w:rFonts w:ascii="Times New Roman" w:hAnsi="Times New Roman" w:cs="Times New Roman"/>
          <w:color w:val="auto"/>
        </w:rPr>
        <w:t xml:space="preserve"> </w:t>
      </w:r>
      <w:proofErr w:type="spellStart"/>
      <w:r w:rsidRPr="00974282">
        <w:rPr>
          <w:rFonts w:ascii="Times New Roman" w:hAnsi="Times New Roman" w:cs="Times New Roman"/>
          <w:color w:val="auto"/>
        </w:rPr>
        <w:t>akademik</w:t>
      </w:r>
      <w:bookmarkEnd w:id="10"/>
      <w:proofErr w:type="spellEnd"/>
      <w:r w:rsidRPr="00974282">
        <w:rPr>
          <w:rFonts w:ascii="Times New Roman" w:hAnsi="Times New Roman" w:cs="Times New Roman"/>
          <w:color w:val="auto"/>
        </w:rPr>
        <w:t xml:space="preserve"> </w:t>
      </w:r>
    </w:p>
    <w:p w:rsidR="0003599C" w:rsidRPr="00EA4540" w:rsidRDefault="0003599C" w:rsidP="0003599C">
      <w:pPr>
        <w:spacing w:line="360" w:lineRule="auto"/>
        <w:ind w:left="1701" w:firstLine="709"/>
        <w:jc w:val="both"/>
        <w:rPr>
          <w:rFonts w:ascii="Times New Roman" w:hAnsi="Times New Roman" w:cs="Times New Roman"/>
          <w:sz w:val="24"/>
          <w:szCs w:val="24"/>
        </w:rPr>
      </w:pPr>
      <w:proofErr w:type="spellStart"/>
      <w:r w:rsidRPr="00EA4540">
        <w:rPr>
          <w:rFonts w:ascii="Times New Roman" w:hAnsi="Times New Roman" w:cs="Times New Roman"/>
          <w:sz w:val="24"/>
          <w:szCs w:val="24"/>
        </w:rPr>
        <w:t>Hasil</w:t>
      </w:r>
      <w:proofErr w:type="spellEnd"/>
      <w:r w:rsidRPr="00EA4540">
        <w:rPr>
          <w:rFonts w:ascii="Times New Roman" w:hAnsi="Times New Roman" w:cs="Times New Roman"/>
          <w:sz w:val="24"/>
          <w:szCs w:val="24"/>
        </w:rPr>
        <w:t xml:space="preserve"> </w:t>
      </w:r>
      <w:proofErr w:type="spellStart"/>
      <w:r w:rsidRPr="00EA4540">
        <w:rPr>
          <w:rFonts w:ascii="Times New Roman" w:hAnsi="Times New Roman" w:cs="Times New Roman"/>
          <w:sz w:val="24"/>
          <w:szCs w:val="24"/>
        </w:rPr>
        <w:t>penelitian</w:t>
      </w:r>
      <w:proofErr w:type="spellEnd"/>
      <w:r w:rsidRPr="00EA4540">
        <w:rPr>
          <w:rFonts w:ascii="Times New Roman" w:hAnsi="Times New Roman" w:cs="Times New Roman"/>
          <w:sz w:val="24"/>
          <w:szCs w:val="24"/>
        </w:rPr>
        <w:t xml:space="preserve"> </w:t>
      </w:r>
      <w:proofErr w:type="spellStart"/>
      <w:r w:rsidRPr="00EA4540">
        <w:rPr>
          <w:rFonts w:ascii="Times New Roman" w:hAnsi="Times New Roman" w:cs="Times New Roman"/>
          <w:sz w:val="24"/>
          <w:szCs w:val="24"/>
        </w:rPr>
        <w:t>ini</w:t>
      </w:r>
      <w:proofErr w:type="spellEnd"/>
      <w:r w:rsidRPr="00EA4540">
        <w:rPr>
          <w:rFonts w:ascii="Times New Roman" w:hAnsi="Times New Roman" w:cs="Times New Roman"/>
          <w:sz w:val="24"/>
          <w:szCs w:val="24"/>
        </w:rPr>
        <w:t xml:space="preserve"> </w:t>
      </w:r>
      <w:proofErr w:type="spellStart"/>
      <w:r w:rsidRPr="00EA4540">
        <w:rPr>
          <w:rFonts w:ascii="Times New Roman" w:hAnsi="Times New Roman" w:cs="Times New Roman"/>
          <w:sz w:val="24"/>
          <w:szCs w:val="24"/>
        </w:rPr>
        <w:t>dapat</w:t>
      </w:r>
      <w:proofErr w:type="spellEnd"/>
      <w:r w:rsidRPr="00EA4540">
        <w:rPr>
          <w:rFonts w:ascii="Times New Roman" w:hAnsi="Times New Roman" w:cs="Times New Roman"/>
          <w:sz w:val="24"/>
          <w:szCs w:val="24"/>
        </w:rPr>
        <w:t xml:space="preserve"> </w:t>
      </w:r>
      <w:proofErr w:type="spellStart"/>
      <w:r w:rsidRPr="00EA4540">
        <w:rPr>
          <w:rFonts w:ascii="Times New Roman" w:hAnsi="Times New Roman" w:cs="Times New Roman"/>
          <w:sz w:val="24"/>
          <w:szCs w:val="24"/>
        </w:rPr>
        <w:t>dijadikan</w:t>
      </w:r>
      <w:proofErr w:type="spellEnd"/>
      <w:r w:rsidRPr="00EA4540">
        <w:rPr>
          <w:rFonts w:ascii="Times New Roman" w:hAnsi="Times New Roman" w:cs="Times New Roman"/>
          <w:sz w:val="24"/>
          <w:szCs w:val="24"/>
        </w:rPr>
        <w:t xml:space="preserve"> </w:t>
      </w:r>
      <w:proofErr w:type="spellStart"/>
      <w:r w:rsidRPr="00EA4540">
        <w:rPr>
          <w:rFonts w:ascii="Times New Roman" w:hAnsi="Times New Roman" w:cs="Times New Roman"/>
          <w:sz w:val="24"/>
          <w:szCs w:val="24"/>
        </w:rPr>
        <w:t>sebagai</w:t>
      </w:r>
      <w:proofErr w:type="spellEnd"/>
      <w:r w:rsidRPr="00EA4540">
        <w:rPr>
          <w:rFonts w:ascii="Times New Roman" w:hAnsi="Times New Roman" w:cs="Times New Roman"/>
          <w:sz w:val="24"/>
          <w:szCs w:val="24"/>
        </w:rPr>
        <w:t xml:space="preserve"> </w:t>
      </w:r>
      <w:proofErr w:type="spellStart"/>
      <w:r w:rsidRPr="00EA4540">
        <w:rPr>
          <w:rFonts w:ascii="Times New Roman" w:hAnsi="Times New Roman" w:cs="Times New Roman"/>
          <w:sz w:val="24"/>
          <w:szCs w:val="24"/>
        </w:rPr>
        <w:t>masukan</w:t>
      </w:r>
      <w:proofErr w:type="spellEnd"/>
      <w:r w:rsidRPr="00EA4540">
        <w:rPr>
          <w:rFonts w:ascii="Times New Roman" w:hAnsi="Times New Roman" w:cs="Times New Roman"/>
          <w:sz w:val="24"/>
          <w:szCs w:val="24"/>
        </w:rPr>
        <w:t xml:space="preserve"> </w:t>
      </w:r>
      <w:proofErr w:type="spellStart"/>
      <w:r w:rsidRPr="00EA4540">
        <w:rPr>
          <w:rFonts w:ascii="Times New Roman" w:hAnsi="Times New Roman" w:cs="Times New Roman"/>
          <w:sz w:val="24"/>
          <w:szCs w:val="24"/>
        </w:rPr>
        <w:t>untuk</w:t>
      </w:r>
      <w:proofErr w:type="spellEnd"/>
      <w:r w:rsidRPr="00EA4540">
        <w:rPr>
          <w:rFonts w:ascii="Times New Roman" w:hAnsi="Times New Roman" w:cs="Times New Roman"/>
          <w:sz w:val="24"/>
          <w:szCs w:val="24"/>
        </w:rPr>
        <w:t xml:space="preserve"> </w:t>
      </w:r>
      <w:proofErr w:type="spellStart"/>
      <w:r w:rsidRPr="00EA4540">
        <w:rPr>
          <w:rFonts w:ascii="Times New Roman" w:hAnsi="Times New Roman" w:cs="Times New Roman"/>
          <w:sz w:val="24"/>
          <w:szCs w:val="24"/>
        </w:rPr>
        <w:t>pengembangan</w:t>
      </w:r>
      <w:proofErr w:type="spellEnd"/>
      <w:r w:rsidRPr="00EA4540">
        <w:rPr>
          <w:rFonts w:ascii="Times New Roman" w:hAnsi="Times New Roman" w:cs="Times New Roman"/>
          <w:sz w:val="24"/>
          <w:szCs w:val="24"/>
        </w:rPr>
        <w:t xml:space="preserve"> </w:t>
      </w:r>
      <w:proofErr w:type="spellStart"/>
      <w:r w:rsidRPr="00EA4540">
        <w:rPr>
          <w:rFonts w:ascii="Times New Roman" w:hAnsi="Times New Roman" w:cs="Times New Roman"/>
          <w:sz w:val="24"/>
          <w:szCs w:val="24"/>
        </w:rPr>
        <w:t>penelitian</w:t>
      </w:r>
      <w:proofErr w:type="spellEnd"/>
      <w:r w:rsidRPr="00EA4540">
        <w:rPr>
          <w:rFonts w:ascii="Times New Roman" w:hAnsi="Times New Roman" w:cs="Times New Roman"/>
          <w:sz w:val="24"/>
          <w:szCs w:val="24"/>
        </w:rPr>
        <w:t xml:space="preserve"> </w:t>
      </w:r>
      <w:proofErr w:type="spellStart"/>
      <w:r w:rsidRPr="00EA4540">
        <w:rPr>
          <w:rFonts w:ascii="Times New Roman" w:hAnsi="Times New Roman" w:cs="Times New Roman"/>
          <w:sz w:val="24"/>
          <w:szCs w:val="24"/>
        </w:rPr>
        <w:t>lebih</w:t>
      </w:r>
      <w:proofErr w:type="spellEnd"/>
      <w:r w:rsidRPr="00EA4540">
        <w:rPr>
          <w:rFonts w:ascii="Times New Roman" w:hAnsi="Times New Roman" w:cs="Times New Roman"/>
          <w:sz w:val="24"/>
          <w:szCs w:val="24"/>
        </w:rPr>
        <w:t xml:space="preserve"> </w:t>
      </w:r>
      <w:proofErr w:type="spellStart"/>
      <w:r w:rsidRPr="00EA4540">
        <w:rPr>
          <w:rFonts w:ascii="Times New Roman" w:hAnsi="Times New Roman" w:cs="Times New Roman"/>
          <w:sz w:val="24"/>
          <w:szCs w:val="24"/>
        </w:rPr>
        <w:t>lanjut</w:t>
      </w:r>
      <w:proofErr w:type="spellEnd"/>
      <w:r w:rsidRPr="00EA4540">
        <w:rPr>
          <w:rFonts w:ascii="Times New Roman" w:hAnsi="Times New Roman" w:cs="Times New Roman"/>
          <w:sz w:val="24"/>
          <w:szCs w:val="24"/>
        </w:rPr>
        <w:t xml:space="preserve"> yang </w:t>
      </w:r>
      <w:proofErr w:type="spellStart"/>
      <w:r w:rsidRPr="00EA4540">
        <w:rPr>
          <w:rFonts w:ascii="Times New Roman" w:hAnsi="Times New Roman" w:cs="Times New Roman"/>
          <w:sz w:val="24"/>
          <w:szCs w:val="24"/>
        </w:rPr>
        <w:t>berhubungan</w:t>
      </w:r>
      <w:proofErr w:type="spellEnd"/>
      <w:r w:rsidRPr="00EA4540">
        <w:rPr>
          <w:rFonts w:ascii="Times New Roman" w:hAnsi="Times New Roman" w:cs="Times New Roman"/>
          <w:sz w:val="24"/>
          <w:szCs w:val="24"/>
        </w:rPr>
        <w:t xml:space="preserve"> </w:t>
      </w:r>
      <w:proofErr w:type="spellStart"/>
      <w:r w:rsidRPr="00EA4540">
        <w:rPr>
          <w:rFonts w:ascii="Times New Roman" w:hAnsi="Times New Roman" w:cs="Times New Roman"/>
          <w:sz w:val="24"/>
          <w:szCs w:val="24"/>
        </w:rPr>
        <w:t>dengan</w:t>
      </w:r>
      <w:proofErr w:type="spellEnd"/>
      <w:r w:rsidRPr="00EA4540">
        <w:rPr>
          <w:rFonts w:ascii="Times New Roman" w:hAnsi="Times New Roman" w:cs="Times New Roman"/>
          <w:sz w:val="24"/>
          <w:szCs w:val="24"/>
        </w:rPr>
        <w:t xml:space="preserve"> </w:t>
      </w:r>
      <w:r>
        <w:rPr>
          <w:rFonts w:ascii="Times New Roman" w:hAnsi="Times New Roman" w:cs="Times New Roman"/>
          <w:sz w:val="24"/>
          <w:szCs w:val="24"/>
        </w:rPr>
        <w:t>TIMI</w:t>
      </w:r>
      <w:r w:rsidRPr="00EA4540">
        <w:rPr>
          <w:rFonts w:ascii="Times New Roman" w:hAnsi="Times New Roman" w:cs="Times New Roman"/>
          <w:sz w:val="24"/>
          <w:szCs w:val="24"/>
        </w:rPr>
        <w:t xml:space="preserve"> </w:t>
      </w:r>
      <w:r w:rsidRPr="00DE541F">
        <w:rPr>
          <w:rFonts w:ascii="Times New Roman" w:hAnsi="Times New Roman" w:cs="Times New Roman"/>
          <w:i/>
          <w:sz w:val="24"/>
          <w:szCs w:val="24"/>
        </w:rPr>
        <w:t>score</w:t>
      </w:r>
      <w:r w:rsidRPr="00EA4540">
        <w:rPr>
          <w:rFonts w:ascii="Times New Roman" w:hAnsi="Times New Roman" w:cs="Times New Roman"/>
          <w:sz w:val="24"/>
          <w:szCs w:val="24"/>
        </w:rPr>
        <w:t xml:space="preserve"> </w:t>
      </w:r>
      <w:proofErr w:type="spellStart"/>
      <w:r w:rsidRPr="00EA4540">
        <w:rPr>
          <w:rFonts w:ascii="Times New Roman" w:hAnsi="Times New Roman" w:cs="Times New Roman"/>
          <w:sz w:val="24"/>
          <w:szCs w:val="24"/>
        </w:rPr>
        <w:t>dan</w:t>
      </w:r>
      <w:proofErr w:type="spellEnd"/>
      <w:r w:rsidRPr="00EA4540">
        <w:rPr>
          <w:rFonts w:ascii="Times New Roman" w:hAnsi="Times New Roman" w:cs="Times New Roman"/>
          <w:sz w:val="24"/>
          <w:szCs w:val="24"/>
        </w:rPr>
        <w:t xml:space="preserve"> </w:t>
      </w:r>
      <w:r>
        <w:rPr>
          <w:rFonts w:ascii="Times New Roman" w:hAnsi="Times New Roman" w:cs="Times New Roman"/>
          <w:sz w:val="24"/>
          <w:szCs w:val="24"/>
        </w:rPr>
        <w:t xml:space="preserve">GRACE </w:t>
      </w:r>
      <w:r w:rsidRPr="00DE541F">
        <w:rPr>
          <w:rFonts w:ascii="Times New Roman" w:hAnsi="Times New Roman" w:cs="Times New Roman"/>
          <w:i/>
          <w:sz w:val="24"/>
          <w:szCs w:val="24"/>
        </w:rPr>
        <w:t>score</w:t>
      </w:r>
      <w:r>
        <w:rPr>
          <w:rFonts w:ascii="Times New Roman" w:hAnsi="Times New Roman" w:cs="Times New Roman"/>
          <w:sz w:val="24"/>
          <w:szCs w:val="24"/>
        </w:rPr>
        <w:t xml:space="preserve"> </w:t>
      </w:r>
      <w:proofErr w:type="spellStart"/>
      <w:r>
        <w:rPr>
          <w:rFonts w:ascii="Times New Roman" w:hAnsi="Times New Roman" w:cs="Times New Roman"/>
          <w:sz w:val="24"/>
          <w:szCs w:val="24"/>
        </w:rPr>
        <w:t>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pasien</w:t>
      </w:r>
      <w:proofErr w:type="spellEnd"/>
      <w:r>
        <w:rPr>
          <w:rFonts w:ascii="Times New Roman" w:hAnsi="Times New Roman" w:cs="Times New Roman"/>
          <w:sz w:val="24"/>
          <w:szCs w:val="24"/>
        </w:rPr>
        <w:t xml:space="preserve"> NSTEMI</w:t>
      </w:r>
      <w:r w:rsidRPr="00EA4540">
        <w:rPr>
          <w:rFonts w:ascii="Times New Roman" w:hAnsi="Times New Roman" w:cs="Times New Roman"/>
          <w:i/>
          <w:sz w:val="24"/>
          <w:szCs w:val="24"/>
        </w:rPr>
        <w:t>.</w:t>
      </w:r>
    </w:p>
    <w:p w:rsidR="0003599C" w:rsidRPr="00974282" w:rsidRDefault="0003599C" w:rsidP="0003599C">
      <w:pPr>
        <w:pStyle w:val="Heading3"/>
        <w:numPr>
          <w:ilvl w:val="0"/>
          <w:numId w:val="4"/>
        </w:numPr>
        <w:spacing w:before="200" w:after="240"/>
        <w:ind w:left="1134"/>
        <w:rPr>
          <w:rFonts w:ascii="Times New Roman" w:hAnsi="Times New Roman" w:cs="Times New Roman"/>
          <w:color w:val="auto"/>
        </w:rPr>
      </w:pPr>
      <w:bookmarkStart w:id="11" w:name="_Toc74175781"/>
      <w:proofErr w:type="spellStart"/>
      <w:r w:rsidRPr="00974282">
        <w:rPr>
          <w:rFonts w:ascii="Times New Roman" w:hAnsi="Times New Roman" w:cs="Times New Roman"/>
          <w:color w:val="auto"/>
        </w:rPr>
        <w:t>Manfaat</w:t>
      </w:r>
      <w:proofErr w:type="spellEnd"/>
      <w:r w:rsidRPr="00974282">
        <w:rPr>
          <w:rFonts w:ascii="Times New Roman" w:hAnsi="Times New Roman" w:cs="Times New Roman"/>
          <w:color w:val="auto"/>
        </w:rPr>
        <w:t xml:space="preserve"> </w:t>
      </w:r>
      <w:proofErr w:type="spellStart"/>
      <w:r w:rsidRPr="00974282">
        <w:rPr>
          <w:rFonts w:ascii="Times New Roman" w:hAnsi="Times New Roman" w:cs="Times New Roman"/>
          <w:color w:val="auto"/>
        </w:rPr>
        <w:t>bagi</w:t>
      </w:r>
      <w:proofErr w:type="spellEnd"/>
      <w:r w:rsidRPr="00974282">
        <w:rPr>
          <w:rFonts w:ascii="Times New Roman" w:hAnsi="Times New Roman" w:cs="Times New Roman"/>
          <w:color w:val="auto"/>
        </w:rPr>
        <w:t xml:space="preserve"> </w:t>
      </w:r>
      <w:proofErr w:type="spellStart"/>
      <w:r w:rsidRPr="00974282">
        <w:rPr>
          <w:rFonts w:ascii="Times New Roman" w:hAnsi="Times New Roman" w:cs="Times New Roman"/>
          <w:color w:val="auto"/>
        </w:rPr>
        <w:t>masyarakat</w:t>
      </w:r>
      <w:bookmarkEnd w:id="11"/>
      <w:proofErr w:type="spellEnd"/>
    </w:p>
    <w:p w:rsidR="0003599C" w:rsidRDefault="0003599C" w:rsidP="0003599C">
      <w:pPr>
        <w:pStyle w:val="ListParagraph"/>
        <w:tabs>
          <w:tab w:val="left" w:pos="1701"/>
        </w:tabs>
        <w:spacing w:line="360" w:lineRule="auto"/>
        <w:ind w:left="1701" w:firstLine="567"/>
        <w:jc w:val="both"/>
        <w:rPr>
          <w:rFonts w:ascii="Times New Roman" w:hAnsi="Times New Roman" w:cs="Times New Roman"/>
          <w:sz w:val="24"/>
          <w:lang w:val="en-US"/>
        </w:rPr>
      </w:pPr>
      <w:proofErr w:type="spellStart"/>
      <w:r>
        <w:rPr>
          <w:rFonts w:ascii="Times New Roman" w:hAnsi="Times New Roman" w:cs="Times New Roman"/>
          <w:sz w:val="24"/>
          <w:lang w:val="en-US"/>
        </w:rPr>
        <w:t>Memberikan</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pengetahuan</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dan</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informasi</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kepada</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masyarakat</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tentang</w:t>
      </w:r>
      <w:proofErr w:type="spellEnd"/>
      <w:r>
        <w:rPr>
          <w:rFonts w:ascii="Times New Roman" w:hAnsi="Times New Roman" w:cs="Times New Roman"/>
          <w:sz w:val="24"/>
          <w:lang w:val="en-US"/>
        </w:rPr>
        <w:t xml:space="preserve"> </w:t>
      </w:r>
      <w:proofErr w:type="spellStart"/>
      <w:r w:rsidRPr="00DE541F">
        <w:rPr>
          <w:rFonts w:ascii="Times New Roman" w:hAnsi="Times New Roman" w:cs="Times New Roman"/>
          <w:sz w:val="24"/>
          <w:lang w:val="en-US"/>
        </w:rPr>
        <w:t>risiko</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mortalitas</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dari</w:t>
      </w:r>
      <w:proofErr w:type="spellEnd"/>
      <w:r>
        <w:rPr>
          <w:rFonts w:ascii="Times New Roman" w:hAnsi="Times New Roman" w:cs="Times New Roman"/>
          <w:sz w:val="24"/>
          <w:lang w:val="en-US"/>
        </w:rPr>
        <w:t xml:space="preserve"> NSTEMI </w:t>
      </w:r>
      <w:proofErr w:type="spellStart"/>
      <w:r>
        <w:rPr>
          <w:rFonts w:ascii="Times New Roman" w:hAnsi="Times New Roman" w:cs="Times New Roman"/>
          <w:sz w:val="24"/>
          <w:lang w:val="en-US"/>
        </w:rPr>
        <w:t>dan</w:t>
      </w:r>
      <w:proofErr w:type="spellEnd"/>
      <w:r>
        <w:rPr>
          <w:rFonts w:ascii="Times New Roman" w:hAnsi="Times New Roman" w:cs="Times New Roman"/>
          <w:sz w:val="24"/>
          <w:lang w:val="en-US"/>
        </w:rPr>
        <w:t xml:space="preserve"> prognosis yang </w:t>
      </w:r>
      <w:proofErr w:type="spellStart"/>
      <w:r>
        <w:rPr>
          <w:rFonts w:ascii="Times New Roman" w:hAnsi="Times New Roman" w:cs="Times New Roman"/>
          <w:sz w:val="24"/>
          <w:lang w:val="en-US"/>
        </w:rPr>
        <w:t>dapat</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diprediksi</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dari</w:t>
      </w:r>
      <w:proofErr w:type="spellEnd"/>
      <w:r>
        <w:rPr>
          <w:rFonts w:ascii="Times New Roman" w:hAnsi="Times New Roman" w:cs="Times New Roman"/>
          <w:sz w:val="24"/>
          <w:lang w:val="en-US"/>
        </w:rPr>
        <w:t xml:space="preserve"> TIMI </w:t>
      </w:r>
      <w:r w:rsidRPr="00DE541F">
        <w:rPr>
          <w:rFonts w:ascii="Times New Roman" w:hAnsi="Times New Roman" w:cs="Times New Roman"/>
          <w:i/>
          <w:sz w:val="24"/>
          <w:lang w:val="en-US"/>
        </w:rPr>
        <w:t>score</w:t>
      </w:r>
      <w:r>
        <w:rPr>
          <w:rFonts w:ascii="Times New Roman" w:hAnsi="Times New Roman" w:cs="Times New Roman"/>
          <w:sz w:val="24"/>
          <w:lang w:val="en-US"/>
        </w:rPr>
        <w:t xml:space="preserve"> </w:t>
      </w:r>
      <w:proofErr w:type="spellStart"/>
      <w:r>
        <w:rPr>
          <w:rFonts w:ascii="Times New Roman" w:hAnsi="Times New Roman" w:cs="Times New Roman"/>
          <w:sz w:val="24"/>
          <w:lang w:val="en-US"/>
        </w:rPr>
        <w:t>dan</w:t>
      </w:r>
      <w:proofErr w:type="spellEnd"/>
      <w:r>
        <w:rPr>
          <w:rFonts w:ascii="Times New Roman" w:hAnsi="Times New Roman" w:cs="Times New Roman"/>
          <w:sz w:val="24"/>
          <w:lang w:val="en-US"/>
        </w:rPr>
        <w:t xml:space="preserve"> GRACE </w:t>
      </w:r>
      <w:r w:rsidRPr="00DE541F">
        <w:rPr>
          <w:rFonts w:ascii="Times New Roman" w:hAnsi="Times New Roman" w:cs="Times New Roman"/>
          <w:i/>
          <w:sz w:val="24"/>
          <w:lang w:val="en-US"/>
        </w:rPr>
        <w:t>score</w:t>
      </w:r>
      <w:r>
        <w:rPr>
          <w:rFonts w:ascii="Times New Roman" w:hAnsi="Times New Roman" w:cs="Times New Roman"/>
          <w:sz w:val="24"/>
          <w:lang w:val="en-US"/>
        </w:rPr>
        <w:t>.</w:t>
      </w:r>
    </w:p>
    <w:p w:rsidR="0003599C" w:rsidRPr="00D04680" w:rsidRDefault="0003599C" w:rsidP="000919AE">
      <w:pPr>
        <w:pStyle w:val="ListParagraph"/>
        <w:spacing w:line="360" w:lineRule="auto"/>
        <w:ind w:left="851" w:firstLine="567"/>
        <w:jc w:val="both"/>
        <w:rPr>
          <w:rFonts w:ascii="Times New Roman" w:hAnsi="Times New Roman" w:cs="Times New Roman"/>
          <w:sz w:val="24"/>
          <w:lang w:val="en-US"/>
        </w:rPr>
      </w:pPr>
    </w:p>
    <w:p w:rsidR="00200603" w:rsidRDefault="00200603">
      <w:bookmarkStart w:id="12" w:name="_GoBack"/>
      <w:bookmarkEnd w:id="12"/>
    </w:p>
    <w:sectPr w:rsidR="00200603" w:rsidSect="000919AE">
      <w:pgSz w:w="12240" w:h="15840"/>
      <w:pgMar w:top="2268" w:right="1701" w:bottom="1701" w:left="226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12402213"/>
      <w:docPartObj>
        <w:docPartGallery w:val="Page Numbers (Bottom of Page)"/>
        <w:docPartUnique/>
      </w:docPartObj>
    </w:sdtPr>
    <w:sdtEndPr>
      <w:rPr>
        <w:noProof/>
      </w:rPr>
    </w:sdtEndPr>
    <w:sdtContent>
      <w:p w:rsidR="00432D91" w:rsidRDefault="0003599C">
        <w:pPr>
          <w:pStyle w:val="Footer"/>
          <w:jc w:val="center"/>
        </w:pPr>
        <w:r>
          <w:fldChar w:fldCharType="begin"/>
        </w:r>
        <w:r>
          <w:instrText xml:space="preserve"> PAGE   \* MERGEFORMAT </w:instrText>
        </w:r>
        <w:r>
          <w:fldChar w:fldCharType="separate"/>
        </w:r>
        <w:r>
          <w:rPr>
            <w:noProof/>
          </w:rPr>
          <w:t>10</w:t>
        </w:r>
        <w:r>
          <w:rPr>
            <w:noProof/>
          </w:rPr>
          <w:fldChar w:fldCharType="end"/>
        </w:r>
      </w:p>
    </w:sdtContent>
  </w:sdt>
  <w:p w:rsidR="00432D91" w:rsidRDefault="0003599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29578784"/>
      <w:docPartObj>
        <w:docPartGallery w:val="Page Numbers (Bottom of Page)"/>
        <w:docPartUnique/>
      </w:docPartObj>
    </w:sdtPr>
    <w:sdtEndPr>
      <w:rPr>
        <w:noProof/>
      </w:rPr>
    </w:sdtEndPr>
    <w:sdtContent>
      <w:p w:rsidR="00432D91" w:rsidRDefault="0003599C">
        <w:pPr>
          <w:pStyle w:val="Footer"/>
          <w:jc w:val="center"/>
        </w:pPr>
        <w:r>
          <w:fldChar w:fldCharType="begin"/>
        </w:r>
        <w:r>
          <w:instrText xml:space="preserve"> PAGE   \* MERGEFORMAT </w:instrText>
        </w:r>
        <w:r>
          <w:fldChar w:fldCharType="separate"/>
        </w:r>
        <w:r>
          <w:rPr>
            <w:noProof/>
          </w:rPr>
          <w:t>5</w:t>
        </w:r>
        <w:r>
          <w:rPr>
            <w:noProof/>
          </w:rPr>
          <w:fldChar w:fldCharType="end"/>
        </w:r>
      </w:p>
    </w:sdtContent>
  </w:sdt>
  <w:p w:rsidR="00432D91" w:rsidRDefault="0003599C">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2D91" w:rsidRDefault="0003599C">
    <w:pPr>
      <w:pStyle w:val="Header"/>
      <w:jc w:val="right"/>
    </w:pPr>
  </w:p>
  <w:p w:rsidR="00432D91" w:rsidRDefault="0003599C" w:rsidP="00AB4AF2">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2D91" w:rsidRDefault="0003599C">
    <w:pPr>
      <w:pStyle w:val="Header"/>
      <w:jc w:val="right"/>
    </w:pPr>
  </w:p>
  <w:p w:rsidR="00432D91" w:rsidRDefault="000359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B50E7C"/>
    <w:multiLevelType w:val="hybridMultilevel"/>
    <w:tmpl w:val="CCF44D3A"/>
    <w:lvl w:ilvl="0" w:tplc="ED56A33C">
      <w:start w:val="1"/>
      <w:numFmt w:val="decimal"/>
      <w:lvlText w:val="1.4.%1. "/>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A5F2F07"/>
    <w:multiLevelType w:val="hybridMultilevel"/>
    <w:tmpl w:val="30CE9F78"/>
    <w:lvl w:ilvl="0" w:tplc="4450FDF2">
      <w:start w:val="1"/>
      <w:numFmt w:val="decimal"/>
      <w:lvlText w:val="1.%1. "/>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0763F22"/>
    <w:multiLevelType w:val="hybridMultilevel"/>
    <w:tmpl w:val="B8F8B5E4"/>
    <w:lvl w:ilvl="0" w:tplc="F3BAEEAE">
      <w:start w:val="1"/>
      <w:numFmt w:val="decimal"/>
      <w:lvlText w:val="1.3.%1. "/>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0787A36"/>
    <w:multiLevelType w:val="hybridMultilevel"/>
    <w:tmpl w:val="C9289BDE"/>
    <w:lvl w:ilvl="0" w:tplc="D8E8D660">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19AE"/>
    <w:rsid w:val="0003599C"/>
    <w:rsid w:val="000919AE"/>
    <w:rsid w:val="00200603"/>
    <w:rsid w:val="0070026D"/>
    <w:rsid w:val="00EC62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3B8671"/>
  <w15:chartTrackingRefBased/>
  <w15:docId w15:val="{C023199B-77C9-49F6-BF59-865E78C0B0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19AE"/>
    <w:pPr>
      <w:spacing w:after="200" w:line="276" w:lineRule="auto"/>
    </w:pPr>
  </w:style>
  <w:style w:type="paragraph" w:styleId="Heading1">
    <w:name w:val="heading 1"/>
    <w:basedOn w:val="Normal"/>
    <w:next w:val="Normal"/>
    <w:link w:val="Heading1Char"/>
    <w:uiPriority w:val="9"/>
    <w:qFormat/>
    <w:rsid w:val="000919AE"/>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0919AE"/>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semiHidden/>
    <w:unhideWhenUsed/>
    <w:qFormat/>
    <w:rsid w:val="0003599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919AE"/>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rsid w:val="000919AE"/>
    <w:rPr>
      <w:rFonts w:asciiTheme="majorHAnsi" w:eastAsiaTheme="majorEastAsia" w:hAnsiTheme="majorHAnsi" w:cstheme="majorBidi"/>
      <w:b/>
      <w:bCs/>
      <w:color w:val="5B9BD5" w:themeColor="accent1"/>
      <w:sz w:val="26"/>
      <w:szCs w:val="26"/>
    </w:rPr>
  </w:style>
  <w:style w:type="paragraph" w:styleId="ListParagraph">
    <w:name w:val="List Paragraph"/>
    <w:basedOn w:val="Normal"/>
    <w:uiPriority w:val="34"/>
    <w:qFormat/>
    <w:rsid w:val="000919AE"/>
    <w:pPr>
      <w:spacing w:after="160" w:line="259" w:lineRule="auto"/>
      <w:ind w:left="720"/>
      <w:contextualSpacing/>
    </w:pPr>
    <w:rPr>
      <w:lang w:val="id-ID"/>
    </w:rPr>
  </w:style>
  <w:style w:type="paragraph" w:styleId="Header">
    <w:name w:val="header"/>
    <w:basedOn w:val="Normal"/>
    <w:link w:val="HeaderChar"/>
    <w:uiPriority w:val="99"/>
    <w:unhideWhenUsed/>
    <w:rsid w:val="000919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19AE"/>
  </w:style>
  <w:style w:type="paragraph" w:styleId="Footer">
    <w:name w:val="footer"/>
    <w:basedOn w:val="Normal"/>
    <w:link w:val="FooterChar"/>
    <w:uiPriority w:val="99"/>
    <w:unhideWhenUsed/>
    <w:rsid w:val="000919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19AE"/>
  </w:style>
  <w:style w:type="character" w:customStyle="1" w:styleId="Heading3Char">
    <w:name w:val="Heading 3 Char"/>
    <w:basedOn w:val="DefaultParagraphFont"/>
    <w:link w:val="Heading3"/>
    <w:uiPriority w:val="9"/>
    <w:semiHidden/>
    <w:rsid w:val="0003599C"/>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2.xml"/><Relationship Id="rId5" Type="http://schemas.openxmlformats.org/officeDocument/2006/relationships/header" Target="header1.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4533</Words>
  <Characters>25839</Characters>
  <Application>Microsoft Office Word</Application>
  <DocSecurity>0</DocSecurity>
  <Lines>215</Lines>
  <Paragraphs>60</Paragraphs>
  <ScaleCrop>false</ScaleCrop>
  <Company/>
  <LinksUpToDate>false</LinksUpToDate>
  <CharactersWithSpaces>30312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Dhea Prilita</dc:creator>
  <cp:keywords/>
  <dc:description/>
  <cp:lastModifiedBy>Dhea Prilita</cp:lastModifiedBy>
  <cp:revision>2</cp:revision>
  <dcterms:created xsi:type="dcterms:W3CDTF">2021-12-12T14:59:00Z</dcterms:created>
  <dcterms:modified xsi:type="dcterms:W3CDTF">2021-12-12T15:05:00Z</dcterms:modified>
</cp:coreProperties>
</file>