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9FF" w:rsidRPr="001B7F1F" w:rsidRDefault="00EB79FF" w:rsidP="001B7F1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1F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9FF">
        <w:rPr>
          <w:rFonts w:ascii="Times New Roman" w:hAnsi="Times New Roman" w:cs="Times New Roman"/>
          <w:sz w:val="24"/>
          <w:szCs w:val="24"/>
        </w:rPr>
        <w:t>Aminudin.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1987. Pengantar Apresiasi Karya Sastra. Malang: Sinar Baru</w:t>
      </w:r>
    </w:p>
    <w:p w:rsidR="001B7F1F" w:rsidRDefault="00EB79FF" w:rsidP="001B7F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Budiningsih, Asri. 2004. Belajar dan Pembela</w:t>
      </w:r>
      <w:r w:rsidR="001B7F1F">
        <w:rPr>
          <w:rFonts w:ascii="Times New Roman" w:hAnsi="Times New Roman" w:cs="Times New Roman"/>
          <w:sz w:val="24"/>
          <w:szCs w:val="24"/>
        </w:rPr>
        <w:t>jaran. Yogyakarta: Rineka Cipta</w:t>
      </w:r>
    </w:p>
    <w:p w:rsidR="00EB79FF" w:rsidRPr="00EB79FF" w:rsidRDefault="00EB79FF" w:rsidP="001B7F1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B79FF">
        <w:rPr>
          <w:rFonts w:ascii="Times New Roman" w:hAnsi="Times New Roman" w:cs="Times New Roman"/>
          <w:sz w:val="24"/>
          <w:szCs w:val="24"/>
        </w:rPr>
        <w:t xml:space="preserve">Goleman, Daniel. 1997. Emotional Intelligence (Kecerdasan Emosional); Mengapa EI Lebih Penting daripada IQ. </w:t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PT Gramedia Pustaka Utama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9FF">
        <w:rPr>
          <w:rFonts w:ascii="Times New Roman" w:hAnsi="Times New Roman" w:cs="Times New Roman"/>
          <w:sz w:val="24"/>
          <w:szCs w:val="24"/>
        </w:rPr>
        <w:t>Hansen, J. C., Stevic, R. R., &amp; Warner, R. W. (1982).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Counseling: Theory and process (Vol. 23). Boston: Allyn &amp; Bacon.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Https: // Pendidkan.co.id / Pengertian – Moral /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Hendy, Zaidan. 1993. Kesusastraan Indoesia I. Bandung: Angkasa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Hartoko, Dick. 1986. Kamus Populer Filsafat. Jakarta: C.V. Rajawali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Hartoko, Dick. 1986. Kamus Populer Filsafat. Jakarta: C.V. Rajawali.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 xml:space="preserve">Mansyur, K. 1987. </w:t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Membina Moral dan Akhlak.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Jakarta: Kata Mulia 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ab/>
        <w:t xml:space="preserve">Nurhadi, DKK. </w:t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Pengkajian nilai luhur Budaya Spiritual Bangsa Daerah Jawa Timur.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Jakarta: Depdikbud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Nuguyantoro ,B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. 2013.Teori Kajian Fiksi. </w:t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Yogyakarta :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UGM press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Nurgiyantoro, B. (2010). Penilaian Pembelajaran Bahasa. Yogyakarta: BPFE.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 xml:space="preserve">Nurgiyantoro, Burhan. </w:t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(1995). Teori Pengkajian Fiksi.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Yogyakarta: Gadjah Mada University Press.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Nurgiyantoro, Burhan. 2007. Teori Pengkajian Fiksi. Yogyakarta: Gadjah Mada.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Nurgiyantoro, Burhan. 2012. Penilaian Pembelajaran Bahasa. Yogyakarta: Gadjah Mada University Press.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lastRenderedPageBreak/>
        <w:t>Sumardjo, Jakob. 1984. Masyarakat dan Sastra Indonesia. Jakarta: Nur Cahaya.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Susianti Aisah, Nilai-Nilai Sosial yang Terkandung dalam Cerita Rakyat “Ence Sulaiman” pada Masyarakat Tomia, Jurnal Humanika: No. 15, Vol. 3, Desember 2015 / ISSN 1979-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Safaria, T. 2005. Interpersonal Intellegence: Metode Pengembangan Kecerdasan Interpersonal Anak.Yogyakarta: Amara Books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Staton, R. 2007. Teori Fiksi. Yogyakarta: Pustaka Pelajar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Suseno, Frans Magnis. 1993. Etika Dasar: Masalah-masalah Pokok Filsafat Moral.--Ed.2. Yogyakarta: Karnisius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9FF">
        <w:rPr>
          <w:rFonts w:ascii="Times New Roman" w:hAnsi="Times New Roman" w:cs="Times New Roman"/>
          <w:sz w:val="24"/>
          <w:szCs w:val="24"/>
        </w:rPr>
        <w:t>Teeuw, A. 1983.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Membaca dan Menilai Sastra.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Jakarta: Gramedia Pustaka Utama.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9FF">
        <w:rPr>
          <w:rFonts w:ascii="Times New Roman" w:hAnsi="Times New Roman" w:cs="Times New Roman"/>
          <w:sz w:val="24"/>
          <w:szCs w:val="24"/>
        </w:rPr>
        <w:t>Teeuw, A. 1984.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Sastra dan Ilmu Sastra: Pengantar Teori Sastra. Jakarta: Pustaka Jaya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9FF">
        <w:rPr>
          <w:rFonts w:ascii="Times New Roman" w:hAnsi="Times New Roman" w:cs="Times New Roman"/>
          <w:sz w:val="24"/>
          <w:szCs w:val="24"/>
        </w:rPr>
        <w:t>Tarigan 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1991. Prinsip-Prinsip Dasar Sastra. Bandung: Angkasa Bandung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Tarigan, Henry Guntur. 2008. Membaca Sebagai Suatu Keterampilan Berbahasa. Bandung: Angkasa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Wahyudi, S. 2008. Pengantar Teori Sastra. Jakarta: Grasindo.</w:t>
      </w:r>
    </w:p>
    <w:p w:rsidR="00EB79FF" w:rsidRPr="00EB79FF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9FF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Defenisi.</w:t>
      </w:r>
      <w:proofErr w:type="gramEnd"/>
      <w:r w:rsidRPr="00EB79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79FF">
        <w:rPr>
          <w:rFonts w:ascii="Times New Roman" w:hAnsi="Times New Roman" w:cs="Times New Roman"/>
          <w:sz w:val="24"/>
          <w:szCs w:val="24"/>
        </w:rPr>
        <w:t>Pengertian.com /2018/07/ Pengertian Moral defenisi menurur Ahli.Html.</w:t>
      </w:r>
      <w:proofErr w:type="gramEnd"/>
    </w:p>
    <w:p w:rsidR="004E3097" w:rsidRPr="00EF225C" w:rsidRDefault="00EB79FF" w:rsidP="00EB79F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B79FF">
        <w:rPr>
          <w:rFonts w:ascii="Times New Roman" w:hAnsi="Times New Roman" w:cs="Times New Roman"/>
          <w:sz w:val="24"/>
          <w:szCs w:val="24"/>
        </w:rPr>
        <w:t>Zakiyah Kholidah, Pendidikan Nilai-nilai Sosial bagi Anak dalam Keluarga Muslim: Studi Kasus di RT 09 Dukuh Paprii6ngan Catur Tunggal Depok, Sleman, Yogyakarta, AL HIKMAH Jurnal Studi Keislaman, vol. 3, Nomor 1, Maret 2013.</w:t>
      </w:r>
    </w:p>
    <w:sectPr w:rsidR="004E3097" w:rsidRPr="00EF225C" w:rsidSect="0020020A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1230A"/>
    <w:multiLevelType w:val="multilevel"/>
    <w:tmpl w:val="BE52D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20A"/>
    <w:rsid w:val="001A27B2"/>
    <w:rsid w:val="001B7F1F"/>
    <w:rsid w:val="0020020A"/>
    <w:rsid w:val="00222521"/>
    <w:rsid w:val="00333A0E"/>
    <w:rsid w:val="004E3097"/>
    <w:rsid w:val="005271B3"/>
    <w:rsid w:val="006B43AE"/>
    <w:rsid w:val="007128B8"/>
    <w:rsid w:val="00742467"/>
    <w:rsid w:val="00796514"/>
    <w:rsid w:val="00972A45"/>
    <w:rsid w:val="009B4E42"/>
    <w:rsid w:val="00B525AE"/>
    <w:rsid w:val="00D928FE"/>
    <w:rsid w:val="00EB79FF"/>
    <w:rsid w:val="00EF225C"/>
    <w:rsid w:val="00FE1C2A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2022-05-31T16:59:00Z</cp:lastPrinted>
  <dcterms:created xsi:type="dcterms:W3CDTF">2022-05-31T17:20:00Z</dcterms:created>
  <dcterms:modified xsi:type="dcterms:W3CDTF">2022-05-31T17:20:00Z</dcterms:modified>
</cp:coreProperties>
</file>