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71" w:rsidRDefault="00D76471" w:rsidP="00915E3A">
      <w:pPr>
        <w:spacing w:after="0" w:line="240" w:lineRule="auto"/>
        <w:jc w:val="center"/>
        <w:rPr>
          <w:rFonts w:ascii="Times New Roman" w:hAnsi="Times New Roman" w:cs="Times New Roman"/>
          <w:b/>
          <w:color w:val="000000"/>
          <w:sz w:val="24"/>
          <w:szCs w:val="28"/>
          <w:lang w:val="en-US"/>
        </w:rPr>
      </w:pPr>
      <w:r w:rsidRPr="002C0291">
        <w:rPr>
          <w:rFonts w:ascii="Times New Roman" w:hAnsi="Times New Roman" w:cs="Times New Roman"/>
          <w:b/>
          <w:color w:val="000000"/>
          <w:sz w:val="24"/>
          <w:szCs w:val="28"/>
          <w:lang w:val="en-US"/>
        </w:rPr>
        <w:t>PERBANDINGAN HA</w:t>
      </w:r>
      <w:r>
        <w:rPr>
          <w:rFonts w:ascii="Times New Roman" w:hAnsi="Times New Roman" w:cs="Times New Roman"/>
          <w:b/>
          <w:color w:val="000000"/>
          <w:sz w:val="24"/>
          <w:szCs w:val="28"/>
          <w:lang w:val="en-US"/>
        </w:rPr>
        <w:t xml:space="preserve">SIL BELAJAR MATERI IKATAN KIMIA </w:t>
      </w:r>
      <w:r w:rsidRPr="002C0291">
        <w:rPr>
          <w:rFonts w:ascii="Times New Roman" w:hAnsi="Times New Roman" w:cs="Times New Roman"/>
          <w:b/>
          <w:color w:val="000000"/>
          <w:sz w:val="24"/>
          <w:szCs w:val="28"/>
          <w:lang w:val="en-US"/>
        </w:rPr>
        <w:t>MENGGUNAKAN VIDEO PEMBELAJARAN MELALUI</w:t>
      </w:r>
    </w:p>
    <w:p w:rsidR="00D76471" w:rsidRPr="002C0291" w:rsidRDefault="00D76471" w:rsidP="00D76471">
      <w:pPr>
        <w:spacing w:after="0" w:line="240" w:lineRule="auto"/>
        <w:jc w:val="center"/>
        <w:rPr>
          <w:rFonts w:ascii="Times New Roman" w:hAnsi="Times New Roman" w:cs="Times New Roman"/>
          <w:b/>
          <w:color w:val="000000"/>
          <w:sz w:val="24"/>
          <w:szCs w:val="28"/>
          <w:lang w:val="en-US"/>
        </w:rPr>
      </w:pPr>
      <w:r w:rsidRPr="002C0291">
        <w:rPr>
          <w:rFonts w:ascii="Times New Roman" w:hAnsi="Times New Roman" w:cs="Times New Roman"/>
          <w:b/>
          <w:color w:val="000000"/>
          <w:sz w:val="24"/>
          <w:szCs w:val="28"/>
          <w:lang w:val="en-US"/>
        </w:rPr>
        <w:t xml:space="preserve">MODEL PEMBELAJARAN KOOPERATIF TIPE </w:t>
      </w:r>
    </w:p>
    <w:p w:rsidR="00D76471" w:rsidRPr="002C0291" w:rsidRDefault="00D76471" w:rsidP="00D76471">
      <w:pPr>
        <w:spacing w:after="0" w:line="240" w:lineRule="auto"/>
        <w:jc w:val="center"/>
        <w:rPr>
          <w:rFonts w:ascii="Times New Roman" w:hAnsi="Times New Roman" w:cs="Times New Roman"/>
          <w:b/>
          <w:color w:val="000000"/>
          <w:sz w:val="24"/>
          <w:szCs w:val="28"/>
          <w:lang w:val="en-US"/>
        </w:rPr>
      </w:pPr>
      <w:r w:rsidRPr="002C0291">
        <w:rPr>
          <w:rFonts w:ascii="Times New Roman" w:hAnsi="Times New Roman" w:cs="Times New Roman"/>
          <w:b/>
          <w:i/>
          <w:color w:val="000000"/>
          <w:sz w:val="24"/>
          <w:szCs w:val="28"/>
          <w:lang w:val="en-US"/>
        </w:rPr>
        <w:t>STUDENT TEAM ACHIEVEMENT DIVISION</w:t>
      </w:r>
      <w:r w:rsidRPr="002C0291">
        <w:rPr>
          <w:rFonts w:ascii="Times New Roman" w:hAnsi="Times New Roman" w:cs="Times New Roman"/>
          <w:b/>
          <w:color w:val="000000"/>
          <w:sz w:val="24"/>
          <w:szCs w:val="28"/>
          <w:lang w:val="en-US"/>
        </w:rPr>
        <w:t xml:space="preserve"> </w:t>
      </w:r>
    </w:p>
    <w:p w:rsidR="00D76471" w:rsidRPr="002C0291" w:rsidRDefault="00D76471" w:rsidP="00D76471">
      <w:pPr>
        <w:spacing w:after="0" w:line="240" w:lineRule="auto"/>
        <w:jc w:val="center"/>
        <w:rPr>
          <w:rFonts w:ascii="Times New Roman" w:hAnsi="Times New Roman" w:cs="Times New Roman"/>
          <w:b/>
          <w:i/>
          <w:color w:val="000000"/>
          <w:sz w:val="24"/>
          <w:szCs w:val="28"/>
          <w:lang w:val="en-US"/>
        </w:rPr>
      </w:pPr>
      <w:r w:rsidRPr="002C0291">
        <w:rPr>
          <w:rFonts w:ascii="Times New Roman" w:hAnsi="Times New Roman" w:cs="Times New Roman"/>
          <w:b/>
          <w:color w:val="000000"/>
          <w:sz w:val="24"/>
          <w:szCs w:val="28"/>
          <w:lang w:val="en-US"/>
        </w:rPr>
        <w:t xml:space="preserve">(STAD) DAN TIPE </w:t>
      </w:r>
      <w:r w:rsidRPr="002C0291">
        <w:rPr>
          <w:rFonts w:ascii="Times New Roman" w:hAnsi="Times New Roman" w:cs="Times New Roman"/>
          <w:b/>
          <w:i/>
          <w:color w:val="000000"/>
          <w:sz w:val="24"/>
          <w:szCs w:val="28"/>
          <w:lang w:val="en-US"/>
        </w:rPr>
        <w:t>THINK PAIR SHARE</w:t>
      </w:r>
    </w:p>
    <w:p w:rsidR="00D76471" w:rsidRPr="002C0291" w:rsidRDefault="00D76471" w:rsidP="00D76471">
      <w:pPr>
        <w:spacing w:after="0" w:line="240" w:lineRule="auto"/>
        <w:jc w:val="center"/>
        <w:rPr>
          <w:rFonts w:ascii="Times New Roman" w:hAnsi="Times New Roman" w:cs="Times New Roman"/>
          <w:b/>
          <w:color w:val="000000"/>
          <w:sz w:val="24"/>
          <w:szCs w:val="28"/>
          <w:lang w:val="en-US"/>
        </w:rPr>
      </w:pPr>
      <w:r w:rsidRPr="002C0291">
        <w:rPr>
          <w:rFonts w:ascii="Times New Roman" w:hAnsi="Times New Roman" w:cs="Times New Roman"/>
          <w:b/>
          <w:i/>
          <w:color w:val="000000"/>
          <w:sz w:val="24"/>
          <w:szCs w:val="28"/>
          <w:lang w:val="en-US"/>
        </w:rPr>
        <w:t xml:space="preserve"> </w:t>
      </w:r>
      <w:r w:rsidRPr="002C0291">
        <w:rPr>
          <w:rFonts w:ascii="Times New Roman" w:hAnsi="Times New Roman" w:cs="Times New Roman"/>
          <w:b/>
          <w:color w:val="000000"/>
          <w:sz w:val="24"/>
          <w:szCs w:val="28"/>
          <w:lang w:val="en-US"/>
        </w:rPr>
        <w:t>(TPS)</w:t>
      </w:r>
    </w:p>
    <w:p w:rsidR="00D76471" w:rsidRDefault="00D76471" w:rsidP="00D76471">
      <w:pPr>
        <w:spacing w:after="0" w:line="240" w:lineRule="auto"/>
        <w:jc w:val="center"/>
        <w:rPr>
          <w:rFonts w:ascii="Times New Roman" w:hAnsi="Times New Roman"/>
          <w:b/>
          <w:color w:val="000000" w:themeColor="text1"/>
          <w:sz w:val="28"/>
          <w:szCs w:val="24"/>
        </w:rPr>
      </w:pPr>
    </w:p>
    <w:p w:rsidR="00D76471" w:rsidRPr="00277BC8" w:rsidRDefault="00D76471" w:rsidP="00D76471">
      <w:pPr>
        <w:tabs>
          <w:tab w:val="right" w:leader="dot" w:pos="8080"/>
        </w:tabs>
        <w:spacing w:after="0" w:line="240" w:lineRule="auto"/>
        <w:jc w:val="center"/>
        <w:rPr>
          <w:rFonts w:ascii="Times New Roman" w:hAnsi="Times New Roman" w:cs="Times New Roman"/>
          <w:b/>
          <w:color w:val="000000" w:themeColor="text1"/>
          <w:sz w:val="24"/>
          <w:szCs w:val="24"/>
          <w:lang w:val="en-US"/>
        </w:rPr>
      </w:pPr>
      <w:r w:rsidRPr="00277BC8">
        <w:rPr>
          <w:rFonts w:ascii="Times New Roman" w:hAnsi="Times New Roman" w:cs="Times New Roman"/>
          <w:b/>
          <w:color w:val="000000" w:themeColor="text1"/>
          <w:sz w:val="24"/>
          <w:szCs w:val="24"/>
        </w:rPr>
        <w:t xml:space="preserve">Oleh: </w:t>
      </w:r>
    </w:p>
    <w:p w:rsidR="00D76471" w:rsidRDefault="00D76471" w:rsidP="00D76471">
      <w:pPr>
        <w:tabs>
          <w:tab w:val="right" w:leader="dot" w:pos="8080"/>
        </w:tabs>
        <w:spacing w:after="0" w:line="240" w:lineRule="auto"/>
        <w:jc w:val="center"/>
        <w:rPr>
          <w:rFonts w:ascii="Times New Roman" w:hAnsi="Times New Roman" w:cs="Times New Roman"/>
          <w:sz w:val="24"/>
          <w:szCs w:val="24"/>
          <w:lang w:val="en-US"/>
        </w:rPr>
      </w:pPr>
      <w:r>
        <w:rPr>
          <w:rFonts w:ascii="Times New Roman" w:hAnsi="Times New Roman" w:cs="Times New Roman"/>
          <w:b/>
          <w:color w:val="000000" w:themeColor="text1"/>
          <w:sz w:val="24"/>
          <w:szCs w:val="24"/>
          <w:lang w:val="en-US"/>
        </w:rPr>
        <w:t>Ice Triana</w:t>
      </w:r>
      <w:r w:rsidRPr="00277BC8">
        <w:rPr>
          <w:rFonts w:ascii="Times New Roman" w:hAnsi="Times New Roman" w:cs="Times New Roman"/>
          <w:b/>
          <w:color w:val="000000" w:themeColor="text1"/>
          <w:sz w:val="24"/>
          <w:szCs w:val="24"/>
          <w:vertAlign w:val="superscript"/>
        </w:rPr>
        <w:t>1)</w:t>
      </w:r>
      <w:r w:rsidRPr="00277BC8">
        <w:rPr>
          <w:rFonts w:ascii="Times New Roman" w:hAnsi="Times New Roman" w:cs="Times New Roman"/>
          <w:b/>
          <w:color w:val="000000" w:themeColor="text1"/>
          <w:sz w:val="24"/>
          <w:szCs w:val="24"/>
        </w:rPr>
        <w:t xml:space="preserve">, </w:t>
      </w:r>
      <w:r>
        <w:rPr>
          <w:rFonts w:ascii="Times New Roman" w:hAnsi="Times New Roman" w:cs="Times New Roman"/>
          <w:b/>
          <w:sz w:val="24"/>
          <w:szCs w:val="24"/>
          <w:lang w:val="fi-FI"/>
        </w:rPr>
        <w:t>Yusnelti</w:t>
      </w:r>
      <w:r w:rsidRPr="00277BC8">
        <w:rPr>
          <w:rFonts w:ascii="Times New Roman" w:hAnsi="Times New Roman" w:cs="Times New Roman"/>
          <w:b/>
          <w:sz w:val="24"/>
          <w:szCs w:val="24"/>
          <w:vertAlign w:val="superscript"/>
        </w:rPr>
        <w:t>2)</w:t>
      </w:r>
      <w:r w:rsidRPr="00277BC8">
        <w:rPr>
          <w:rFonts w:ascii="Times New Roman" w:hAnsi="Times New Roman" w:cs="Times New Roman"/>
          <w:b/>
          <w:sz w:val="24"/>
          <w:szCs w:val="24"/>
        </w:rPr>
        <w:t xml:space="preserve">, </w:t>
      </w:r>
      <w:r>
        <w:rPr>
          <w:rFonts w:ascii="Times New Roman" w:hAnsi="Times New Roman" w:cs="Times New Roman"/>
          <w:b/>
          <w:sz w:val="24"/>
          <w:szCs w:val="24"/>
          <w:lang w:val="en-US"/>
        </w:rPr>
        <w:t>Harizon</w:t>
      </w:r>
      <w:r w:rsidRPr="00277BC8">
        <w:rPr>
          <w:rFonts w:ascii="Times New Roman" w:hAnsi="Times New Roman" w:cs="Times New Roman"/>
          <w:b/>
          <w:sz w:val="24"/>
          <w:szCs w:val="24"/>
          <w:vertAlign w:val="superscript"/>
          <w:lang w:val="en-US"/>
        </w:rPr>
        <w:t>2</w:t>
      </w:r>
      <w:r w:rsidRPr="00184D2B">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en-US"/>
        </w:rPr>
        <w:t xml:space="preserve"> </w:t>
      </w:r>
    </w:p>
    <w:p w:rsidR="00D76471" w:rsidRPr="00277BC8" w:rsidRDefault="00D76471" w:rsidP="00D76471">
      <w:pPr>
        <w:tabs>
          <w:tab w:val="right" w:leader="dot" w:pos="8080"/>
        </w:tabs>
        <w:spacing w:after="0" w:line="240" w:lineRule="auto"/>
        <w:jc w:val="center"/>
        <w:rPr>
          <w:rFonts w:ascii="Times New Roman" w:hAnsi="Times New Roman" w:cs="Times New Roman"/>
          <w:color w:val="000000" w:themeColor="text1"/>
          <w:sz w:val="24"/>
          <w:szCs w:val="24"/>
          <w:lang w:val="en-US"/>
        </w:rPr>
      </w:pPr>
    </w:p>
    <w:p w:rsidR="00D76471" w:rsidRDefault="00D76471" w:rsidP="00D76471">
      <w:pPr>
        <w:pStyle w:val="ListParagraph"/>
        <w:numPr>
          <w:ilvl w:val="0"/>
          <w:numId w:val="1"/>
        </w:numPr>
        <w:tabs>
          <w:tab w:val="left" w:pos="2977"/>
          <w:tab w:val="right" w:leader="dot" w:pos="8080"/>
        </w:tabs>
        <w:spacing w:after="0" w:line="240" w:lineRule="auto"/>
        <w:ind w:left="2977" w:hanging="283"/>
        <w:jc w:val="both"/>
        <w:rPr>
          <w:rFonts w:ascii="Times New Roman" w:hAnsi="Times New Roman"/>
          <w:sz w:val="24"/>
          <w:szCs w:val="24"/>
        </w:rPr>
      </w:pPr>
      <w:r>
        <w:rPr>
          <w:rFonts w:ascii="Times New Roman" w:hAnsi="Times New Roman"/>
          <w:sz w:val="24"/>
          <w:szCs w:val="24"/>
          <w:lang w:val="en-US"/>
        </w:rPr>
        <w:t>Alumni Prodi</w:t>
      </w:r>
      <w:r>
        <w:rPr>
          <w:rFonts w:ascii="Times New Roman" w:hAnsi="Times New Roman"/>
          <w:sz w:val="24"/>
          <w:szCs w:val="24"/>
        </w:rPr>
        <w:t xml:space="preserve"> Pendidikan Kimia</w:t>
      </w:r>
    </w:p>
    <w:p w:rsidR="00D76471" w:rsidRPr="00A06E1A" w:rsidRDefault="00D76471" w:rsidP="00D76471">
      <w:pPr>
        <w:pStyle w:val="ListParagraph"/>
        <w:numPr>
          <w:ilvl w:val="0"/>
          <w:numId w:val="1"/>
        </w:numPr>
        <w:tabs>
          <w:tab w:val="left" w:pos="2977"/>
          <w:tab w:val="right" w:leader="dot" w:pos="8080"/>
        </w:tabs>
        <w:spacing w:after="0" w:line="240" w:lineRule="auto"/>
        <w:ind w:left="2977" w:hanging="283"/>
        <w:jc w:val="both"/>
        <w:rPr>
          <w:rFonts w:ascii="Times New Roman" w:hAnsi="Times New Roman"/>
          <w:sz w:val="24"/>
          <w:szCs w:val="24"/>
        </w:rPr>
      </w:pPr>
      <w:r>
        <w:rPr>
          <w:rFonts w:ascii="Times New Roman" w:hAnsi="Times New Roman"/>
          <w:sz w:val="24"/>
          <w:szCs w:val="24"/>
        </w:rPr>
        <w:t>Dosen Pendidikan Kimia</w:t>
      </w:r>
    </w:p>
    <w:p w:rsidR="00D76471" w:rsidRDefault="00D76471" w:rsidP="00D76471">
      <w:pPr>
        <w:tabs>
          <w:tab w:val="right" w:leader="dot" w:pos="8080"/>
        </w:tabs>
        <w:spacing w:after="0" w:line="240" w:lineRule="auto"/>
        <w:jc w:val="center"/>
        <w:rPr>
          <w:rFonts w:ascii="Times New Roman" w:hAnsi="Times New Roman"/>
          <w:sz w:val="24"/>
          <w:szCs w:val="24"/>
          <w:lang w:val="en-US"/>
        </w:rPr>
      </w:pPr>
    </w:p>
    <w:p w:rsidR="00D76471" w:rsidRDefault="00D76471" w:rsidP="00D76471">
      <w:pPr>
        <w:tabs>
          <w:tab w:val="right" w:leader="dot" w:pos="8080"/>
        </w:tabs>
        <w:spacing w:after="0" w:line="240" w:lineRule="auto"/>
        <w:jc w:val="center"/>
        <w:rPr>
          <w:rFonts w:ascii="Times New Roman" w:hAnsi="Times New Roman"/>
          <w:sz w:val="24"/>
          <w:szCs w:val="24"/>
          <w:lang w:val="en-US"/>
        </w:rPr>
      </w:pPr>
      <w:r w:rsidRPr="00CC1F10">
        <w:rPr>
          <w:rFonts w:ascii="Times New Roman" w:hAnsi="Times New Roman"/>
          <w:sz w:val="24"/>
          <w:szCs w:val="24"/>
        </w:rPr>
        <w:t xml:space="preserve">Program Studi Pendidikan Kimia </w:t>
      </w:r>
    </w:p>
    <w:p w:rsidR="00D76471" w:rsidRPr="00A06E1A" w:rsidRDefault="00D76471" w:rsidP="00D76471">
      <w:pPr>
        <w:tabs>
          <w:tab w:val="right" w:leader="dot" w:pos="8080"/>
        </w:tabs>
        <w:spacing w:after="0" w:line="240" w:lineRule="auto"/>
        <w:jc w:val="center"/>
        <w:rPr>
          <w:rFonts w:ascii="Times New Roman" w:hAnsi="Times New Roman"/>
          <w:sz w:val="24"/>
          <w:szCs w:val="24"/>
          <w:lang w:val="en-US"/>
        </w:rPr>
      </w:pPr>
      <w:r>
        <w:rPr>
          <w:rFonts w:ascii="Times New Roman" w:hAnsi="Times New Roman"/>
          <w:sz w:val="24"/>
          <w:szCs w:val="24"/>
          <w:lang w:val="en-US"/>
        </w:rPr>
        <w:t>Jurusan Pendidikan Matematika dan Ilmu Pengetahuan Alam</w:t>
      </w:r>
    </w:p>
    <w:p w:rsidR="00D76471" w:rsidRDefault="00D76471" w:rsidP="00D76471">
      <w:pPr>
        <w:tabs>
          <w:tab w:val="right" w:leader="dot" w:pos="8080"/>
        </w:tabs>
        <w:spacing w:after="0" w:line="240" w:lineRule="auto"/>
        <w:jc w:val="center"/>
        <w:rPr>
          <w:rFonts w:ascii="Times New Roman" w:hAnsi="Times New Roman"/>
          <w:sz w:val="24"/>
          <w:szCs w:val="24"/>
          <w:lang w:val="en-US"/>
        </w:rPr>
      </w:pPr>
      <w:r w:rsidRPr="00CC1F10">
        <w:rPr>
          <w:rFonts w:ascii="Times New Roman" w:hAnsi="Times New Roman"/>
          <w:sz w:val="24"/>
          <w:szCs w:val="24"/>
        </w:rPr>
        <w:t xml:space="preserve">Fakultas Keguruan dan Ilmu Pendidikan </w:t>
      </w:r>
    </w:p>
    <w:p w:rsidR="00D76471" w:rsidRDefault="00D76471" w:rsidP="00D76471">
      <w:pPr>
        <w:tabs>
          <w:tab w:val="right" w:leader="dot" w:pos="8080"/>
        </w:tabs>
        <w:spacing w:after="0" w:line="240" w:lineRule="auto"/>
        <w:jc w:val="center"/>
        <w:rPr>
          <w:rFonts w:ascii="Times New Roman" w:hAnsi="Times New Roman"/>
          <w:sz w:val="24"/>
          <w:szCs w:val="24"/>
        </w:rPr>
      </w:pPr>
      <w:r w:rsidRPr="00CC1F10">
        <w:rPr>
          <w:rFonts w:ascii="Times New Roman" w:hAnsi="Times New Roman"/>
          <w:sz w:val="24"/>
          <w:szCs w:val="24"/>
        </w:rPr>
        <w:t>Unive</w:t>
      </w:r>
      <w:r>
        <w:rPr>
          <w:rFonts w:ascii="Times New Roman" w:hAnsi="Times New Roman"/>
          <w:sz w:val="24"/>
          <w:szCs w:val="24"/>
        </w:rPr>
        <w:t>rsitas Jambi</w:t>
      </w:r>
    </w:p>
    <w:p w:rsidR="00D76471" w:rsidRPr="00A06E1A" w:rsidRDefault="00D76471" w:rsidP="00D76471">
      <w:pPr>
        <w:tabs>
          <w:tab w:val="right" w:leader="dot" w:pos="8080"/>
        </w:tabs>
        <w:spacing w:after="0" w:line="240" w:lineRule="auto"/>
        <w:jc w:val="center"/>
        <w:rPr>
          <w:rFonts w:ascii="Times New Roman" w:hAnsi="Times New Roman"/>
          <w:sz w:val="24"/>
          <w:szCs w:val="24"/>
          <w:lang w:val="en-US"/>
        </w:rPr>
      </w:pPr>
      <w:r>
        <w:rPr>
          <w:rFonts w:ascii="Times New Roman" w:hAnsi="Times New Roman"/>
          <w:sz w:val="24"/>
          <w:szCs w:val="24"/>
        </w:rPr>
        <w:t xml:space="preserve">E-mail: </w:t>
      </w:r>
      <w:r>
        <w:rPr>
          <w:rFonts w:ascii="Times New Roman" w:hAnsi="Times New Roman"/>
          <w:color w:val="0070C0"/>
          <w:sz w:val="24"/>
          <w:szCs w:val="24"/>
          <w:u w:val="single"/>
          <w:lang w:val="en-US"/>
        </w:rPr>
        <w:t>ice3ana</w:t>
      </w:r>
      <w:r w:rsidRPr="00277BC8">
        <w:rPr>
          <w:rFonts w:ascii="Times New Roman" w:hAnsi="Times New Roman"/>
          <w:color w:val="0070C0"/>
          <w:sz w:val="24"/>
          <w:szCs w:val="24"/>
          <w:u w:val="single"/>
          <w:lang w:val="en-US"/>
        </w:rPr>
        <w:t>@gmail.com</w:t>
      </w:r>
    </w:p>
    <w:p w:rsidR="00D76471" w:rsidRPr="00A06E1A" w:rsidRDefault="00D76471" w:rsidP="00D76471">
      <w:pPr>
        <w:tabs>
          <w:tab w:val="left" w:pos="4638"/>
          <w:tab w:val="right" w:leader="dot" w:pos="8080"/>
        </w:tabs>
        <w:spacing w:after="0" w:line="240" w:lineRule="auto"/>
        <w:rPr>
          <w:rFonts w:ascii="Times New Roman" w:hAnsi="Times New Roman"/>
          <w:sz w:val="24"/>
          <w:szCs w:val="24"/>
          <w:lang w:val="en-US"/>
        </w:rPr>
      </w:pPr>
      <w:r>
        <w:rPr>
          <w:rFonts w:ascii="Times New Roman" w:hAnsi="Times New Roman"/>
          <w:sz w:val="24"/>
          <w:szCs w:val="24"/>
          <w:lang w:val="en-US"/>
        </w:rPr>
        <w:tab/>
      </w:r>
    </w:p>
    <w:p w:rsidR="00D76471" w:rsidRPr="009E7F27" w:rsidRDefault="00D76471" w:rsidP="00D76471">
      <w:pPr>
        <w:tabs>
          <w:tab w:val="right" w:leader="dot" w:pos="8080"/>
        </w:tabs>
        <w:spacing w:after="0" w:line="240" w:lineRule="auto"/>
        <w:jc w:val="center"/>
        <w:rPr>
          <w:rFonts w:ascii="Times New Roman" w:hAnsi="Times New Roman"/>
          <w:b/>
          <w:sz w:val="24"/>
          <w:szCs w:val="24"/>
        </w:rPr>
      </w:pPr>
      <w:r>
        <w:rPr>
          <w:rFonts w:ascii="Times New Roman" w:hAnsi="Times New Roman"/>
          <w:b/>
          <w:sz w:val="24"/>
          <w:szCs w:val="24"/>
        </w:rPr>
        <w:t>ABSTRAK</w:t>
      </w:r>
    </w:p>
    <w:p w:rsidR="00D76471" w:rsidRPr="002C0291" w:rsidRDefault="00D76471" w:rsidP="00D76471">
      <w:pPr>
        <w:tabs>
          <w:tab w:val="left" w:pos="1785"/>
        </w:tabs>
        <w:spacing w:after="0" w:line="240" w:lineRule="auto"/>
        <w:ind w:firstLine="567"/>
        <w:jc w:val="both"/>
        <w:rPr>
          <w:rFonts w:ascii="Times New Roman" w:hAnsi="Times New Roman" w:cs="Times New Roman"/>
          <w:sz w:val="24"/>
        </w:rPr>
      </w:pPr>
      <w:r w:rsidRPr="002C0291">
        <w:rPr>
          <w:rFonts w:ascii="Times New Roman" w:hAnsi="Times New Roman" w:cs="Times New Roman"/>
          <w:sz w:val="24"/>
        </w:rPr>
        <w:t>Penelitian ini dilatar belakangi oleh terbatasnya media ajar yang membantu siswa dalam proses memahami materi serta rendahnya ketertarikan siswa akan materi kimia yang diajarkan yang mana hal ini juga berdampak terhadap hasil belajar siswa. Penggunaan video pembelajaran didalam model pembelajaran kooperatif tipe STAD dan TPS dapat menjadi salah satu alternatif yang dapat diterapkan untuk menarik minat siswa dalam belajar kimia dan meningkatkan hasil belajar siswa.</w:t>
      </w:r>
    </w:p>
    <w:p w:rsidR="00D76471" w:rsidRPr="002C0291" w:rsidRDefault="00D76471" w:rsidP="00D76471">
      <w:pPr>
        <w:tabs>
          <w:tab w:val="left" w:pos="1785"/>
        </w:tabs>
        <w:spacing w:after="0" w:line="240" w:lineRule="auto"/>
        <w:ind w:firstLine="567"/>
        <w:jc w:val="both"/>
        <w:rPr>
          <w:rFonts w:ascii="Times New Roman" w:hAnsi="Times New Roman" w:cs="Times New Roman"/>
          <w:sz w:val="24"/>
        </w:rPr>
      </w:pPr>
      <w:r w:rsidRPr="002C0291">
        <w:rPr>
          <w:rFonts w:ascii="Times New Roman" w:hAnsi="Times New Roman" w:cs="Times New Roman"/>
          <w:sz w:val="24"/>
        </w:rPr>
        <w:t xml:space="preserve">Penelitan ini bertujuan untuk mengetahui apakah hasil belajar materi ikatan kimia yang diajar menggunakan video pembelajaran melalui model pembelajaran kooperatif tipe </w:t>
      </w:r>
      <w:r w:rsidRPr="002C0291">
        <w:rPr>
          <w:rFonts w:ascii="Times New Roman" w:hAnsi="Times New Roman" w:cs="Times New Roman"/>
          <w:i/>
          <w:sz w:val="24"/>
        </w:rPr>
        <w:t>Student Team Achievement Division</w:t>
      </w:r>
      <w:r w:rsidRPr="002C0291">
        <w:rPr>
          <w:rFonts w:ascii="Times New Roman" w:hAnsi="Times New Roman" w:cs="Times New Roman"/>
          <w:sz w:val="24"/>
        </w:rPr>
        <w:t xml:space="preserve"> (STAD) lebih baik dibandingkan dengan yang diajar menggunakan video pembelajaran melalui model pembelajaran kooperatif tipe </w:t>
      </w:r>
      <w:r w:rsidRPr="002C0291">
        <w:rPr>
          <w:rFonts w:ascii="Times New Roman" w:hAnsi="Times New Roman" w:cs="Times New Roman"/>
          <w:i/>
          <w:sz w:val="24"/>
        </w:rPr>
        <w:t xml:space="preserve">Think Pair Share </w:t>
      </w:r>
      <w:r w:rsidRPr="002C0291">
        <w:rPr>
          <w:rFonts w:ascii="Times New Roman" w:hAnsi="Times New Roman" w:cs="Times New Roman"/>
          <w:sz w:val="24"/>
        </w:rPr>
        <w:t>(TPS).</w:t>
      </w:r>
    </w:p>
    <w:p w:rsidR="00D76471" w:rsidRPr="002C0291" w:rsidRDefault="00D76471" w:rsidP="00D76471">
      <w:pPr>
        <w:tabs>
          <w:tab w:val="left" w:pos="1785"/>
        </w:tabs>
        <w:spacing w:after="0" w:line="240" w:lineRule="auto"/>
        <w:ind w:firstLine="567"/>
        <w:jc w:val="both"/>
        <w:rPr>
          <w:rFonts w:ascii="Times New Roman" w:hAnsi="Times New Roman" w:cs="Times New Roman"/>
          <w:sz w:val="24"/>
        </w:rPr>
      </w:pPr>
      <w:r w:rsidRPr="002C0291">
        <w:rPr>
          <w:rFonts w:ascii="Times New Roman" w:hAnsi="Times New Roman" w:cs="Times New Roman"/>
          <w:sz w:val="24"/>
        </w:rPr>
        <w:t xml:space="preserve">Penelitian ini menggunakan metode eksperimen dengan rancangan penelitian </w:t>
      </w:r>
      <w:r w:rsidRPr="002C0291">
        <w:rPr>
          <w:rFonts w:ascii="Times New Roman" w:hAnsi="Times New Roman" w:cs="Times New Roman"/>
          <w:i/>
          <w:sz w:val="24"/>
        </w:rPr>
        <w:t>Posttest Only Control Design</w:t>
      </w:r>
      <w:r w:rsidRPr="002C0291">
        <w:rPr>
          <w:rFonts w:ascii="Times New Roman" w:hAnsi="Times New Roman" w:cs="Times New Roman"/>
          <w:sz w:val="24"/>
        </w:rPr>
        <w:t xml:space="preserve">. Sampel dalam penelitian ini diambil secara </w:t>
      </w:r>
      <w:r w:rsidRPr="002C0291">
        <w:rPr>
          <w:rFonts w:ascii="Times New Roman" w:hAnsi="Times New Roman" w:cs="Times New Roman"/>
          <w:i/>
          <w:sz w:val="24"/>
        </w:rPr>
        <w:t>Purposive sampling</w:t>
      </w:r>
      <w:r w:rsidRPr="002C0291">
        <w:rPr>
          <w:rFonts w:ascii="Times New Roman" w:hAnsi="Times New Roman" w:cs="Times New Roman"/>
          <w:sz w:val="24"/>
        </w:rPr>
        <w:t xml:space="preserve"> dan dipilih 2 kelas, dimana kelas MIA 1 sebagai kelas eksperimen I yang diajar menggunakan video pembelajaran melalui model kooperatif tipe STAD dan kelas MIA 4 sebagai kelas eksperimen II yang diajar menggunakan video melalui model pembelajaran kooperatif tipe TPS.</w:t>
      </w:r>
    </w:p>
    <w:p w:rsidR="00D76471" w:rsidRPr="002C0291" w:rsidRDefault="00D76471" w:rsidP="00D76471">
      <w:pPr>
        <w:tabs>
          <w:tab w:val="left" w:pos="1785"/>
        </w:tabs>
        <w:spacing w:after="0" w:line="240" w:lineRule="auto"/>
        <w:ind w:firstLine="567"/>
        <w:jc w:val="both"/>
        <w:rPr>
          <w:rFonts w:ascii="Times New Roman" w:hAnsi="Times New Roman" w:cs="Times New Roman"/>
          <w:sz w:val="24"/>
          <w:szCs w:val="24"/>
          <w:lang w:val="sv-SE"/>
        </w:rPr>
      </w:pPr>
      <w:r w:rsidRPr="002C0291">
        <w:rPr>
          <w:rFonts w:ascii="Times New Roman" w:hAnsi="Times New Roman" w:cs="Times New Roman"/>
          <w:sz w:val="24"/>
        </w:rPr>
        <w:t>Berdasarkan hasil penelitian diperoleh hasil belajar siswa yang diajarkan menggunakan video pembelajaran melalui model pembelajaran kooperatif tipe STAD memiliki nilai rata-rata yang lebih baik yaitu 73.24, dibandingkan dengan nilai rata-rata siswa yang diajarkan menggunakan video pembelajaran melalui model pembelajaran kooperatif tipe TPS yaitu 68.39. Dan berdasarkan hasil uji statistic menggunakan uji Mann Whitney (uji nonparametric) diperoleh</w:t>
      </w:r>
      <w:r w:rsidRPr="002C0291">
        <w:rPr>
          <w:rFonts w:ascii="Times New Roman" w:hAnsi="Times New Roman" w:cs="Times New Roman"/>
          <w:sz w:val="24"/>
          <w:szCs w:val="24"/>
          <w:lang w:val="sv-SE"/>
        </w:rPr>
        <w:t xml:space="preserve"> nilai A. Symp </w:t>
      </w:r>
      <w:r>
        <w:rPr>
          <w:rFonts w:ascii="Times New Roman" w:hAnsi="Times New Roman" w:cs="Times New Roman"/>
          <w:sz w:val="24"/>
          <w:szCs w:val="24"/>
          <w:lang w:val="sv-SE"/>
        </w:rPr>
        <w:t>(P</w:t>
      </w:r>
      <w:r w:rsidRPr="002C0291">
        <w:rPr>
          <w:rFonts w:ascii="Times New Roman" w:hAnsi="Times New Roman" w:cs="Times New Roman"/>
          <w:sz w:val="24"/>
          <w:szCs w:val="24"/>
          <w:lang w:val="sv-SE"/>
        </w:rPr>
        <w:t>) lebih kecil dibanding 0,05 (0,00 &gt; 0,05)</w:t>
      </w:r>
      <w:r w:rsidRPr="002C0291">
        <w:rPr>
          <w:rFonts w:ascii="Times New Roman" w:hAnsi="Times New Roman" w:cs="Times New Roman"/>
          <w:color w:val="000000"/>
          <w:sz w:val="24"/>
          <w:szCs w:val="24"/>
        </w:rPr>
        <w:t>. Maka H</w:t>
      </w:r>
      <w:r w:rsidRPr="002C0291">
        <w:rPr>
          <w:rFonts w:ascii="Times New Roman" w:hAnsi="Times New Roman" w:cs="Times New Roman"/>
          <w:color w:val="000000"/>
          <w:sz w:val="24"/>
          <w:szCs w:val="24"/>
          <w:vertAlign w:val="subscript"/>
        </w:rPr>
        <w:t xml:space="preserve">0 </w:t>
      </w:r>
      <w:r w:rsidRPr="002C0291">
        <w:rPr>
          <w:rFonts w:ascii="Times New Roman" w:hAnsi="Times New Roman" w:cs="Times New Roman"/>
          <w:color w:val="000000"/>
          <w:sz w:val="24"/>
          <w:szCs w:val="24"/>
        </w:rPr>
        <w:t>ditolak dan H</w:t>
      </w:r>
      <w:r w:rsidRPr="002C0291">
        <w:rPr>
          <w:rFonts w:ascii="Times New Roman" w:hAnsi="Times New Roman" w:cs="Times New Roman"/>
          <w:color w:val="000000"/>
          <w:sz w:val="24"/>
          <w:szCs w:val="24"/>
          <w:vertAlign w:val="subscript"/>
        </w:rPr>
        <w:t>1</w:t>
      </w:r>
      <w:r w:rsidRPr="002C0291">
        <w:rPr>
          <w:rFonts w:ascii="Times New Roman" w:hAnsi="Times New Roman" w:cs="Times New Roman"/>
          <w:color w:val="000000"/>
          <w:sz w:val="24"/>
          <w:szCs w:val="24"/>
        </w:rPr>
        <w:t xml:space="preserve"> diterima</w:t>
      </w:r>
      <w:r w:rsidRPr="002C0291">
        <w:rPr>
          <w:rFonts w:ascii="Times New Roman" w:hAnsi="Times New Roman" w:cs="Times New Roman"/>
          <w:sz w:val="24"/>
          <w:szCs w:val="24"/>
          <w:lang w:val="sv-SE"/>
        </w:rPr>
        <w:t>.</w:t>
      </w:r>
    </w:p>
    <w:p w:rsidR="00D76471" w:rsidRPr="002C0291" w:rsidRDefault="00D76471" w:rsidP="00D76471">
      <w:pPr>
        <w:tabs>
          <w:tab w:val="left" w:pos="1785"/>
        </w:tabs>
        <w:spacing w:after="0" w:line="240" w:lineRule="auto"/>
        <w:ind w:firstLine="567"/>
        <w:jc w:val="both"/>
        <w:rPr>
          <w:rFonts w:ascii="Times New Roman" w:hAnsi="Times New Roman" w:cs="Times New Roman"/>
          <w:sz w:val="24"/>
        </w:rPr>
      </w:pPr>
      <w:r w:rsidRPr="002C0291">
        <w:rPr>
          <w:rFonts w:ascii="Times New Roman" w:hAnsi="Times New Roman" w:cs="Times New Roman"/>
          <w:sz w:val="24"/>
          <w:szCs w:val="24"/>
          <w:lang w:val="sv-SE"/>
        </w:rPr>
        <w:lastRenderedPageBreak/>
        <w:t>Dari hasil analisis ini disimpulkan bahwa hasil belajar materi ikatan kimia menggunakan video pembelajaran melalui model kooperatif tipe STAD lebih baik dibandingkan dengan yang diajar menggunakan video pembelajaran melalui model pembelajaran kooperatif tipe TPS.</w:t>
      </w:r>
    </w:p>
    <w:p w:rsidR="00D76471" w:rsidRDefault="00D76471" w:rsidP="00D76471">
      <w:pPr>
        <w:spacing w:after="0" w:line="240" w:lineRule="auto"/>
        <w:ind w:firstLine="720"/>
        <w:jc w:val="both"/>
        <w:rPr>
          <w:rFonts w:ascii="Times New Roman" w:hAnsi="Times New Roman"/>
          <w:sz w:val="24"/>
          <w:szCs w:val="24"/>
          <w:lang w:val="en-US"/>
        </w:rPr>
      </w:pPr>
    </w:p>
    <w:p w:rsidR="00D76471" w:rsidRDefault="00D76471" w:rsidP="00D76471">
      <w:pPr>
        <w:spacing w:after="0" w:line="240" w:lineRule="auto"/>
        <w:ind w:left="1418" w:hanging="1418"/>
        <w:jc w:val="both"/>
      </w:pPr>
      <w:r w:rsidRPr="00CC1F10">
        <w:rPr>
          <w:rFonts w:ascii="Times New Roman" w:hAnsi="Times New Roman"/>
          <w:b/>
          <w:sz w:val="24"/>
          <w:szCs w:val="24"/>
        </w:rPr>
        <w:t>Kata Kunci:</w:t>
      </w:r>
      <w:r w:rsidRPr="002C0291">
        <w:rPr>
          <w:rFonts w:ascii="Times New Roman" w:hAnsi="Times New Roman" w:cs="Times New Roman"/>
          <w:sz w:val="24"/>
        </w:rPr>
        <w:t xml:space="preserve">Video Pembelajaran, </w:t>
      </w:r>
      <w:r w:rsidRPr="002C0291">
        <w:rPr>
          <w:rFonts w:ascii="Times New Roman" w:hAnsi="Times New Roman" w:cs="Times New Roman"/>
          <w:i/>
          <w:sz w:val="24"/>
        </w:rPr>
        <w:t xml:space="preserve">Student Team Achievement Division </w:t>
      </w:r>
      <w:r w:rsidRPr="002C0291">
        <w:rPr>
          <w:rFonts w:ascii="Times New Roman" w:hAnsi="Times New Roman" w:cs="Times New Roman"/>
          <w:sz w:val="24"/>
        </w:rPr>
        <w:t xml:space="preserve">(STAD),  </w:t>
      </w:r>
      <w:r w:rsidRPr="002C0291">
        <w:rPr>
          <w:rFonts w:ascii="Times New Roman" w:hAnsi="Times New Roman" w:cs="Times New Roman"/>
          <w:i/>
          <w:sz w:val="24"/>
        </w:rPr>
        <w:t xml:space="preserve">Think Pair Share </w:t>
      </w:r>
      <w:r w:rsidRPr="002C0291">
        <w:rPr>
          <w:rFonts w:ascii="Times New Roman" w:hAnsi="Times New Roman" w:cs="Times New Roman"/>
          <w:sz w:val="24"/>
        </w:rPr>
        <w:t>(TPS), Hasil Belajar.</w:t>
      </w:r>
    </w:p>
    <w:p w:rsidR="00D76471" w:rsidRDefault="00D76471" w:rsidP="00D76471">
      <w:pPr>
        <w:tabs>
          <w:tab w:val="right" w:leader="dot" w:pos="8080"/>
        </w:tabs>
        <w:spacing w:after="0" w:line="240" w:lineRule="auto"/>
        <w:jc w:val="both"/>
        <w:rPr>
          <w:rFonts w:ascii="Times New Roman" w:hAnsi="Times New Roman" w:cs="Times New Roman"/>
          <w:b/>
          <w:sz w:val="24"/>
          <w:lang w:val="en-US"/>
        </w:rPr>
      </w:pPr>
    </w:p>
    <w:p w:rsidR="00D76471" w:rsidRPr="002B2877" w:rsidRDefault="00D76471" w:rsidP="00D76471">
      <w:pPr>
        <w:spacing w:after="0" w:line="240" w:lineRule="auto"/>
        <w:rPr>
          <w:rFonts w:ascii="Times New Roman" w:hAnsi="Times New Roman" w:cs="Times New Roman"/>
          <w:b/>
          <w:sz w:val="24"/>
          <w:lang w:val="en-US"/>
        </w:rPr>
        <w:sectPr w:rsidR="00D76471" w:rsidRPr="002B2877" w:rsidSect="00D76471">
          <w:headerReference w:type="even" r:id="rId7"/>
          <w:headerReference w:type="default" r:id="rId8"/>
          <w:footerReference w:type="default" r:id="rId9"/>
          <w:headerReference w:type="first" r:id="rId10"/>
          <w:pgSz w:w="12242" w:h="15842" w:code="1"/>
          <w:pgMar w:top="1701" w:right="1701" w:bottom="1701" w:left="2268" w:header="720" w:footer="720" w:gutter="0"/>
          <w:pgNumType w:start="3"/>
          <w:cols w:space="708"/>
          <w:titlePg/>
          <w:docGrid w:linePitch="360"/>
        </w:sectPr>
      </w:pPr>
    </w:p>
    <w:p w:rsidR="00D76471" w:rsidRDefault="00D76471" w:rsidP="00D76471">
      <w:pPr>
        <w:spacing w:after="0" w:line="240" w:lineRule="auto"/>
        <w:rPr>
          <w:rFonts w:ascii="Times New Roman" w:hAnsi="Times New Roman" w:cs="Times New Roman"/>
          <w:b/>
          <w:sz w:val="24"/>
        </w:rPr>
      </w:pPr>
      <w:r w:rsidRPr="00B9255A">
        <w:rPr>
          <w:rFonts w:ascii="Times New Roman" w:hAnsi="Times New Roman" w:cs="Times New Roman"/>
          <w:b/>
          <w:sz w:val="24"/>
        </w:rPr>
        <w:lastRenderedPageBreak/>
        <w:t>PENDAHULUAN</w:t>
      </w:r>
    </w:p>
    <w:p w:rsidR="00D76471" w:rsidRDefault="00D76471" w:rsidP="00D76471">
      <w:pPr>
        <w:spacing w:after="0" w:line="240" w:lineRule="auto"/>
        <w:ind w:firstLine="540"/>
        <w:jc w:val="both"/>
        <w:rPr>
          <w:rFonts w:ascii="Times New Roman" w:hAnsi="Times New Roman" w:cs="Times New Roman"/>
          <w:sz w:val="24"/>
          <w:szCs w:val="24"/>
          <w:lang w:val="en-US"/>
        </w:rPr>
      </w:pPr>
      <w:r>
        <w:rPr>
          <w:rFonts w:ascii="Times New Roman" w:hAnsi="Times New Roman" w:cs="Times New Roman"/>
          <w:b/>
          <w:sz w:val="24"/>
        </w:rPr>
        <w:tab/>
      </w:r>
      <w:r w:rsidR="009F3D29" w:rsidRPr="009F3D29">
        <w:rPr>
          <w:rFonts w:ascii="Times New Roman" w:hAnsi="Times New Roman" w:cs="Times New Roman"/>
          <w:noProof/>
          <w:color w:val="000000" w:themeColor="text1"/>
          <w:sz w:val="24"/>
          <w:szCs w:val="24"/>
        </w:rPr>
        <w:pict>
          <v:rect id="_x0000_s1026" style="position:absolute;left:0;text-align:left;margin-left:170.55pt;margin-top:81.8pt;width:37.65pt;height:32.25pt;z-index:-251658240;mso-position-horizontal-relative:text;mso-position-vertical-relative:text;v-text-anchor:middle" stroked="f">
            <v:textbox style="mso-next-textbox:#_x0000_s1026">
              <w:txbxContent>
                <w:p w:rsidR="00D76471" w:rsidRPr="00403049" w:rsidRDefault="00D76471" w:rsidP="00D76471">
                  <w:pPr>
                    <w:jc w:val="center"/>
                    <w:rPr>
                      <w:rFonts w:ascii="Times New Roman" w:hAnsi="Times New Roman" w:cs="Times New Roman"/>
                      <w:sz w:val="24"/>
                      <w:szCs w:val="24"/>
                    </w:rPr>
                  </w:pPr>
                  <w:r w:rsidRPr="00403049">
                    <w:rPr>
                      <w:rFonts w:ascii="Times New Roman" w:hAnsi="Times New Roman" w:cs="Times New Roman"/>
                      <w:sz w:val="24"/>
                      <w:szCs w:val="24"/>
                    </w:rPr>
                    <w:t>1</w:t>
                  </w:r>
                </w:p>
              </w:txbxContent>
            </v:textbox>
          </v:rect>
        </w:pict>
      </w:r>
      <w:r w:rsidRPr="002C0291">
        <w:t xml:space="preserve"> </w:t>
      </w:r>
      <w:r w:rsidRPr="002C0291">
        <w:rPr>
          <w:rFonts w:ascii="Times New Roman" w:hAnsi="Times New Roman" w:cs="Times New Roman"/>
          <w:sz w:val="24"/>
        </w:rPr>
        <w:t>Pendidikan merupakan proses interaksi yang mendorong terjadinya proses belajar. Dalam pendidikan melibatkan suatu proses yang disebut belajar, belajar pada hakikatnya adalah proses interaksi terhadap semua situasi yang ada disekitar individu siswa. Belajar dapat dipandang sebagai proses yang diarahkan kepada tujuan dan proses berbuat melalui berbagai pengalaman. Belajar juga merupakan proses melihat, mengamati, menalar, mencobakan, mengomunikasikan, dan memahami sesuatu (Dimyati &amp; Mujiyono, 2009).</w:t>
      </w:r>
      <w:r w:rsidRPr="002C0291">
        <w:rPr>
          <w:sz w:val="24"/>
        </w:rPr>
        <w:t xml:space="preserve"> </w:t>
      </w:r>
    </w:p>
    <w:p w:rsidR="00D76471" w:rsidRPr="00781A5F" w:rsidRDefault="00D76471" w:rsidP="00D76471">
      <w:pPr>
        <w:spacing w:after="0" w:line="240" w:lineRule="auto"/>
        <w:ind w:firstLine="540"/>
        <w:jc w:val="both"/>
        <w:rPr>
          <w:rFonts w:ascii="Times New Roman" w:hAnsi="Times New Roman" w:cs="Times New Roman"/>
          <w:sz w:val="24"/>
          <w:lang w:val="en-US"/>
        </w:rPr>
      </w:pPr>
      <w:r w:rsidRPr="00781A5F">
        <w:rPr>
          <w:rFonts w:ascii="Times New Roman" w:hAnsi="Times New Roman" w:cs="Times New Roman"/>
          <w:sz w:val="24"/>
        </w:rPr>
        <w:t>Kimia secara umum mempelajari tentang gejala-gejala alam, dan secara khusus mempelajari struktur, susunan, sifat, dan perubahan materi serta energi yang menyertai perubahan materi. Hal ini membuat materi kimia berisikan materi yang abstrak dan bersifat konkrit, salah satunya dalam materi ikatan kimia. Karena sebab tersebut sebagian siswa menganggap kimia sebagai materi yang sulit untuk dipelajari.</w:t>
      </w:r>
    </w:p>
    <w:p w:rsidR="00D76471" w:rsidRPr="00781A5F" w:rsidRDefault="00D76471" w:rsidP="00D76471">
      <w:pPr>
        <w:spacing w:after="0" w:line="240" w:lineRule="auto"/>
        <w:ind w:firstLine="540"/>
        <w:jc w:val="both"/>
        <w:rPr>
          <w:rFonts w:ascii="Times New Roman" w:hAnsi="Times New Roman" w:cs="Times New Roman"/>
          <w:sz w:val="24"/>
          <w:lang w:val="en-US"/>
        </w:rPr>
      </w:pPr>
      <w:r w:rsidRPr="00781A5F">
        <w:rPr>
          <w:rFonts w:ascii="Times New Roman" w:hAnsi="Times New Roman" w:cs="Times New Roman"/>
          <w:sz w:val="24"/>
        </w:rPr>
        <w:t xml:space="preserve">Dalam pembelajaran kimia berdasarkan studi literatur diketahui guru di SMA telah banyak menggunakan berbagai model dalam proses pembelajaran, diantaranya model Jigsaw (Jumarni, 2013), </w:t>
      </w:r>
      <w:r w:rsidRPr="00781A5F">
        <w:rPr>
          <w:rFonts w:ascii="Times New Roman" w:hAnsi="Times New Roman" w:cs="Times New Roman"/>
          <w:i/>
          <w:sz w:val="24"/>
        </w:rPr>
        <w:t>Student Team Achievement Division</w:t>
      </w:r>
      <w:r w:rsidRPr="00781A5F">
        <w:rPr>
          <w:rFonts w:ascii="Times New Roman" w:hAnsi="Times New Roman" w:cs="Times New Roman"/>
          <w:sz w:val="24"/>
        </w:rPr>
        <w:t xml:space="preserve"> (Sudarsa,dkk, 2013), </w:t>
      </w:r>
      <w:r w:rsidRPr="00781A5F">
        <w:rPr>
          <w:rFonts w:ascii="Times New Roman" w:hAnsi="Times New Roman" w:cs="Times New Roman"/>
          <w:i/>
          <w:sz w:val="24"/>
        </w:rPr>
        <w:t>Number Head Together (</w:t>
      </w:r>
      <w:r w:rsidRPr="00781A5F">
        <w:rPr>
          <w:rFonts w:ascii="Times New Roman" w:hAnsi="Times New Roman" w:cs="Times New Roman"/>
          <w:sz w:val="24"/>
        </w:rPr>
        <w:t xml:space="preserve">Kusumutjanto, 2009) dan </w:t>
      </w:r>
      <w:r w:rsidRPr="00781A5F">
        <w:rPr>
          <w:rFonts w:ascii="Times New Roman" w:hAnsi="Times New Roman" w:cs="Times New Roman"/>
          <w:i/>
          <w:sz w:val="24"/>
        </w:rPr>
        <w:lastRenderedPageBreak/>
        <w:t>Think Pair Share</w:t>
      </w:r>
      <w:r w:rsidRPr="00781A5F">
        <w:rPr>
          <w:rFonts w:ascii="Times New Roman" w:hAnsi="Times New Roman" w:cs="Times New Roman"/>
          <w:sz w:val="24"/>
        </w:rPr>
        <w:t xml:space="preserve"> (Rahmatsyah, 2014). Model pembelajaran kooperatif tipe STAD dan TPS merupakan model pembelajaran kooperatif yang cukup sederhana dalam pelaksanaannya dan cukup sering digunakan dalam proses pembelajaran. Namun demikian, penggunaan model-model ini dalam proses pembelajaran belum terlaksana dengan baik yang membuat hasil belajar siswa masih rendah atau belum memuaskan. Hal ini disebabkan masih minimnya penggunaan bahan ajar atau media baik elektronik maupun non elektronik seperti modul, LKS sebagai bahan ajar (Sudarsa,dkk, 2013), video pembelajaran dan animasi sebagai bahan pendukung dalam penggunaan berbagai model pembelajaran (Nurhayati,dkk, 2014). </w:t>
      </w:r>
    </w:p>
    <w:p w:rsidR="00D76471" w:rsidRPr="00781A5F" w:rsidRDefault="00D76471" w:rsidP="00D76471">
      <w:pPr>
        <w:spacing w:after="0" w:line="240" w:lineRule="auto"/>
        <w:ind w:firstLine="709"/>
        <w:jc w:val="both"/>
        <w:rPr>
          <w:rFonts w:ascii="Times New Roman" w:hAnsi="Times New Roman" w:cs="Times New Roman"/>
          <w:sz w:val="24"/>
        </w:rPr>
      </w:pPr>
      <w:r w:rsidRPr="00781A5F">
        <w:rPr>
          <w:rFonts w:ascii="Times New Roman" w:hAnsi="Times New Roman" w:cs="Times New Roman"/>
          <w:sz w:val="24"/>
        </w:rPr>
        <w:t xml:space="preserve">Hal ini didukung pula dengan hasil wawancara pada salah satu guru di SMAN 10 Kota Jambi yang mana telah menerapkan beberapa model pembelajaran salah satunya model pembelajaran kooperatif yang mengatakan bahwa siswa di sekolah tersebut memang kurang memahami materi ikatan kimia bahkan terkadang siswa mengacuhkan guru yang sedang menerangkan pelajaran tersebut dikarenakan masih rendahnya ketertarikan siswa dalam materi kimia, Selain itu,meskipun telah memakai alat bantu berupa </w:t>
      </w:r>
      <w:r w:rsidRPr="00781A5F">
        <w:rPr>
          <w:rFonts w:ascii="Times New Roman" w:hAnsi="Times New Roman" w:cs="Times New Roman"/>
          <w:i/>
          <w:sz w:val="24"/>
        </w:rPr>
        <w:t xml:space="preserve">power point  </w:t>
      </w:r>
      <w:r w:rsidRPr="00781A5F">
        <w:rPr>
          <w:rFonts w:ascii="Times New Roman" w:hAnsi="Times New Roman" w:cs="Times New Roman"/>
          <w:sz w:val="24"/>
        </w:rPr>
        <w:t xml:space="preserve">dan plastisin sebagai peraga masih belum cukup membantu guru untuk menarik </w:t>
      </w:r>
      <w:r w:rsidRPr="00781A5F">
        <w:rPr>
          <w:rFonts w:ascii="Times New Roman" w:hAnsi="Times New Roman" w:cs="Times New Roman"/>
          <w:sz w:val="24"/>
        </w:rPr>
        <w:lastRenderedPageBreak/>
        <w:t xml:space="preserve">minat siswa. </w:t>
      </w:r>
      <w:r>
        <w:rPr>
          <w:rFonts w:ascii="Times New Roman" w:hAnsi="Times New Roman" w:cs="Times New Roman"/>
          <w:sz w:val="24"/>
          <w:lang w:val="en-US"/>
        </w:rPr>
        <w:t xml:space="preserve"> </w:t>
      </w:r>
      <w:r w:rsidRPr="00781A5F">
        <w:rPr>
          <w:rFonts w:ascii="Times New Roman" w:hAnsi="Times New Roman" w:cs="Times New Roman"/>
          <w:sz w:val="24"/>
        </w:rPr>
        <w:t xml:space="preserve">Hal ini menjadi salah satu penyebab hasil belajar siswa dalam kimia cukup rendah, hanya sekitar beberapa orang saja yang memiliki hasil belajar yang tinggi.  </w:t>
      </w:r>
    </w:p>
    <w:p w:rsidR="00D76471" w:rsidRPr="00781A5F" w:rsidRDefault="00D76471" w:rsidP="00D76471">
      <w:pPr>
        <w:spacing w:after="0" w:line="240" w:lineRule="auto"/>
        <w:ind w:firstLine="540"/>
        <w:jc w:val="both"/>
        <w:rPr>
          <w:rFonts w:ascii="Times New Roman" w:hAnsi="Times New Roman" w:cs="Times New Roman"/>
          <w:sz w:val="24"/>
          <w:lang w:val="en-US"/>
        </w:rPr>
      </w:pPr>
      <w:r w:rsidRPr="00781A5F">
        <w:rPr>
          <w:rFonts w:ascii="Times New Roman" w:hAnsi="Times New Roman" w:cs="Times New Roman"/>
          <w:sz w:val="24"/>
        </w:rPr>
        <w:t>Untuk itulah berdasarkan fakta tersebut,  penyampaian materi kimia salah satunya ikatan kimia dengan model pembelajaran kooperatif yang pernah diterapkan guru  membutuhkan suatu media yang dapat membuat siswa tertarik dan membuat penyampaian materi tidak membosankan dan juga monoton. Media yang dapat digunakan adalah media video pembelajaran, video pembelajaran ikatan kimia ini dikembangkan dan diujikan oleh Yuliana (2016), video ini telah diuji cobakan dalam kelompok kecil di SMA PGRI 2 Kota Jambi yang hasilnya menunjukkan bahwa video ini cukup baik digunakan dan respon siswa sangat baik serta dikatakan dengan adanya video pembelajaran ini sangat membantu siswa dalam memahami materi ikatan kimia.</w:t>
      </w:r>
    </w:p>
    <w:p w:rsidR="00D76471" w:rsidRPr="00781A5F" w:rsidRDefault="00D76471" w:rsidP="00D76471">
      <w:pPr>
        <w:autoSpaceDE w:val="0"/>
        <w:autoSpaceDN w:val="0"/>
        <w:adjustRightInd w:val="0"/>
        <w:spacing w:after="0" w:line="240" w:lineRule="auto"/>
        <w:ind w:firstLine="540"/>
        <w:jc w:val="both"/>
        <w:rPr>
          <w:rFonts w:ascii="Times New Roman" w:hAnsi="Times New Roman" w:cs="Times New Roman"/>
          <w:sz w:val="24"/>
          <w:lang w:val="en-US"/>
        </w:rPr>
      </w:pPr>
      <w:r w:rsidRPr="00781A5F">
        <w:rPr>
          <w:rFonts w:ascii="Times New Roman" w:hAnsi="Times New Roman" w:cs="Times New Roman"/>
          <w:sz w:val="24"/>
        </w:rPr>
        <w:t xml:space="preserve">Video pembelajaran menjadi salah satu media yang dapat digunakan dalam penyampaian materi pembelajaran, dikarenakan dalam video pembelajaran mampu menghadirkan gambar diam/gerak, animasi, video serta teks yang membuat informasi atau pesan yang disampaikan lebih mudah. Menurut Nurhayati,dkk, (2014), video animasi dapat membantu siswa memahami konsep mikroskopis dalam materi kesetimbangan kimia sehingga hasil belajar siswa pun akan meningkat. Manasikana (2014) menjelaskan bahwa dengan adanya penggunaan media video animasi dalam model STAD mampu meningkatkan kualitas </w:t>
      </w:r>
      <w:r w:rsidRPr="00781A5F">
        <w:rPr>
          <w:rFonts w:ascii="Times New Roman" w:hAnsi="Times New Roman" w:cs="Times New Roman"/>
          <w:sz w:val="24"/>
        </w:rPr>
        <w:lastRenderedPageBreak/>
        <w:t xml:space="preserve">pembelajaran dan meningkatnya hasil belajar siswa. </w:t>
      </w:r>
    </w:p>
    <w:p w:rsidR="00D76471" w:rsidRPr="00781A5F" w:rsidRDefault="00D76471" w:rsidP="00D76471">
      <w:pPr>
        <w:spacing w:after="0" w:line="240" w:lineRule="auto"/>
        <w:ind w:firstLine="709"/>
        <w:jc w:val="both"/>
        <w:rPr>
          <w:rFonts w:ascii="Times New Roman" w:hAnsi="Times New Roman" w:cs="Times New Roman"/>
          <w:sz w:val="24"/>
        </w:rPr>
      </w:pPr>
      <w:r w:rsidRPr="00781A5F">
        <w:rPr>
          <w:rFonts w:ascii="Times New Roman" w:hAnsi="Times New Roman" w:cs="Times New Roman"/>
          <w:sz w:val="24"/>
        </w:rPr>
        <w:t xml:space="preserve">Hariani, dkk (2014) juga menjelaskan  bahwa pembelajaran kooperatif model </w:t>
      </w:r>
      <w:r w:rsidRPr="00781A5F">
        <w:rPr>
          <w:rFonts w:ascii="Times New Roman" w:hAnsi="Times New Roman" w:cs="Times New Roman"/>
          <w:i/>
          <w:sz w:val="24"/>
        </w:rPr>
        <w:t>think-pair-share</w:t>
      </w:r>
      <w:r w:rsidRPr="00781A5F">
        <w:rPr>
          <w:rFonts w:ascii="Times New Roman" w:hAnsi="Times New Roman" w:cs="Times New Roman"/>
          <w:sz w:val="24"/>
        </w:rPr>
        <w:t xml:space="preserve"> dengan media video animasi meningkatkan motivasi belajar siswa dan hasil belajar siswa. Untuk itulah, adanya  video pembelajaran yang dipadukan dengan model pembelajaran kooperatif tipe STAD dan TPS diyakini akan membuat proses pembelajaran lebih menyenangkan karena penggunaan media video ini menjadi penarik minat siswa selama pelaksanaan kedua model ini dan diharapkan dapat pula meningkatkan hasil belajar siswa. Oleh karena itu, peneliti bermaksud untuk menerapkan media ini dalam kelompok besar dengan harapan penggunaan video ini dapat meningkatkan hasil belajar dan pemahaman siswa pada materi ikatan kimia.</w:t>
      </w:r>
    </w:p>
    <w:p w:rsidR="00D76471" w:rsidRPr="00781A5F" w:rsidRDefault="00D76471" w:rsidP="00D76471">
      <w:pPr>
        <w:spacing w:after="0" w:line="240" w:lineRule="auto"/>
        <w:ind w:firstLine="709"/>
        <w:jc w:val="both"/>
        <w:rPr>
          <w:rFonts w:ascii="Times New Roman" w:hAnsi="Times New Roman" w:cs="Times New Roman"/>
          <w:sz w:val="24"/>
        </w:rPr>
      </w:pPr>
      <w:r w:rsidRPr="00781A5F">
        <w:rPr>
          <w:rFonts w:ascii="Times New Roman" w:hAnsi="Times New Roman" w:cs="Times New Roman"/>
          <w:sz w:val="24"/>
        </w:rPr>
        <w:t>Dari paparan permasalahan yang diuraikan di atas maka penulis di sini bermaksud melakukan penelitian dengan judul “</w:t>
      </w:r>
      <w:r w:rsidRPr="00781A5F">
        <w:rPr>
          <w:rFonts w:ascii="Times New Roman" w:hAnsi="Times New Roman" w:cs="Times New Roman"/>
          <w:b/>
          <w:sz w:val="24"/>
        </w:rPr>
        <w:t xml:space="preserve">Perbandingan Hasil Belajar Materi Ikatan Kimia Menggunakan Video Pembelajaran Melalui Model Pembelajaran Kooperatif Tipe </w:t>
      </w:r>
      <w:r>
        <w:rPr>
          <w:rFonts w:ascii="Times New Roman" w:hAnsi="Times New Roman" w:cs="Times New Roman"/>
          <w:b/>
          <w:i/>
          <w:sz w:val="24"/>
        </w:rPr>
        <w:t>Stu</w:t>
      </w:r>
      <w:r w:rsidRPr="00781A5F">
        <w:rPr>
          <w:rFonts w:ascii="Times New Roman" w:hAnsi="Times New Roman" w:cs="Times New Roman"/>
          <w:b/>
          <w:i/>
          <w:sz w:val="24"/>
        </w:rPr>
        <w:t xml:space="preserve">dent Team Achievement Division (STAD) </w:t>
      </w:r>
      <w:r w:rsidRPr="00781A5F">
        <w:rPr>
          <w:rFonts w:ascii="Times New Roman" w:hAnsi="Times New Roman" w:cs="Times New Roman"/>
          <w:b/>
          <w:sz w:val="24"/>
        </w:rPr>
        <w:t xml:space="preserve">dan tipe </w:t>
      </w:r>
      <w:r w:rsidRPr="00781A5F">
        <w:rPr>
          <w:rFonts w:ascii="Times New Roman" w:hAnsi="Times New Roman" w:cs="Times New Roman"/>
          <w:b/>
          <w:i/>
          <w:sz w:val="24"/>
        </w:rPr>
        <w:t>Think Pair Share</w:t>
      </w:r>
      <w:r w:rsidRPr="00781A5F">
        <w:rPr>
          <w:rFonts w:ascii="Times New Roman" w:hAnsi="Times New Roman" w:cs="Times New Roman"/>
          <w:b/>
          <w:sz w:val="24"/>
        </w:rPr>
        <w:t>”.</w:t>
      </w:r>
    </w:p>
    <w:p w:rsidR="00D76471" w:rsidRPr="00EF66B6" w:rsidRDefault="00D76471" w:rsidP="00D76471">
      <w:pPr>
        <w:autoSpaceDE w:val="0"/>
        <w:autoSpaceDN w:val="0"/>
        <w:adjustRightInd w:val="0"/>
        <w:spacing w:after="0" w:line="240" w:lineRule="auto"/>
        <w:ind w:firstLine="540"/>
        <w:jc w:val="both"/>
        <w:rPr>
          <w:rFonts w:ascii="Times New Roman" w:hAnsi="Times New Roman" w:cs="Times New Roman"/>
          <w:b/>
          <w:sz w:val="24"/>
          <w:szCs w:val="24"/>
          <w:lang w:val="en-US"/>
        </w:rPr>
      </w:pPr>
    </w:p>
    <w:p w:rsidR="00D76471" w:rsidRPr="006513DB" w:rsidRDefault="00D76471" w:rsidP="00D76471">
      <w:pPr>
        <w:spacing w:after="0" w:line="240" w:lineRule="auto"/>
        <w:rPr>
          <w:rFonts w:ascii="Times New Roman" w:hAnsi="Times New Roman" w:cs="Times New Roman"/>
          <w:b/>
          <w:sz w:val="24"/>
          <w:lang w:val="en-US"/>
        </w:rPr>
      </w:pPr>
      <w:r>
        <w:rPr>
          <w:rFonts w:ascii="Times New Roman" w:hAnsi="Times New Roman" w:cs="Times New Roman"/>
          <w:b/>
          <w:sz w:val="24"/>
        </w:rPr>
        <w:t>KAJIAN PUSTAKA</w:t>
      </w:r>
    </w:p>
    <w:p w:rsidR="00D76471" w:rsidRPr="00781A5F" w:rsidRDefault="00D76471" w:rsidP="00D76471">
      <w:pPr>
        <w:pStyle w:val="ListParagraph"/>
        <w:numPr>
          <w:ilvl w:val="0"/>
          <w:numId w:val="2"/>
        </w:numPr>
        <w:tabs>
          <w:tab w:val="left" w:pos="284"/>
        </w:tabs>
        <w:spacing w:after="0" w:line="24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Belajar dan Pembelajaran</w:t>
      </w:r>
    </w:p>
    <w:p w:rsidR="00D76471" w:rsidRPr="00781A5F" w:rsidRDefault="00D76471" w:rsidP="00D76471">
      <w:pPr>
        <w:spacing w:after="0" w:line="240" w:lineRule="auto"/>
        <w:ind w:firstLine="540"/>
        <w:jc w:val="both"/>
        <w:rPr>
          <w:rFonts w:ascii="Times New Roman" w:hAnsi="Times New Roman" w:cs="Times New Roman"/>
          <w:sz w:val="24"/>
          <w:lang w:val="en-US"/>
        </w:rPr>
      </w:pPr>
      <w:r w:rsidRPr="00781A5F">
        <w:rPr>
          <w:rFonts w:ascii="Times New Roman" w:hAnsi="Times New Roman" w:cs="Times New Roman"/>
          <w:sz w:val="24"/>
        </w:rPr>
        <w:t xml:space="preserve">Belajar pada hakikatnya adalah proses interaksi terhadap semua situasi yang ada di sekitar individu siswa. Belajar dapat dipandang sebagai proses yang diarahkan kepada tujuan dan proses berbuat melalui berbagai pengalaman.Belajar juga merupakan proses melihat, mengamati, menalar, </w:t>
      </w:r>
      <w:r w:rsidRPr="00781A5F">
        <w:rPr>
          <w:rFonts w:ascii="Times New Roman" w:hAnsi="Times New Roman" w:cs="Times New Roman"/>
          <w:sz w:val="24"/>
        </w:rPr>
        <w:lastRenderedPageBreak/>
        <w:t>mencobakan, mengomunikasikan, dan memahami sesuatu (Rusman, 2017).</w:t>
      </w:r>
    </w:p>
    <w:p w:rsidR="00D76471" w:rsidRPr="00781A5F" w:rsidRDefault="00D76471" w:rsidP="00D76471">
      <w:pPr>
        <w:spacing w:after="0" w:line="240" w:lineRule="auto"/>
        <w:ind w:firstLine="709"/>
        <w:jc w:val="both"/>
        <w:rPr>
          <w:rFonts w:ascii="Times New Roman" w:hAnsi="Times New Roman" w:cs="Times New Roman"/>
          <w:sz w:val="24"/>
        </w:rPr>
      </w:pPr>
      <w:r w:rsidRPr="00781A5F">
        <w:rPr>
          <w:rFonts w:ascii="Times New Roman" w:hAnsi="Times New Roman" w:cs="Times New Roman"/>
          <w:sz w:val="24"/>
        </w:rPr>
        <w:t>Pembelajaran merupakan akumulasi dari konsep mengajar (</w:t>
      </w:r>
      <w:r w:rsidRPr="00781A5F">
        <w:rPr>
          <w:rFonts w:ascii="Times New Roman" w:hAnsi="Times New Roman" w:cs="Times New Roman"/>
          <w:i/>
          <w:sz w:val="24"/>
        </w:rPr>
        <w:t>teaching</w:t>
      </w:r>
      <w:r w:rsidRPr="00781A5F">
        <w:rPr>
          <w:rFonts w:ascii="Times New Roman" w:hAnsi="Times New Roman" w:cs="Times New Roman"/>
          <w:sz w:val="24"/>
        </w:rPr>
        <w:t>) dan konsep belajar (</w:t>
      </w:r>
      <w:r w:rsidRPr="00781A5F">
        <w:rPr>
          <w:rFonts w:ascii="Times New Roman" w:hAnsi="Times New Roman" w:cs="Times New Roman"/>
          <w:i/>
          <w:sz w:val="24"/>
        </w:rPr>
        <w:t>learning</w:t>
      </w:r>
      <w:r w:rsidRPr="00781A5F">
        <w:rPr>
          <w:rFonts w:ascii="Times New Roman" w:hAnsi="Times New Roman" w:cs="Times New Roman"/>
          <w:sz w:val="24"/>
        </w:rPr>
        <w:t>). Penekanannya terletak pada perpaduan antara keduanya yakni pada pertumbuhan aktivitas siswa. Konsep tersebut dapat dipandang sebagai sebuah system, sehingga dalam system belajar ini terdapat komponen siswa atau peserta didik, tujuan, materi untuk mencapai tujuan, fasilitas dan prosedur, serta media yang harus dikembangkan (Rusman, 2017).</w:t>
      </w:r>
    </w:p>
    <w:p w:rsidR="00D76471" w:rsidRDefault="00D76471" w:rsidP="00D76471">
      <w:pPr>
        <w:spacing w:after="0" w:line="240" w:lineRule="auto"/>
        <w:ind w:firstLine="540"/>
        <w:jc w:val="both"/>
        <w:rPr>
          <w:rFonts w:ascii="Times New Roman" w:hAnsi="Times New Roman" w:cs="Times New Roman"/>
          <w:sz w:val="24"/>
          <w:szCs w:val="24"/>
          <w:lang w:val="en-US"/>
        </w:rPr>
      </w:pPr>
    </w:p>
    <w:p w:rsidR="00D76471" w:rsidRPr="00781A5F" w:rsidRDefault="00D76471" w:rsidP="00D76471">
      <w:pPr>
        <w:pStyle w:val="ListParagraph"/>
        <w:numPr>
          <w:ilvl w:val="1"/>
          <w:numId w:val="4"/>
        </w:numPr>
        <w:spacing w:after="0" w:line="240" w:lineRule="auto"/>
        <w:ind w:left="426" w:hanging="426"/>
        <w:jc w:val="both"/>
        <w:rPr>
          <w:rFonts w:ascii="Times New Roman" w:hAnsi="Times New Roman" w:cs="Times New Roman"/>
          <w:b/>
          <w:sz w:val="24"/>
        </w:rPr>
      </w:pPr>
      <w:r w:rsidRPr="00781A5F">
        <w:rPr>
          <w:rFonts w:ascii="Times New Roman" w:hAnsi="Times New Roman" w:cs="Times New Roman"/>
          <w:b/>
          <w:sz w:val="24"/>
        </w:rPr>
        <w:t xml:space="preserve">Model Pembelajaran </w:t>
      </w:r>
      <w:r w:rsidRPr="00781A5F">
        <w:rPr>
          <w:rFonts w:ascii="Times New Roman" w:hAnsi="Times New Roman" w:cs="Times New Roman"/>
          <w:b/>
          <w:i/>
          <w:sz w:val="24"/>
        </w:rPr>
        <w:t>Student Team Achievement Division (STAD)</w:t>
      </w:r>
    </w:p>
    <w:p w:rsidR="00D76471" w:rsidRPr="00F4545D" w:rsidRDefault="00D76471" w:rsidP="00D76471">
      <w:pPr>
        <w:spacing w:after="0" w:line="240" w:lineRule="auto"/>
        <w:ind w:firstLine="567"/>
        <w:jc w:val="both"/>
        <w:rPr>
          <w:rFonts w:ascii="Times New Roman" w:hAnsi="Times New Roman" w:cs="Times New Roman"/>
          <w:sz w:val="24"/>
          <w:szCs w:val="24"/>
        </w:rPr>
      </w:pPr>
      <w:r w:rsidRPr="00F4545D">
        <w:rPr>
          <w:rFonts w:ascii="Times New Roman" w:hAnsi="Times New Roman" w:cs="Times New Roman"/>
          <w:sz w:val="24"/>
          <w:szCs w:val="24"/>
          <w:lang w:val="en-US"/>
        </w:rPr>
        <w:t xml:space="preserve">Media pembelajaran </w:t>
      </w:r>
      <w:r w:rsidRPr="00F4545D">
        <w:rPr>
          <w:rFonts w:ascii="Times New Roman" w:hAnsi="Times New Roman" w:cs="Times New Roman"/>
          <w:sz w:val="24"/>
          <w:szCs w:val="24"/>
        </w:rPr>
        <w:t>yaitu apa saja Menurut Trianto (2015) pembelajaran kooperatif tipe STAD ini merupakan satuu tipe dari model pembelajaran kooperatif dengan menggunakan kelompok kecil dengan jumlah anggota tiap kelompok 4-5 orang siswa secara heterogen. Diawali dengan penyampaian tujuan pembelajaran, penyampaian materi, kegiatan kelompok, kuis, dan penghargaan kelompok.</w:t>
      </w:r>
    </w:p>
    <w:p w:rsidR="00D76471" w:rsidRPr="00F4545D" w:rsidRDefault="00D76471" w:rsidP="00D76471">
      <w:pPr>
        <w:spacing w:after="0" w:line="240" w:lineRule="auto"/>
        <w:ind w:firstLine="567"/>
        <w:jc w:val="both"/>
        <w:rPr>
          <w:rFonts w:ascii="Times New Roman" w:hAnsi="Times New Roman" w:cs="Times New Roman"/>
          <w:sz w:val="24"/>
        </w:rPr>
      </w:pPr>
      <w:r w:rsidRPr="00F4545D">
        <w:rPr>
          <w:rFonts w:ascii="Times New Roman" w:hAnsi="Times New Roman" w:cs="Times New Roman"/>
          <w:sz w:val="24"/>
        </w:rPr>
        <w:t xml:space="preserve">Menurut Trianto (2015) STAD terdiri dari lima komponen utama, yaitu: 1) persentasi kelas, 2) tim, kuis, skor kemajuan individual, dan rekognisi tim. Kelima komponen tersebut dapat </w:t>
      </w:r>
      <w:r>
        <w:rPr>
          <w:rFonts w:ascii="Times New Roman" w:hAnsi="Times New Roman" w:cs="Times New Roman"/>
          <w:sz w:val="24"/>
        </w:rPr>
        <w:t>dilihat pada uraian berikut ini</w:t>
      </w:r>
      <w:r>
        <w:rPr>
          <w:rFonts w:ascii="Times New Roman" w:hAnsi="Times New Roman" w:cs="Times New Roman"/>
          <w:sz w:val="24"/>
          <w:lang w:val="en-US"/>
        </w:rPr>
        <w:t xml:space="preserve">: </w:t>
      </w:r>
      <w:r w:rsidRPr="00F4545D">
        <w:rPr>
          <w:rFonts w:ascii="Times New Roman" w:hAnsi="Times New Roman" w:cs="Times New Roman"/>
          <w:i/>
          <w:sz w:val="24"/>
        </w:rPr>
        <w:t>Pertama</w:t>
      </w:r>
      <w:r w:rsidRPr="00F4545D">
        <w:rPr>
          <w:rFonts w:ascii="Times New Roman" w:hAnsi="Times New Roman" w:cs="Times New Roman"/>
          <w:sz w:val="24"/>
        </w:rPr>
        <w:t xml:space="preserve">, persentasi kelas. Materi pertama kali yang diperkenalkan dalam STAD adalah persentasi di dalam kelas. Hal ini merupakan pengajaran langsung seperti yang sering dilakukan atau didiskusikan yang dipimpin oleh guru, tetapi bias juga memasukkan </w:t>
      </w:r>
      <w:r w:rsidRPr="00F4545D">
        <w:rPr>
          <w:rFonts w:ascii="Times New Roman" w:hAnsi="Times New Roman" w:cs="Times New Roman"/>
          <w:sz w:val="24"/>
        </w:rPr>
        <w:lastRenderedPageBreak/>
        <w:t>persentasi audio visual.</w:t>
      </w:r>
      <w:r w:rsidRPr="00F4545D">
        <w:rPr>
          <w:rFonts w:ascii="Times New Roman" w:hAnsi="Times New Roman" w:cs="Times New Roman"/>
          <w:i/>
          <w:sz w:val="24"/>
        </w:rPr>
        <w:t xml:space="preserve"> Kedua</w:t>
      </w:r>
      <w:r w:rsidRPr="00F4545D">
        <w:rPr>
          <w:rFonts w:ascii="Times New Roman" w:hAnsi="Times New Roman" w:cs="Times New Roman"/>
          <w:sz w:val="24"/>
        </w:rPr>
        <w:t xml:space="preserve">, belajar dalam tim. Siswa dibagi menjadi beberapa kelompok, tiap kelompok terdiri dari 4-5 orang, dimana mereka mengerjakan tugas yang diberikan. </w:t>
      </w:r>
      <w:r w:rsidRPr="00F4545D">
        <w:rPr>
          <w:rFonts w:ascii="Times New Roman" w:hAnsi="Times New Roman" w:cs="Times New Roman"/>
          <w:i/>
          <w:sz w:val="24"/>
        </w:rPr>
        <w:t>Ketiga,</w:t>
      </w:r>
      <w:r w:rsidRPr="00F4545D">
        <w:rPr>
          <w:rFonts w:ascii="Times New Roman" w:hAnsi="Times New Roman" w:cs="Times New Roman"/>
          <w:sz w:val="24"/>
        </w:rPr>
        <w:t xml:space="preserve"> tes individu. Setelah pembelajaran selesai, dilanjutkan dengan tes individu. Keempat, skor pengembangan individu. Kelima adalah penghargaan tim.</w:t>
      </w:r>
    </w:p>
    <w:p w:rsidR="00D76471" w:rsidRPr="00F4545D" w:rsidRDefault="00D76471" w:rsidP="00D76471">
      <w:pPr>
        <w:pStyle w:val="ListParagraph"/>
        <w:tabs>
          <w:tab w:val="left" w:pos="284"/>
        </w:tabs>
        <w:spacing w:after="0" w:line="240" w:lineRule="auto"/>
        <w:ind w:left="0" w:firstLine="540"/>
        <w:jc w:val="both"/>
        <w:rPr>
          <w:rFonts w:ascii="Times New Roman" w:hAnsi="Times New Roman" w:cs="Times New Roman"/>
          <w:sz w:val="28"/>
          <w:szCs w:val="24"/>
          <w:lang w:val="en-US"/>
        </w:rPr>
      </w:pPr>
    </w:p>
    <w:p w:rsidR="00D76471" w:rsidRPr="007A5812" w:rsidRDefault="00D76471" w:rsidP="00D76471">
      <w:pPr>
        <w:pStyle w:val="ListParagraph"/>
        <w:numPr>
          <w:ilvl w:val="1"/>
          <w:numId w:val="4"/>
        </w:numPr>
        <w:spacing w:after="0" w:line="240" w:lineRule="auto"/>
        <w:ind w:left="426" w:hanging="426"/>
        <w:jc w:val="both"/>
        <w:rPr>
          <w:rFonts w:ascii="Times New Roman" w:hAnsi="Times New Roman" w:cs="Times New Roman"/>
          <w:b/>
          <w:sz w:val="24"/>
        </w:rPr>
      </w:pPr>
      <w:r w:rsidRPr="00F4545D">
        <w:rPr>
          <w:rFonts w:ascii="Times New Roman" w:hAnsi="Times New Roman" w:cs="Times New Roman"/>
          <w:b/>
          <w:sz w:val="24"/>
        </w:rPr>
        <w:t xml:space="preserve">Model Pembelajaran </w:t>
      </w:r>
      <w:r w:rsidRPr="00F4545D">
        <w:rPr>
          <w:rFonts w:ascii="Times New Roman" w:hAnsi="Times New Roman" w:cs="Times New Roman"/>
          <w:b/>
          <w:i/>
          <w:sz w:val="24"/>
        </w:rPr>
        <w:t>Think Pair Share (TPS)</w:t>
      </w:r>
    </w:p>
    <w:p w:rsidR="00D76471" w:rsidRPr="00F4545D" w:rsidRDefault="00D76471" w:rsidP="00D76471">
      <w:pPr>
        <w:spacing w:after="0" w:line="240" w:lineRule="auto"/>
        <w:ind w:firstLine="567"/>
        <w:jc w:val="both"/>
        <w:rPr>
          <w:rFonts w:ascii="Times New Roman" w:hAnsi="Times New Roman" w:cs="Times New Roman"/>
          <w:sz w:val="24"/>
          <w:lang w:val="en-US"/>
        </w:rPr>
      </w:pPr>
      <w:r w:rsidRPr="00F4545D">
        <w:rPr>
          <w:rFonts w:ascii="Times New Roman" w:hAnsi="Times New Roman" w:cs="Times New Roman"/>
          <w:sz w:val="24"/>
        </w:rPr>
        <w:t xml:space="preserve">Huda (Kurniawan, 2014) menyatakan bahwa </w:t>
      </w:r>
      <w:r w:rsidRPr="00F4545D">
        <w:rPr>
          <w:rFonts w:ascii="Times New Roman" w:hAnsi="Times New Roman" w:cs="Times New Roman"/>
          <w:i/>
          <w:sz w:val="24"/>
        </w:rPr>
        <w:t xml:space="preserve">Think-Pair-Share </w:t>
      </w:r>
      <w:r>
        <w:rPr>
          <w:rFonts w:ascii="Times New Roman" w:hAnsi="Times New Roman" w:cs="Times New Roman"/>
          <w:sz w:val="24"/>
        </w:rPr>
        <w:t>(TPS)</w:t>
      </w:r>
      <w:r>
        <w:rPr>
          <w:rFonts w:ascii="Times New Roman" w:hAnsi="Times New Roman" w:cs="Times New Roman"/>
          <w:sz w:val="24"/>
          <w:lang w:val="en-US"/>
        </w:rPr>
        <w:t xml:space="preserve"> </w:t>
      </w:r>
      <w:r w:rsidRPr="00F4545D">
        <w:rPr>
          <w:rFonts w:ascii="Times New Roman" w:hAnsi="Times New Roman" w:cs="Times New Roman"/>
          <w:sz w:val="24"/>
        </w:rPr>
        <w:t>merupakan strategi pembelajaran yang dikembangkan pertama kali oleh Profesor Frank Lyman di University of Marryland dan diadopsi oleh banyak penulis di bidang pembelajaran kooperatif pada tahun-tahun selanjutnya. Strategi ini memperkenalkan gagasan tentang waktu “tunggu atau berpikir” (</w:t>
      </w:r>
      <w:r w:rsidRPr="00F4545D">
        <w:rPr>
          <w:rFonts w:ascii="Times New Roman" w:hAnsi="Times New Roman" w:cs="Times New Roman"/>
          <w:i/>
          <w:sz w:val="24"/>
        </w:rPr>
        <w:t>wait or think time)</w:t>
      </w:r>
      <w:r w:rsidRPr="00F4545D">
        <w:rPr>
          <w:rFonts w:ascii="Times New Roman" w:hAnsi="Times New Roman" w:cs="Times New Roman"/>
          <w:sz w:val="24"/>
        </w:rPr>
        <w:t xml:space="preserve"> pada elemen interaksi pembelajaran kooperatif yang saat ini menjadi salah satu factor ampuh dalam meningkatkan respon siswa terhadap pertanyaan.</w:t>
      </w:r>
    </w:p>
    <w:p w:rsidR="00D76471" w:rsidRPr="00F4545D" w:rsidRDefault="00D76471" w:rsidP="00D76471">
      <w:pPr>
        <w:spacing w:after="0" w:line="240" w:lineRule="auto"/>
        <w:ind w:firstLine="567"/>
        <w:jc w:val="both"/>
        <w:rPr>
          <w:rFonts w:ascii="Times New Roman" w:hAnsi="Times New Roman" w:cs="Times New Roman"/>
          <w:sz w:val="24"/>
        </w:rPr>
      </w:pPr>
      <w:r w:rsidRPr="00F4545D">
        <w:rPr>
          <w:rFonts w:ascii="Times New Roman" w:hAnsi="Times New Roman" w:cs="Times New Roman"/>
          <w:sz w:val="24"/>
        </w:rPr>
        <w:t>Menurut Trianto (2015) guru menggunakan langkah-langkah atau fase berikut :</w:t>
      </w:r>
    </w:p>
    <w:p w:rsidR="00D76471" w:rsidRPr="00F4545D" w:rsidRDefault="00D76471" w:rsidP="00D76471">
      <w:pPr>
        <w:spacing w:after="0" w:line="240" w:lineRule="auto"/>
        <w:jc w:val="both"/>
        <w:rPr>
          <w:rFonts w:ascii="Times New Roman" w:hAnsi="Times New Roman" w:cs="Times New Roman"/>
          <w:sz w:val="24"/>
        </w:rPr>
      </w:pPr>
      <w:r w:rsidRPr="00F4545D">
        <w:rPr>
          <w:rFonts w:ascii="Times New Roman" w:hAnsi="Times New Roman" w:cs="Times New Roman"/>
          <w:sz w:val="24"/>
        </w:rPr>
        <w:t xml:space="preserve">Langkah 1. Berpikir atau </w:t>
      </w:r>
      <w:r w:rsidRPr="00F4545D">
        <w:rPr>
          <w:rFonts w:ascii="Times New Roman" w:hAnsi="Times New Roman" w:cs="Times New Roman"/>
          <w:i/>
          <w:sz w:val="24"/>
        </w:rPr>
        <w:t>thinking</w:t>
      </w:r>
    </w:p>
    <w:p w:rsidR="00D76471" w:rsidRPr="00F4545D" w:rsidRDefault="00D76471" w:rsidP="00D76471">
      <w:pPr>
        <w:spacing w:after="0" w:line="240" w:lineRule="auto"/>
        <w:ind w:firstLine="567"/>
        <w:jc w:val="both"/>
        <w:rPr>
          <w:rFonts w:ascii="Times New Roman" w:hAnsi="Times New Roman" w:cs="Times New Roman"/>
          <w:sz w:val="24"/>
          <w:lang w:val="en-US"/>
        </w:rPr>
      </w:pPr>
      <w:r w:rsidRPr="00F4545D">
        <w:rPr>
          <w:rFonts w:ascii="Times New Roman" w:hAnsi="Times New Roman" w:cs="Times New Roman"/>
          <w:sz w:val="24"/>
        </w:rPr>
        <w:t>Guru mengajukan suatu pertanyaan atau masalah yang dikaitkan dengan pelajaran, dan meminta siswa menggunakan waktu beberapa menit untuk berpikir sendiri jawaban atau masalah. Siswa membutuhkan penjelasan bahwa berbicara atau mengerjakan bukan dari bagian berpikir.</w:t>
      </w:r>
    </w:p>
    <w:p w:rsidR="00D76471" w:rsidRPr="00F4545D" w:rsidRDefault="00D76471" w:rsidP="00D76471">
      <w:pPr>
        <w:spacing w:after="0" w:line="240" w:lineRule="auto"/>
        <w:jc w:val="both"/>
        <w:rPr>
          <w:rFonts w:ascii="Times New Roman" w:hAnsi="Times New Roman" w:cs="Times New Roman"/>
          <w:sz w:val="24"/>
        </w:rPr>
      </w:pPr>
      <w:r w:rsidRPr="00F4545D">
        <w:rPr>
          <w:rFonts w:ascii="Times New Roman" w:hAnsi="Times New Roman" w:cs="Times New Roman"/>
          <w:sz w:val="24"/>
        </w:rPr>
        <w:t xml:space="preserve">Langkah 2. Berpasangan atau </w:t>
      </w:r>
      <w:r w:rsidRPr="00F4545D">
        <w:rPr>
          <w:rFonts w:ascii="Times New Roman" w:hAnsi="Times New Roman" w:cs="Times New Roman"/>
          <w:i/>
          <w:sz w:val="24"/>
        </w:rPr>
        <w:t>pairing</w:t>
      </w:r>
    </w:p>
    <w:p w:rsidR="00D76471" w:rsidRPr="00F4545D" w:rsidRDefault="00D76471" w:rsidP="00D76471">
      <w:pPr>
        <w:spacing w:after="0" w:line="240" w:lineRule="auto"/>
        <w:ind w:firstLine="567"/>
        <w:jc w:val="both"/>
        <w:rPr>
          <w:rFonts w:ascii="Times New Roman" w:hAnsi="Times New Roman" w:cs="Times New Roman"/>
          <w:sz w:val="24"/>
        </w:rPr>
      </w:pPr>
      <w:r w:rsidRPr="00F4545D">
        <w:rPr>
          <w:rFonts w:ascii="Times New Roman" w:hAnsi="Times New Roman" w:cs="Times New Roman"/>
          <w:sz w:val="24"/>
        </w:rPr>
        <w:lastRenderedPageBreak/>
        <w:t>Selanjutnya guru meminta siswa untuk berpasangan dan mendiskusikan apa yang telaah mereka peroleh. Interaksi selama waktu yang disediakan dapat menyatukan jawaban jika suatu pertanyaan yang diajukan, atau menyatukan gagasan apabila suatu masalah khusus yang diidentifikasi. Secara normal guru member waktu tidak lebih dari 4 atau 5 menit untuk berpasangan.</w:t>
      </w:r>
    </w:p>
    <w:p w:rsidR="00D76471" w:rsidRPr="00F4545D" w:rsidRDefault="00D76471" w:rsidP="00D76471">
      <w:pPr>
        <w:spacing w:after="0" w:line="240" w:lineRule="auto"/>
        <w:jc w:val="both"/>
        <w:rPr>
          <w:rFonts w:ascii="Times New Roman" w:hAnsi="Times New Roman" w:cs="Times New Roman"/>
          <w:sz w:val="24"/>
        </w:rPr>
      </w:pPr>
      <w:r w:rsidRPr="00F4545D">
        <w:rPr>
          <w:rFonts w:ascii="Times New Roman" w:hAnsi="Times New Roman" w:cs="Times New Roman"/>
          <w:sz w:val="24"/>
        </w:rPr>
        <w:t xml:space="preserve">Langkah 3. Berbagi atau </w:t>
      </w:r>
      <w:r w:rsidRPr="00F4545D">
        <w:rPr>
          <w:rFonts w:ascii="Times New Roman" w:hAnsi="Times New Roman" w:cs="Times New Roman"/>
          <w:i/>
          <w:sz w:val="24"/>
        </w:rPr>
        <w:t>Sharing</w:t>
      </w:r>
    </w:p>
    <w:p w:rsidR="00D76471" w:rsidRDefault="00D76471" w:rsidP="00D76471">
      <w:pPr>
        <w:spacing w:after="0" w:line="240" w:lineRule="auto"/>
        <w:ind w:firstLine="567"/>
        <w:jc w:val="both"/>
        <w:rPr>
          <w:rFonts w:ascii="Times New Roman" w:hAnsi="Times New Roman" w:cs="Times New Roman"/>
          <w:sz w:val="24"/>
          <w:lang w:val="en-US"/>
        </w:rPr>
      </w:pPr>
      <w:r w:rsidRPr="00F4545D">
        <w:rPr>
          <w:rFonts w:ascii="Times New Roman" w:hAnsi="Times New Roman" w:cs="Times New Roman"/>
          <w:sz w:val="24"/>
        </w:rPr>
        <w:t>Pada langkah akhir, guru meminta setiap pasangan untuk berbagi dengan keseluruhan kelas yang telah mereka bicarakan.  Hal ini efektif untuk berkeliling ruangan dari pasangan ke pasangan dan melanjutkan sampai sekitar sebagian pasangan mendapat kesempatan untuk melaporkan (Arends, 1997).</w:t>
      </w:r>
    </w:p>
    <w:p w:rsidR="00D76471" w:rsidRPr="00F4545D" w:rsidRDefault="00D76471" w:rsidP="00D76471">
      <w:pPr>
        <w:spacing w:after="0" w:line="240" w:lineRule="auto"/>
        <w:ind w:firstLine="567"/>
        <w:jc w:val="both"/>
        <w:rPr>
          <w:rFonts w:ascii="Times New Roman" w:hAnsi="Times New Roman" w:cs="Times New Roman"/>
          <w:sz w:val="24"/>
          <w:lang w:val="en-US"/>
        </w:rPr>
      </w:pPr>
    </w:p>
    <w:p w:rsidR="00D76471" w:rsidRPr="00F4545D" w:rsidRDefault="00D76471" w:rsidP="00D76471">
      <w:pPr>
        <w:pStyle w:val="ListParagraph"/>
        <w:numPr>
          <w:ilvl w:val="1"/>
          <w:numId w:val="4"/>
        </w:numPr>
        <w:spacing w:after="0" w:line="240" w:lineRule="auto"/>
        <w:ind w:left="426" w:hanging="426"/>
        <w:jc w:val="both"/>
        <w:rPr>
          <w:rFonts w:ascii="Times New Roman" w:hAnsi="Times New Roman" w:cs="Times New Roman"/>
          <w:b/>
        </w:rPr>
      </w:pPr>
      <w:r w:rsidRPr="00F4545D">
        <w:rPr>
          <w:rFonts w:ascii="Times New Roman" w:hAnsi="Times New Roman" w:cs="Times New Roman"/>
          <w:b/>
          <w:sz w:val="24"/>
        </w:rPr>
        <w:t>Media Pembelajaran</w:t>
      </w:r>
    </w:p>
    <w:p w:rsidR="00D76471" w:rsidRDefault="00D76471" w:rsidP="00D76471">
      <w:pPr>
        <w:spacing w:after="0" w:line="240" w:lineRule="auto"/>
        <w:ind w:firstLine="360"/>
        <w:jc w:val="both"/>
        <w:rPr>
          <w:rFonts w:ascii="Times New Roman" w:hAnsi="Times New Roman" w:cs="Times New Roman"/>
          <w:sz w:val="24"/>
          <w:lang w:val="en-US"/>
        </w:rPr>
      </w:pPr>
      <w:r>
        <w:rPr>
          <w:rFonts w:ascii="Times New Roman" w:hAnsi="Times New Roman" w:cs="Times New Roman"/>
          <w:sz w:val="24"/>
          <w:lang w:val="en-US"/>
        </w:rPr>
        <w:t xml:space="preserve"> </w:t>
      </w:r>
      <w:r w:rsidRPr="003062AE">
        <w:rPr>
          <w:rFonts w:ascii="Times New Roman" w:hAnsi="Times New Roman" w:cs="Times New Roman"/>
          <w:sz w:val="24"/>
        </w:rPr>
        <w:t>Menurut Hamzah dan  Lamatenggo (2014) media dalam pembelajaran adalah segala bentuk alat komunikasi yang dapat digunakan untuk menyampaikan informasi dari sumber ke peserta didik. Tujuannya adalah merangsang mereka untuk mengikuti kegiatan pembelajaran media. Selain digunakan untuk mengantarkan pembelajaran secara utuh, dapat juga dimanfaatkan untuk menyampaikan bagian tertentu dari kegiatan pembelajaran, memberikan penguatan dan motivasi.</w:t>
      </w:r>
    </w:p>
    <w:p w:rsidR="00D76471" w:rsidRPr="003062AE" w:rsidRDefault="00D76471" w:rsidP="00D76471">
      <w:pPr>
        <w:spacing w:after="0" w:line="240" w:lineRule="auto"/>
        <w:ind w:left="66" w:firstLine="501"/>
        <w:jc w:val="both"/>
        <w:rPr>
          <w:rFonts w:ascii="Times New Roman" w:hAnsi="Times New Roman" w:cs="Times New Roman"/>
          <w:sz w:val="24"/>
          <w:szCs w:val="24"/>
          <w:lang w:val="en-US"/>
        </w:rPr>
      </w:pPr>
      <w:r w:rsidRPr="003062AE">
        <w:rPr>
          <w:rFonts w:ascii="Times New Roman" w:hAnsi="Times New Roman" w:cs="Times New Roman"/>
          <w:sz w:val="24"/>
          <w:szCs w:val="24"/>
        </w:rPr>
        <w:t>Media pembelajaran memiliki cakupan yang sangat luas, yaitu termasuk manusia, materi atau kajian yang membangun suatu kondisi yang membuat peserta didik mampu memperoleh pengetahuan (Gerlach &amp; Ely dalam Asyhar R, 2012).</w:t>
      </w:r>
    </w:p>
    <w:p w:rsidR="00D76471" w:rsidRPr="003062AE" w:rsidRDefault="00D76471" w:rsidP="00D76471">
      <w:pPr>
        <w:pStyle w:val="ListParagraph"/>
        <w:numPr>
          <w:ilvl w:val="1"/>
          <w:numId w:val="4"/>
        </w:numPr>
        <w:spacing w:before="240" w:after="0" w:line="240" w:lineRule="auto"/>
        <w:ind w:left="426" w:hanging="426"/>
        <w:jc w:val="both"/>
        <w:rPr>
          <w:rFonts w:ascii="Times New Roman" w:hAnsi="Times New Roman" w:cs="Times New Roman"/>
          <w:b/>
          <w:sz w:val="24"/>
          <w:szCs w:val="24"/>
          <w:lang w:val="en-US"/>
        </w:rPr>
      </w:pPr>
      <w:r w:rsidRPr="003062AE">
        <w:rPr>
          <w:rFonts w:ascii="Times New Roman" w:hAnsi="Times New Roman" w:cs="Times New Roman"/>
          <w:b/>
          <w:sz w:val="24"/>
          <w:szCs w:val="24"/>
          <w:lang w:val="en-US"/>
        </w:rPr>
        <w:lastRenderedPageBreak/>
        <w:t>Hasil Belajar</w:t>
      </w:r>
    </w:p>
    <w:p w:rsidR="00D76471" w:rsidRDefault="00D76471" w:rsidP="00D76471">
      <w:pPr>
        <w:spacing w:after="0" w:line="240" w:lineRule="auto"/>
        <w:ind w:firstLine="360"/>
        <w:jc w:val="both"/>
        <w:rPr>
          <w:rFonts w:ascii="Times New Roman" w:hAnsi="Times New Roman" w:cs="Times New Roman"/>
          <w:sz w:val="24"/>
          <w:lang w:val="en-US"/>
        </w:rPr>
      </w:pPr>
      <w:r>
        <w:rPr>
          <w:rFonts w:ascii="Times New Roman" w:hAnsi="Times New Roman" w:cs="Times New Roman"/>
          <w:sz w:val="24"/>
          <w:lang w:val="en-US"/>
        </w:rPr>
        <w:t xml:space="preserve"> </w:t>
      </w:r>
      <w:r w:rsidRPr="003062AE">
        <w:rPr>
          <w:rFonts w:ascii="Times New Roman" w:hAnsi="Times New Roman" w:cs="Times New Roman"/>
          <w:sz w:val="24"/>
        </w:rPr>
        <w:t xml:space="preserve">Menurut Purwanto (2014), hasil belajar merupakan perubahan tingkah laku yang mencakup bidang kognitif, afektif, dan psikomotorik. Hasil belajar merupakan perubahan perilkau yang terjadi setelah mengikuti proses belajar mengajar sesuai dengan tujuan pendidikan. Manusia mempunyai potensi perilaku kejiwaan yang dapat dididik dan diubah perilakunya yang meliputi aspek kognitif afektif, dan psikomotorik. </w:t>
      </w:r>
    </w:p>
    <w:p w:rsidR="00D76471" w:rsidRPr="003062AE" w:rsidRDefault="00D76471" w:rsidP="00D76471">
      <w:pPr>
        <w:spacing w:after="0" w:line="240" w:lineRule="auto"/>
        <w:ind w:firstLine="360"/>
        <w:jc w:val="both"/>
        <w:rPr>
          <w:rFonts w:ascii="Times New Roman" w:hAnsi="Times New Roman" w:cs="Times New Roman"/>
          <w:sz w:val="24"/>
          <w:lang w:val="en-US"/>
        </w:rPr>
      </w:pPr>
    </w:p>
    <w:p w:rsidR="00D76471" w:rsidRPr="003062AE" w:rsidRDefault="00D76471" w:rsidP="00D76471">
      <w:pPr>
        <w:pStyle w:val="ListParagraph"/>
        <w:numPr>
          <w:ilvl w:val="1"/>
          <w:numId w:val="4"/>
        </w:numPr>
        <w:spacing w:after="0" w:line="240" w:lineRule="auto"/>
        <w:ind w:left="426"/>
        <w:jc w:val="both"/>
        <w:rPr>
          <w:rFonts w:ascii="Times New Roman" w:hAnsi="Times New Roman" w:cs="Times New Roman"/>
          <w:b/>
          <w:sz w:val="24"/>
          <w:szCs w:val="24"/>
          <w:lang w:val="en-US"/>
        </w:rPr>
      </w:pPr>
      <w:r w:rsidRPr="003062AE">
        <w:rPr>
          <w:rFonts w:ascii="Times New Roman" w:hAnsi="Times New Roman" w:cs="Times New Roman"/>
          <w:b/>
          <w:sz w:val="24"/>
          <w:szCs w:val="24"/>
          <w:lang w:val="en-US"/>
        </w:rPr>
        <w:t>Ikatan Kimia</w:t>
      </w:r>
    </w:p>
    <w:p w:rsidR="00D76471" w:rsidRDefault="00D76471" w:rsidP="00D76471">
      <w:pPr>
        <w:pStyle w:val="ListParagraph"/>
        <w:spacing w:after="0" w:line="240" w:lineRule="auto"/>
        <w:ind w:left="0" w:firstLine="540"/>
        <w:jc w:val="both"/>
        <w:rPr>
          <w:rFonts w:ascii="Times New Roman" w:hAnsi="Times New Roman" w:cs="Times New Roman"/>
          <w:sz w:val="24"/>
          <w:szCs w:val="24"/>
          <w:lang w:val="en-US"/>
        </w:rPr>
      </w:pPr>
      <w:r w:rsidRPr="003062AE">
        <w:rPr>
          <w:rFonts w:ascii="Times New Roman" w:hAnsi="Times New Roman" w:cs="Times New Roman"/>
          <w:sz w:val="24"/>
        </w:rPr>
        <w:t xml:space="preserve">Ikatan kimia terbentuk karena adanya gaya tarik kuat yang menyatukan atom-atom atau ion-ion. </w:t>
      </w:r>
      <w:r w:rsidRPr="003062AE">
        <w:rPr>
          <w:rFonts w:ascii="Times New Roman" w:hAnsi="Times New Roman" w:cs="Times New Roman"/>
          <w:sz w:val="24"/>
          <w:szCs w:val="24"/>
        </w:rPr>
        <w:t>Ikatan kimia terbentuk karena unsur-unsur cenderung membentuk struktur elektron stabil.</w:t>
      </w:r>
      <w:r w:rsidRPr="003062AE">
        <w:rPr>
          <w:rFonts w:ascii="Times New Roman" w:hAnsi="Times New Roman" w:cs="Times New Roman"/>
          <w:sz w:val="24"/>
          <w:szCs w:val="24"/>
          <w:lang w:val="en-US"/>
        </w:rPr>
        <w:t xml:space="preserve"> Ikatan kimia yang terjadi pada atom-atom terbagi atas beberapa ikatan yaitu diantaranya: Ikatan ion yang terjadi dikarenakan adanya serah terima electron antar atom yang berikatan, Ikatan kovalen merupakan ikatan kimia yang terjadi karena adanya pemakaian elektrin secara bersama dan dalam ikatan kovalen terdapat ikatan kovalen koordinasi pyang mana electron yang dipakai bersama hanya berasal dari satu atom.</w:t>
      </w:r>
    </w:p>
    <w:p w:rsidR="00D76471" w:rsidRPr="003062AE" w:rsidRDefault="00D76471" w:rsidP="00D76471">
      <w:pPr>
        <w:pStyle w:val="ListParagraph"/>
        <w:spacing w:after="0" w:line="240" w:lineRule="auto"/>
        <w:ind w:left="0" w:firstLine="540"/>
        <w:jc w:val="both"/>
        <w:rPr>
          <w:rFonts w:ascii="Times New Roman" w:hAnsi="Times New Roman" w:cs="Times New Roman"/>
          <w:sz w:val="28"/>
          <w:szCs w:val="24"/>
          <w:lang w:val="en-US"/>
        </w:rPr>
      </w:pPr>
    </w:p>
    <w:p w:rsidR="00D76471" w:rsidRPr="00716CD2" w:rsidRDefault="00D76471" w:rsidP="00D76471">
      <w:pPr>
        <w:spacing w:after="0" w:line="240" w:lineRule="auto"/>
        <w:jc w:val="both"/>
        <w:rPr>
          <w:rFonts w:ascii="Times New Roman" w:hAnsi="Times New Roman" w:cs="Times New Roman"/>
          <w:b/>
          <w:sz w:val="24"/>
          <w:szCs w:val="24"/>
          <w:lang w:val="en-US"/>
        </w:rPr>
      </w:pPr>
      <w:r w:rsidRPr="00716CD2">
        <w:rPr>
          <w:rFonts w:ascii="Times New Roman" w:hAnsi="Times New Roman" w:cs="Times New Roman"/>
          <w:b/>
          <w:sz w:val="24"/>
          <w:szCs w:val="24"/>
        </w:rPr>
        <w:t>METODOLOGI PENELITIAN</w:t>
      </w:r>
    </w:p>
    <w:p w:rsidR="00D76471" w:rsidRDefault="00D76471" w:rsidP="00D76471">
      <w:pPr>
        <w:pStyle w:val="Default"/>
        <w:ind w:firstLine="540"/>
        <w:jc w:val="both"/>
      </w:pPr>
      <w:r w:rsidRPr="00716CD2">
        <w:t xml:space="preserve">Penelitian dilakukan di </w:t>
      </w:r>
      <w:r>
        <w:t>SMAN 10 Jambi semester ganjil</w:t>
      </w:r>
      <w:r w:rsidRPr="00716CD2">
        <w:t xml:space="preserve"> tahun ajaran 201</w:t>
      </w:r>
      <w:r>
        <w:t>7</w:t>
      </w:r>
      <w:r w:rsidRPr="00716CD2">
        <w:t>/201</w:t>
      </w:r>
      <w:r>
        <w:t>8</w:t>
      </w:r>
      <w:r w:rsidRPr="00716CD2">
        <w:t xml:space="preserve">. </w:t>
      </w:r>
    </w:p>
    <w:p w:rsidR="00D76471" w:rsidRDefault="00D76471" w:rsidP="00D76471">
      <w:pPr>
        <w:pStyle w:val="Default"/>
        <w:ind w:firstLine="540"/>
        <w:jc w:val="both"/>
        <w:rPr>
          <w:i/>
        </w:rPr>
      </w:pPr>
      <w:r w:rsidRPr="00716CD2">
        <w:t xml:space="preserve">Desain penelitian eksperimen </w:t>
      </w:r>
      <w:r w:rsidRPr="006A4EBE">
        <w:t>Penelitian</w:t>
      </w:r>
      <w:r>
        <w:t xml:space="preserve"> ini merupakan penelitian kuant</w:t>
      </w:r>
      <w:r w:rsidRPr="006A4EBE">
        <w:t xml:space="preserve">itatif. Metode yang digunakan dalam penelitian ini adalah metode penelitian eksperimen. Dalam </w:t>
      </w:r>
      <w:r>
        <w:lastRenderedPageBreak/>
        <w:t>penelitian ini, desain yang</w:t>
      </w:r>
      <w:r w:rsidRPr="006A4EBE">
        <w:t xml:space="preserve"> digunakan</w:t>
      </w:r>
      <w:r>
        <w:t xml:space="preserve"> adalah </w:t>
      </w:r>
      <w:r w:rsidRPr="006A4EBE">
        <w:t xml:space="preserve"> </w:t>
      </w:r>
      <w:r w:rsidRPr="006A4EBE">
        <w:rPr>
          <w:i/>
        </w:rPr>
        <w:t>Posttest-Only Control Design</w:t>
      </w:r>
    </w:p>
    <w:p w:rsidR="00D76471" w:rsidRPr="003062AE" w:rsidRDefault="00D76471" w:rsidP="00D76471">
      <w:pPr>
        <w:tabs>
          <w:tab w:val="left" w:pos="4739"/>
        </w:tabs>
        <w:spacing w:after="0" w:line="240" w:lineRule="auto"/>
        <w:ind w:firstLine="567"/>
        <w:jc w:val="both"/>
        <w:rPr>
          <w:rFonts w:ascii="Times New Roman" w:eastAsiaTheme="minorEastAsia" w:hAnsi="Times New Roman" w:cs="Times New Roman"/>
          <w:sz w:val="24"/>
          <w:szCs w:val="24"/>
        </w:rPr>
      </w:pPr>
      <w:r w:rsidRPr="003062AE">
        <w:rPr>
          <w:rFonts w:ascii="Times New Roman" w:eastAsiaTheme="minorEastAsia" w:hAnsi="Times New Roman" w:cs="Times New Roman"/>
          <w:sz w:val="24"/>
          <w:szCs w:val="24"/>
        </w:rPr>
        <w:t xml:space="preserve">Dalam penelitian ini, subjek penelitian yang dipilih secara </w:t>
      </w:r>
      <w:r w:rsidRPr="003062AE">
        <w:rPr>
          <w:rFonts w:ascii="Times New Roman" w:eastAsiaTheme="minorEastAsia" w:hAnsi="Times New Roman" w:cs="Times New Roman"/>
          <w:i/>
          <w:sz w:val="24"/>
          <w:szCs w:val="24"/>
        </w:rPr>
        <w:t>purposive sampling</w:t>
      </w:r>
      <w:r w:rsidRPr="003062AE">
        <w:rPr>
          <w:rFonts w:ascii="Times New Roman" w:eastAsiaTheme="minorEastAsia" w:hAnsi="Times New Roman" w:cs="Times New Roman"/>
          <w:sz w:val="24"/>
          <w:szCs w:val="24"/>
        </w:rPr>
        <w:t xml:space="preserve"> dimana subjek yang diambil, dilihat dari rata-rata nilai terakhir yang mendekati sama, karakteristik siswa dalam proses pembelajaran kimia serta saran guru dan diambil 2 kelas yaitu kelas MIA 1 sebagai kelas eksperimen I dan kelas MIA 4 sebagai kelas eksperimen II.</w:t>
      </w:r>
    </w:p>
    <w:p w:rsidR="00D76471" w:rsidRDefault="00D76471" w:rsidP="00D76471">
      <w:pPr>
        <w:autoSpaceDE w:val="0"/>
        <w:autoSpaceDN w:val="0"/>
        <w:adjustRightInd w:val="0"/>
        <w:spacing w:after="0" w:line="240" w:lineRule="auto"/>
        <w:ind w:firstLine="540"/>
        <w:jc w:val="both"/>
        <w:rPr>
          <w:rFonts w:ascii="Times New Roman" w:hAnsi="Times New Roman" w:cs="Times New Roman"/>
          <w:sz w:val="24"/>
          <w:szCs w:val="24"/>
          <w:lang w:val="en-US"/>
        </w:rPr>
      </w:pPr>
      <w:r w:rsidRPr="00716CD2">
        <w:rPr>
          <w:rFonts w:ascii="Times New Roman" w:hAnsi="Times New Roman" w:cs="Times New Roman"/>
          <w:sz w:val="24"/>
          <w:szCs w:val="24"/>
        </w:rPr>
        <w:t>Instrumen yang digunakan</w:t>
      </w:r>
      <w:r>
        <w:rPr>
          <w:rFonts w:ascii="Times New Roman" w:hAnsi="Times New Roman" w:cs="Times New Roman"/>
          <w:sz w:val="24"/>
          <w:szCs w:val="24"/>
          <w:lang w:val="en-US"/>
        </w:rPr>
        <w:t xml:space="preserve"> </w:t>
      </w:r>
      <w:r w:rsidRPr="00716CD2">
        <w:rPr>
          <w:rFonts w:ascii="Times New Roman" w:hAnsi="Times New Roman" w:cs="Times New Roman"/>
          <w:sz w:val="24"/>
          <w:szCs w:val="24"/>
        </w:rPr>
        <w:t xml:space="preserve"> untuk mengumpulkan data hasil belajar pada kedua kelas</w:t>
      </w:r>
      <w:r>
        <w:rPr>
          <w:rFonts w:ascii="Times New Roman" w:hAnsi="Times New Roman" w:cs="Times New Roman"/>
          <w:sz w:val="24"/>
          <w:szCs w:val="24"/>
        </w:rPr>
        <w:t xml:space="preserve"> sampel adalah tes soal </w:t>
      </w:r>
      <w:r>
        <w:rPr>
          <w:rFonts w:ascii="Times New Roman" w:hAnsi="Times New Roman" w:cs="Times New Roman"/>
          <w:sz w:val="24"/>
          <w:szCs w:val="24"/>
          <w:lang w:val="en-US"/>
        </w:rPr>
        <w:t>essay</w:t>
      </w:r>
      <w:r w:rsidRPr="00716CD2">
        <w:rPr>
          <w:rFonts w:ascii="Times New Roman" w:hAnsi="Times New Roman" w:cs="Times New Roman"/>
          <w:sz w:val="24"/>
          <w:szCs w:val="24"/>
        </w:rPr>
        <w:t xml:space="preserve">, yaitu berupa soal </w:t>
      </w:r>
      <w:r w:rsidRPr="00716CD2">
        <w:rPr>
          <w:rFonts w:ascii="Times New Roman" w:hAnsi="Times New Roman" w:cs="Times New Roman"/>
          <w:i/>
          <w:iCs/>
          <w:sz w:val="24"/>
          <w:szCs w:val="24"/>
        </w:rPr>
        <w:t xml:space="preserve">posttest </w:t>
      </w:r>
      <w:r w:rsidRPr="00716CD2">
        <w:rPr>
          <w:rFonts w:ascii="Times New Roman" w:hAnsi="Times New Roman" w:cs="Times New Roman"/>
          <w:sz w:val="24"/>
          <w:szCs w:val="24"/>
        </w:rPr>
        <w:t xml:space="preserve">(tes akhir). </w:t>
      </w:r>
    </w:p>
    <w:p w:rsidR="00D76471" w:rsidRPr="00585E54" w:rsidRDefault="00D76471" w:rsidP="00D76471">
      <w:pPr>
        <w:autoSpaceDE w:val="0"/>
        <w:autoSpaceDN w:val="0"/>
        <w:adjustRightInd w:val="0"/>
        <w:spacing w:after="0" w:line="240" w:lineRule="auto"/>
        <w:ind w:firstLine="540"/>
        <w:jc w:val="both"/>
        <w:rPr>
          <w:rFonts w:ascii="Times New Roman" w:eastAsiaTheme="minorHAnsi" w:hAnsi="Times New Roman" w:cs="Times New Roman"/>
          <w:sz w:val="24"/>
          <w:szCs w:val="24"/>
          <w:lang w:val="en-US"/>
        </w:rPr>
      </w:pPr>
      <w:r w:rsidRPr="00716CD2">
        <w:rPr>
          <w:rFonts w:ascii="Times New Roman" w:hAnsi="Times New Roman" w:cs="Times New Roman"/>
          <w:sz w:val="24"/>
          <w:szCs w:val="24"/>
        </w:rPr>
        <w:t xml:space="preserve">Data hasil </w:t>
      </w:r>
      <w:r w:rsidRPr="00716CD2">
        <w:rPr>
          <w:rFonts w:ascii="Times New Roman" w:hAnsi="Times New Roman" w:cs="Times New Roman"/>
          <w:i/>
          <w:iCs/>
          <w:sz w:val="24"/>
          <w:szCs w:val="24"/>
        </w:rPr>
        <w:t xml:space="preserve">posttest </w:t>
      </w:r>
      <w:r w:rsidRPr="00716CD2">
        <w:rPr>
          <w:rFonts w:ascii="Times New Roman" w:hAnsi="Times New Roman" w:cs="Times New Roman"/>
          <w:sz w:val="24"/>
          <w:szCs w:val="24"/>
        </w:rPr>
        <w:t>dianalisis dengan menggunakan teknik analisis data, yaitu uji normalitas dengan uji Liliefors , uji homogenitas dengan uji Fischer, dan uji hipotesis menggunakan uji-t satu pihak yaitu uji pihak kanan.</w:t>
      </w:r>
      <w:r>
        <w:rPr>
          <w:rFonts w:ascii="Times New Roman" w:hAnsi="Times New Roman" w:cs="Times New Roman"/>
          <w:sz w:val="24"/>
          <w:szCs w:val="24"/>
          <w:lang w:val="en-US"/>
        </w:rPr>
        <w:t xml:space="preserve"> </w:t>
      </w:r>
      <w:r w:rsidRPr="00716CD2">
        <w:rPr>
          <w:rFonts w:ascii="Times New Roman" w:hAnsi="Times New Roman" w:cs="Times New Roman"/>
          <w:sz w:val="24"/>
          <w:szCs w:val="24"/>
        </w:rPr>
        <w:t>Dalam</w:t>
      </w:r>
      <w:r>
        <w:rPr>
          <w:rFonts w:ascii="Times New Roman" w:hAnsi="Times New Roman" w:cs="Times New Roman"/>
          <w:sz w:val="24"/>
          <w:szCs w:val="24"/>
          <w:lang w:val="en-US"/>
        </w:rPr>
        <w:t xml:space="preserve"> </w:t>
      </w:r>
      <w:r w:rsidRPr="00716CD2">
        <w:rPr>
          <w:rFonts w:ascii="Times New Roman" w:hAnsi="Times New Roman" w:cs="Times New Roman"/>
          <w:sz w:val="24"/>
          <w:szCs w:val="24"/>
        </w:rPr>
        <w:t xml:space="preserve"> teknik analisis data akan dilakukan uji hipotesis yaitu dengan menggunakan uji-t. Sebelum menguji hipotesis, terlebih dahulu dilakukan uji normalitas dan uji homogenitas. Karena uji hipotesis dapat dilakukan apabila data yang diperoleh berdistr</w:t>
      </w:r>
      <w:r>
        <w:rPr>
          <w:rFonts w:ascii="Times New Roman" w:hAnsi="Times New Roman" w:cs="Times New Roman"/>
          <w:sz w:val="24"/>
          <w:szCs w:val="24"/>
        </w:rPr>
        <w:t>ibusi normal dan varian homogen</w:t>
      </w:r>
      <w:r>
        <w:rPr>
          <w:rFonts w:ascii="Times New Roman" w:hAnsi="Times New Roman" w:cs="Times New Roman"/>
          <w:sz w:val="24"/>
          <w:szCs w:val="24"/>
          <w:lang w:val="en-US"/>
        </w:rPr>
        <w:t>, apabila data yang diperoleh tidak normal danhomogen maka digunakan uji nonparametric menggunakan uji Mann Whitney.</w:t>
      </w:r>
    </w:p>
    <w:p w:rsidR="00D76471" w:rsidRPr="00FC3669" w:rsidRDefault="00D76471" w:rsidP="00D76471">
      <w:pPr>
        <w:spacing w:after="0" w:line="240" w:lineRule="auto"/>
        <w:ind w:firstLine="567"/>
        <w:jc w:val="both"/>
        <w:rPr>
          <w:rFonts w:ascii="Times New Roman" w:hAnsi="Times New Roman" w:cs="Times New Roman"/>
          <w:color w:val="000000" w:themeColor="text1"/>
          <w:sz w:val="24"/>
          <w:szCs w:val="24"/>
        </w:rPr>
      </w:pPr>
    </w:p>
    <w:p w:rsidR="00D76471" w:rsidRPr="00FC3669" w:rsidRDefault="00D76471" w:rsidP="00D76471">
      <w:pPr>
        <w:pStyle w:val="Heading1"/>
        <w:spacing w:before="0" w:line="240" w:lineRule="auto"/>
        <w:rPr>
          <w:rFonts w:ascii="Times New Roman" w:hAnsi="Times New Roman"/>
          <w:color w:val="auto"/>
          <w:sz w:val="24"/>
          <w:szCs w:val="24"/>
        </w:rPr>
      </w:pPr>
      <w:r w:rsidRPr="00FC3669">
        <w:rPr>
          <w:rFonts w:ascii="Times New Roman" w:hAnsi="Times New Roman"/>
          <w:color w:val="auto"/>
          <w:sz w:val="24"/>
          <w:szCs w:val="24"/>
        </w:rPr>
        <w:t>HASIL DAN PEMBAHASAN</w:t>
      </w:r>
    </w:p>
    <w:p w:rsidR="00D76471" w:rsidRDefault="00D76471" w:rsidP="00D76471">
      <w:pPr>
        <w:spacing w:after="0" w:line="240" w:lineRule="auto"/>
        <w:ind w:right="-1" w:firstLine="567"/>
        <w:jc w:val="both"/>
        <w:rPr>
          <w:rFonts w:ascii="Times New Roman" w:hAnsi="Times New Roman"/>
          <w:sz w:val="24"/>
          <w:szCs w:val="24"/>
          <w:lang w:val="en-US" w:eastAsia="id-ID"/>
        </w:rPr>
      </w:pPr>
      <w:r>
        <w:rPr>
          <w:rFonts w:ascii="Times New Roman" w:hAnsi="Times New Roman"/>
          <w:sz w:val="24"/>
          <w:szCs w:val="24"/>
          <w:lang w:val="en-US" w:eastAsia="id-ID"/>
        </w:rPr>
        <w:t xml:space="preserve">Pertama-tama kedua kelas diberikan perlakuan yang berbeda, setelah itu diberikan tes akhir (posttest).  </w:t>
      </w:r>
      <w:r w:rsidRPr="00A43406">
        <w:rPr>
          <w:rFonts w:ascii="Times New Roman" w:hAnsi="Times New Roman"/>
          <w:sz w:val="24"/>
          <w:szCs w:val="24"/>
          <w:lang w:eastAsia="id-ID"/>
        </w:rPr>
        <w:t xml:space="preserve">Data yang dianalisis adalah nilai hasil </w:t>
      </w:r>
      <w:r w:rsidRPr="00A43406">
        <w:rPr>
          <w:rFonts w:ascii="Times New Roman" w:hAnsi="Times New Roman"/>
          <w:i/>
          <w:sz w:val="24"/>
          <w:szCs w:val="24"/>
          <w:lang w:eastAsia="id-ID"/>
        </w:rPr>
        <w:t>posttest</w:t>
      </w:r>
      <w:r w:rsidRPr="00A43406">
        <w:rPr>
          <w:rFonts w:ascii="Times New Roman" w:hAnsi="Times New Roman"/>
          <w:sz w:val="24"/>
          <w:szCs w:val="24"/>
          <w:lang w:eastAsia="id-ID"/>
        </w:rPr>
        <w:t xml:space="preserve"> untuk melihat hasil belajar siswa kelas eksperimen</w:t>
      </w:r>
      <w:r>
        <w:rPr>
          <w:rFonts w:ascii="Times New Roman" w:hAnsi="Times New Roman"/>
          <w:sz w:val="24"/>
          <w:szCs w:val="24"/>
          <w:lang w:val="en-US" w:eastAsia="id-ID"/>
        </w:rPr>
        <w:t xml:space="preserve"> I</w:t>
      </w:r>
      <w:r>
        <w:rPr>
          <w:rFonts w:ascii="Times New Roman" w:hAnsi="Times New Roman"/>
          <w:sz w:val="24"/>
          <w:szCs w:val="24"/>
          <w:lang w:eastAsia="id-ID"/>
        </w:rPr>
        <w:t xml:space="preserve"> dan kelas eksperimen II</w:t>
      </w:r>
      <w:r w:rsidRPr="00A43406">
        <w:rPr>
          <w:rFonts w:ascii="Times New Roman" w:hAnsi="Times New Roman"/>
          <w:sz w:val="24"/>
          <w:szCs w:val="24"/>
          <w:lang w:eastAsia="id-ID"/>
        </w:rPr>
        <w:t xml:space="preserve">. </w:t>
      </w:r>
      <w:r w:rsidRPr="00A43406">
        <w:rPr>
          <w:rFonts w:ascii="Times New Roman" w:hAnsi="Times New Roman"/>
          <w:noProof/>
          <w:sz w:val="24"/>
          <w:szCs w:val="24"/>
        </w:rPr>
        <w:t xml:space="preserve">Teknik analisis data dimaksudkan untuk menguji data </w:t>
      </w:r>
      <w:r w:rsidRPr="00A43406">
        <w:rPr>
          <w:rFonts w:ascii="Times New Roman" w:hAnsi="Times New Roman"/>
          <w:noProof/>
          <w:sz w:val="24"/>
          <w:szCs w:val="24"/>
        </w:rPr>
        <w:lastRenderedPageBreak/>
        <w:t>yang diperoleh, yaitu perbedaan nilai pada kelas eksperimen dan kelas kontrol.</w:t>
      </w:r>
      <w:r w:rsidRPr="00A43406">
        <w:rPr>
          <w:rFonts w:ascii="Times New Roman" w:hAnsi="Times New Roman"/>
          <w:sz w:val="24"/>
          <w:szCs w:val="24"/>
          <w:lang w:eastAsia="id-ID"/>
        </w:rPr>
        <w:t xml:space="preserve"> </w:t>
      </w:r>
      <w:r>
        <w:rPr>
          <w:rFonts w:ascii="Times New Roman" w:hAnsi="Times New Roman"/>
          <w:sz w:val="24"/>
          <w:szCs w:val="24"/>
          <w:lang w:val="en-US" w:eastAsia="id-ID"/>
        </w:rPr>
        <w:t xml:space="preserve"> Adapun pengujian tersebut adalah sebagai berikut: </w:t>
      </w:r>
    </w:p>
    <w:p w:rsidR="00D76471" w:rsidRDefault="00D76471" w:rsidP="00D76471">
      <w:pPr>
        <w:spacing w:after="0" w:line="240" w:lineRule="auto"/>
        <w:ind w:left="540" w:hanging="540"/>
        <w:jc w:val="both"/>
        <w:rPr>
          <w:rFonts w:ascii="Times New Roman" w:hAnsi="Times New Roman"/>
          <w:b/>
          <w:sz w:val="24"/>
          <w:szCs w:val="24"/>
          <w:lang w:val="en-US" w:eastAsia="id-ID"/>
        </w:rPr>
      </w:pPr>
      <w:r>
        <w:rPr>
          <w:rFonts w:ascii="Times New Roman" w:hAnsi="Times New Roman"/>
          <w:b/>
          <w:sz w:val="24"/>
          <w:szCs w:val="24"/>
          <w:lang w:val="en-US" w:eastAsia="id-ID"/>
        </w:rPr>
        <w:t>Uji Normalitas</w:t>
      </w:r>
    </w:p>
    <w:p w:rsidR="00D76471" w:rsidRDefault="00D76471" w:rsidP="00D76471">
      <w:pPr>
        <w:spacing w:after="0" w:line="240" w:lineRule="auto"/>
        <w:ind w:firstLine="540"/>
        <w:jc w:val="both"/>
        <w:rPr>
          <w:rFonts w:ascii="Times New Roman" w:hAnsi="Times New Roman"/>
          <w:sz w:val="24"/>
          <w:szCs w:val="24"/>
          <w:lang w:val="en-US" w:eastAsia="id-ID"/>
        </w:rPr>
      </w:pPr>
      <w:r w:rsidRPr="00A1354C">
        <w:rPr>
          <w:rFonts w:ascii="Times New Roman" w:hAnsi="Times New Roman"/>
          <w:sz w:val="24"/>
          <w:szCs w:val="24"/>
          <w:lang w:val="en-US" w:eastAsia="id-ID"/>
        </w:rPr>
        <w:t xml:space="preserve">Uji </w:t>
      </w:r>
      <w:r>
        <w:rPr>
          <w:rFonts w:ascii="Times New Roman" w:hAnsi="Times New Roman"/>
          <w:sz w:val="24"/>
          <w:szCs w:val="24"/>
          <w:lang w:val="en-US" w:eastAsia="id-ID"/>
        </w:rPr>
        <w:t>normalitas digunakan untuk mengetahui apakah data yang diperoleh berasal dari populasi normal atau tidak. Uji normalitas dilakukan dengan menggunakan uji Liliefors. Kriteria uji Liliefors adalah hipotesis ditolak  jika Lo &gt; Ltabel dan hipotesis diterima jika Lo &lt; Ltabel.  Dengan diterimanya hipotesis berarti data berasal dari populasi yang berdistribusi normal, sedangkan jika hipotesis ditolak berarti data penelitian berasal dari populasi yang berdistribusi tidak normal.</w:t>
      </w:r>
    </w:p>
    <w:p w:rsidR="00D76471" w:rsidRPr="00AF145D" w:rsidRDefault="00D76471" w:rsidP="00D76471">
      <w:pPr>
        <w:spacing w:after="0" w:line="240" w:lineRule="auto"/>
        <w:jc w:val="both"/>
        <w:rPr>
          <w:rFonts w:ascii="Times New Roman" w:hAnsi="Times New Roman"/>
          <w:b/>
          <w:sz w:val="20"/>
          <w:szCs w:val="20"/>
          <w:lang w:val="en-US" w:eastAsia="id-ID"/>
        </w:rPr>
      </w:pPr>
      <w:r>
        <w:rPr>
          <w:rFonts w:ascii="Times New Roman" w:hAnsi="Times New Roman"/>
          <w:b/>
          <w:sz w:val="20"/>
          <w:szCs w:val="20"/>
          <w:lang w:val="en-US" w:eastAsia="id-ID"/>
        </w:rPr>
        <w:t>Tabel Hasil Uji Normalitas Data Posttest Kelas Eksperimen I dan II</w:t>
      </w:r>
    </w:p>
    <w:tbl>
      <w:tblPr>
        <w:tblStyle w:val="TableGrid"/>
        <w:tblW w:w="4022" w:type="dxa"/>
        <w:jc w:val="center"/>
        <w:tblInd w:w="1334" w:type="dxa"/>
        <w:tblLook w:val="04A0"/>
      </w:tblPr>
      <w:tblGrid>
        <w:gridCol w:w="1172"/>
        <w:gridCol w:w="866"/>
        <w:gridCol w:w="866"/>
        <w:gridCol w:w="1227"/>
      </w:tblGrid>
      <w:tr w:rsidR="00D76471" w:rsidRPr="000E7ADB" w:rsidTr="00791549">
        <w:trPr>
          <w:jc w:val="center"/>
        </w:trPr>
        <w:tc>
          <w:tcPr>
            <w:tcW w:w="1198" w:type="dxa"/>
            <w:vAlign w:val="center"/>
          </w:tcPr>
          <w:p w:rsidR="00D76471" w:rsidRPr="000E7ADB" w:rsidRDefault="00D76471" w:rsidP="00791549">
            <w:pPr>
              <w:jc w:val="center"/>
              <w:rPr>
                <w:rFonts w:ascii="Times New Roman" w:hAnsi="Times New Roman" w:cs="Times New Roman"/>
                <w:b/>
                <w:sz w:val="20"/>
                <w:szCs w:val="20"/>
              </w:rPr>
            </w:pPr>
            <w:r w:rsidRPr="000E7ADB">
              <w:rPr>
                <w:rFonts w:ascii="Times New Roman" w:hAnsi="Times New Roman" w:cs="Times New Roman"/>
                <w:b/>
                <w:sz w:val="20"/>
                <w:szCs w:val="20"/>
              </w:rPr>
              <w:t>Kelas</w:t>
            </w:r>
          </w:p>
        </w:tc>
        <w:tc>
          <w:tcPr>
            <w:tcW w:w="878" w:type="dxa"/>
            <w:vAlign w:val="center"/>
          </w:tcPr>
          <w:p w:rsidR="00D76471" w:rsidRPr="000E7ADB" w:rsidRDefault="00D76471" w:rsidP="00791549">
            <w:pPr>
              <w:jc w:val="center"/>
              <w:rPr>
                <w:rFonts w:ascii="Times New Roman" w:hAnsi="Times New Roman" w:cs="Times New Roman"/>
                <w:b/>
                <w:sz w:val="20"/>
                <w:szCs w:val="20"/>
                <w:vertAlign w:val="subscript"/>
              </w:rPr>
            </w:pPr>
            <w:r w:rsidRPr="000E7ADB">
              <w:rPr>
                <w:rFonts w:ascii="Times New Roman" w:hAnsi="Times New Roman" w:cs="Times New Roman"/>
                <w:b/>
                <w:sz w:val="20"/>
                <w:szCs w:val="20"/>
              </w:rPr>
              <w:t>L</w:t>
            </w:r>
            <w:r w:rsidRPr="000E7ADB">
              <w:rPr>
                <w:rFonts w:ascii="Times New Roman" w:hAnsi="Times New Roman" w:cs="Times New Roman"/>
                <w:b/>
                <w:sz w:val="20"/>
                <w:szCs w:val="20"/>
                <w:vertAlign w:val="subscript"/>
              </w:rPr>
              <w:t>0</w:t>
            </w:r>
          </w:p>
        </w:tc>
        <w:tc>
          <w:tcPr>
            <w:tcW w:w="866" w:type="dxa"/>
            <w:vAlign w:val="center"/>
          </w:tcPr>
          <w:p w:rsidR="00D76471" w:rsidRPr="000E7ADB" w:rsidRDefault="00D76471" w:rsidP="00791549">
            <w:pPr>
              <w:jc w:val="center"/>
              <w:rPr>
                <w:rFonts w:ascii="Times New Roman" w:hAnsi="Times New Roman" w:cs="Times New Roman"/>
                <w:b/>
                <w:sz w:val="20"/>
                <w:szCs w:val="20"/>
                <w:vertAlign w:val="subscript"/>
              </w:rPr>
            </w:pPr>
            <w:r w:rsidRPr="000E7ADB">
              <w:rPr>
                <w:rFonts w:ascii="Times New Roman" w:hAnsi="Times New Roman" w:cs="Times New Roman"/>
                <w:b/>
                <w:sz w:val="20"/>
                <w:szCs w:val="20"/>
              </w:rPr>
              <w:t>L</w:t>
            </w:r>
            <w:r w:rsidRPr="000E7ADB">
              <w:rPr>
                <w:rFonts w:ascii="Times New Roman" w:hAnsi="Times New Roman" w:cs="Times New Roman"/>
                <w:b/>
                <w:sz w:val="20"/>
                <w:szCs w:val="20"/>
                <w:vertAlign w:val="subscript"/>
              </w:rPr>
              <w:t>t</w:t>
            </w:r>
          </w:p>
        </w:tc>
        <w:tc>
          <w:tcPr>
            <w:tcW w:w="1080" w:type="dxa"/>
            <w:vAlign w:val="center"/>
          </w:tcPr>
          <w:p w:rsidR="00D76471" w:rsidRPr="000E7ADB" w:rsidRDefault="00D76471" w:rsidP="00791549">
            <w:pPr>
              <w:jc w:val="center"/>
              <w:rPr>
                <w:rFonts w:ascii="Times New Roman" w:hAnsi="Times New Roman" w:cs="Times New Roman"/>
                <w:b/>
                <w:sz w:val="20"/>
                <w:szCs w:val="20"/>
              </w:rPr>
            </w:pPr>
            <w:r w:rsidRPr="000E7ADB">
              <w:rPr>
                <w:rFonts w:ascii="Times New Roman" w:hAnsi="Times New Roman" w:cs="Times New Roman"/>
                <w:b/>
                <w:sz w:val="20"/>
                <w:szCs w:val="20"/>
              </w:rPr>
              <w:t>Keterangan</w:t>
            </w:r>
          </w:p>
        </w:tc>
      </w:tr>
      <w:tr w:rsidR="00D76471" w:rsidRPr="000E7ADB" w:rsidTr="00791549">
        <w:trPr>
          <w:trHeight w:val="629"/>
          <w:jc w:val="center"/>
        </w:trPr>
        <w:tc>
          <w:tcPr>
            <w:tcW w:w="1198" w:type="dxa"/>
            <w:vAlign w:val="center"/>
          </w:tcPr>
          <w:p w:rsidR="00D76471" w:rsidRPr="000E7ADB" w:rsidRDefault="00D76471" w:rsidP="00791549">
            <w:pPr>
              <w:jc w:val="center"/>
              <w:rPr>
                <w:rFonts w:ascii="Times New Roman" w:hAnsi="Times New Roman" w:cs="Times New Roman"/>
                <w:sz w:val="20"/>
                <w:szCs w:val="20"/>
              </w:rPr>
            </w:pPr>
            <w:r w:rsidRPr="000E7ADB">
              <w:rPr>
                <w:rFonts w:ascii="Times New Roman" w:hAnsi="Times New Roman" w:cs="Times New Roman"/>
                <w:sz w:val="20"/>
                <w:szCs w:val="20"/>
              </w:rPr>
              <w:t>Eksperimen I</w:t>
            </w:r>
          </w:p>
        </w:tc>
        <w:tc>
          <w:tcPr>
            <w:tcW w:w="878" w:type="dxa"/>
            <w:vAlign w:val="center"/>
          </w:tcPr>
          <w:p w:rsidR="00D76471" w:rsidRPr="00585214" w:rsidRDefault="00D76471" w:rsidP="00791549">
            <w:pPr>
              <w:jc w:val="center"/>
              <w:rPr>
                <w:rFonts w:ascii="Times New Roman" w:hAnsi="Times New Roman" w:cs="Times New Roman"/>
                <w:sz w:val="20"/>
                <w:szCs w:val="20"/>
                <w:lang w:val="en-US"/>
              </w:rPr>
            </w:pPr>
            <w:r w:rsidRPr="000E7ADB">
              <w:rPr>
                <w:rFonts w:ascii="Times New Roman" w:hAnsi="Times New Roman" w:cs="Times New Roman"/>
                <w:color w:val="000000"/>
                <w:sz w:val="20"/>
                <w:szCs w:val="20"/>
              </w:rPr>
              <w:t>0.13891</w:t>
            </w:r>
          </w:p>
        </w:tc>
        <w:tc>
          <w:tcPr>
            <w:tcW w:w="866" w:type="dxa"/>
            <w:vAlign w:val="center"/>
          </w:tcPr>
          <w:p w:rsidR="00D76471" w:rsidRPr="00585214" w:rsidRDefault="00D76471" w:rsidP="00791549">
            <w:pPr>
              <w:jc w:val="center"/>
              <w:rPr>
                <w:rFonts w:ascii="Times New Roman" w:hAnsi="Times New Roman" w:cs="Times New Roman"/>
                <w:sz w:val="20"/>
                <w:szCs w:val="20"/>
                <w:lang w:val="en-US"/>
              </w:rPr>
            </w:pPr>
            <w:r w:rsidRPr="000E7ADB">
              <w:rPr>
                <w:rFonts w:ascii="Times New Roman" w:hAnsi="Times New Roman" w:cs="Times New Roman"/>
                <w:sz w:val="20"/>
                <w:szCs w:val="20"/>
              </w:rPr>
              <w:t>0,1519</w:t>
            </w:r>
            <w:r>
              <w:rPr>
                <w:rFonts w:ascii="Times New Roman" w:hAnsi="Times New Roman" w:cs="Times New Roman"/>
                <w:sz w:val="20"/>
                <w:szCs w:val="20"/>
                <w:lang w:val="en-US"/>
              </w:rPr>
              <w:t>5</w:t>
            </w:r>
          </w:p>
        </w:tc>
        <w:tc>
          <w:tcPr>
            <w:tcW w:w="1080" w:type="dxa"/>
            <w:vAlign w:val="center"/>
          </w:tcPr>
          <w:p w:rsidR="00D76471" w:rsidRPr="000E7ADB" w:rsidRDefault="00D76471" w:rsidP="00791549">
            <w:pPr>
              <w:jc w:val="center"/>
              <w:rPr>
                <w:rFonts w:ascii="Times New Roman" w:hAnsi="Times New Roman" w:cs="Times New Roman"/>
                <w:sz w:val="20"/>
                <w:szCs w:val="20"/>
              </w:rPr>
            </w:pPr>
            <w:r w:rsidRPr="000E7ADB">
              <w:rPr>
                <w:rFonts w:ascii="Times New Roman" w:hAnsi="Times New Roman" w:cs="Times New Roman"/>
                <w:sz w:val="20"/>
                <w:szCs w:val="20"/>
              </w:rPr>
              <w:t>Normal</w:t>
            </w:r>
          </w:p>
        </w:tc>
      </w:tr>
      <w:tr w:rsidR="00D76471" w:rsidRPr="000E7ADB" w:rsidTr="00791549">
        <w:trPr>
          <w:trHeight w:val="552"/>
          <w:jc w:val="center"/>
        </w:trPr>
        <w:tc>
          <w:tcPr>
            <w:tcW w:w="1198" w:type="dxa"/>
            <w:vAlign w:val="center"/>
          </w:tcPr>
          <w:p w:rsidR="00D76471" w:rsidRPr="000E7ADB" w:rsidRDefault="00D76471" w:rsidP="00791549">
            <w:pPr>
              <w:jc w:val="center"/>
              <w:rPr>
                <w:rFonts w:ascii="Times New Roman" w:hAnsi="Times New Roman" w:cs="Times New Roman"/>
                <w:sz w:val="20"/>
                <w:szCs w:val="20"/>
              </w:rPr>
            </w:pPr>
            <w:r>
              <w:rPr>
                <w:rFonts w:ascii="Times New Roman" w:hAnsi="Times New Roman" w:cs="Times New Roman"/>
                <w:sz w:val="20"/>
                <w:szCs w:val="20"/>
              </w:rPr>
              <w:t>Eksperi</w:t>
            </w:r>
            <w:r w:rsidRPr="000E7ADB">
              <w:rPr>
                <w:rFonts w:ascii="Times New Roman" w:hAnsi="Times New Roman" w:cs="Times New Roman"/>
                <w:sz w:val="20"/>
                <w:szCs w:val="20"/>
              </w:rPr>
              <w:t>men II</w:t>
            </w:r>
          </w:p>
        </w:tc>
        <w:tc>
          <w:tcPr>
            <w:tcW w:w="878" w:type="dxa"/>
            <w:vAlign w:val="center"/>
          </w:tcPr>
          <w:p w:rsidR="00D76471" w:rsidRPr="00585214" w:rsidRDefault="00D76471" w:rsidP="00791549">
            <w:pPr>
              <w:jc w:val="center"/>
              <w:rPr>
                <w:rFonts w:ascii="Times New Roman" w:hAnsi="Times New Roman" w:cs="Times New Roman"/>
                <w:sz w:val="20"/>
                <w:szCs w:val="20"/>
                <w:lang w:val="en-US"/>
              </w:rPr>
            </w:pPr>
            <w:r w:rsidRPr="000E7ADB">
              <w:rPr>
                <w:rFonts w:ascii="Times New Roman" w:hAnsi="Times New Roman" w:cs="Times New Roman"/>
                <w:color w:val="000000"/>
                <w:sz w:val="20"/>
                <w:szCs w:val="20"/>
              </w:rPr>
              <w:t>0.1883</w:t>
            </w:r>
            <w:r>
              <w:rPr>
                <w:rFonts w:ascii="Times New Roman" w:hAnsi="Times New Roman" w:cs="Times New Roman"/>
                <w:color w:val="000000"/>
                <w:sz w:val="20"/>
                <w:szCs w:val="20"/>
                <w:lang w:val="en-US"/>
              </w:rPr>
              <w:t>6</w:t>
            </w:r>
          </w:p>
        </w:tc>
        <w:tc>
          <w:tcPr>
            <w:tcW w:w="866" w:type="dxa"/>
            <w:vAlign w:val="center"/>
          </w:tcPr>
          <w:p w:rsidR="00D76471" w:rsidRPr="00585214" w:rsidRDefault="00D76471" w:rsidP="00791549">
            <w:pPr>
              <w:jc w:val="center"/>
              <w:rPr>
                <w:rFonts w:ascii="Times New Roman" w:hAnsi="Times New Roman" w:cs="Times New Roman"/>
                <w:sz w:val="20"/>
                <w:szCs w:val="20"/>
                <w:lang w:val="en-US"/>
              </w:rPr>
            </w:pPr>
            <w:r w:rsidRPr="000E7ADB">
              <w:rPr>
                <w:rFonts w:ascii="Times New Roman" w:hAnsi="Times New Roman" w:cs="Times New Roman"/>
                <w:sz w:val="20"/>
                <w:szCs w:val="20"/>
              </w:rPr>
              <w:t>0,15662</w:t>
            </w:r>
          </w:p>
        </w:tc>
        <w:tc>
          <w:tcPr>
            <w:tcW w:w="1080" w:type="dxa"/>
            <w:vAlign w:val="center"/>
          </w:tcPr>
          <w:p w:rsidR="00D76471" w:rsidRPr="000E7ADB" w:rsidRDefault="00D76471" w:rsidP="00791549">
            <w:pPr>
              <w:jc w:val="center"/>
              <w:rPr>
                <w:rFonts w:ascii="Times New Roman" w:hAnsi="Times New Roman" w:cs="Times New Roman"/>
                <w:sz w:val="20"/>
                <w:szCs w:val="20"/>
              </w:rPr>
            </w:pPr>
            <w:r w:rsidRPr="000E7ADB">
              <w:rPr>
                <w:rFonts w:ascii="Times New Roman" w:hAnsi="Times New Roman" w:cs="Times New Roman"/>
                <w:sz w:val="20"/>
                <w:szCs w:val="20"/>
              </w:rPr>
              <w:t>Tidak Normal</w:t>
            </w:r>
          </w:p>
        </w:tc>
      </w:tr>
    </w:tbl>
    <w:p w:rsidR="00D76471" w:rsidRDefault="00D76471" w:rsidP="00D76471">
      <w:pPr>
        <w:spacing w:after="0" w:line="240" w:lineRule="auto"/>
        <w:jc w:val="both"/>
        <w:rPr>
          <w:rFonts w:ascii="Times New Roman" w:hAnsi="Times New Roman"/>
          <w:sz w:val="24"/>
          <w:szCs w:val="24"/>
          <w:lang w:val="en-US" w:eastAsia="id-ID"/>
        </w:rPr>
      </w:pPr>
    </w:p>
    <w:p w:rsidR="00D76471" w:rsidRDefault="00D76471" w:rsidP="00D76471">
      <w:pPr>
        <w:spacing w:after="0" w:line="240" w:lineRule="auto"/>
        <w:ind w:firstLine="540"/>
        <w:jc w:val="both"/>
        <w:rPr>
          <w:rFonts w:ascii="Times New Roman" w:hAnsi="Times New Roman"/>
          <w:sz w:val="24"/>
          <w:szCs w:val="24"/>
          <w:lang w:val="en-US" w:eastAsia="id-ID"/>
        </w:rPr>
      </w:pPr>
      <w:r>
        <w:rPr>
          <w:rFonts w:ascii="Times New Roman" w:hAnsi="Times New Roman"/>
          <w:sz w:val="24"/>
          <w:szCs w:val="24"/>
          <w:lang w:val="en-US" w:eastAsia="id-ID"/>
        </w:rPr>
        <w:t xml:space="preserve">Pada hasil </w:t>
      </w:r>
      <w:r>
        <w:rPr>
          <w:rFonts w:ascii="Times New Roman" w:hAnsi="Times New Roman"/>
          <w:i/>
          <w:sz w:val="24"/>
          <w:szCs w:val="24"/>
          <w:lang w:val="en-US" w:eastAsia="id-ID"/>
        </w:rPr>
        <w:t xml:space="preserve">posttest </w:t>
      </w:r>
      <w:r>
        <w:rPr>
          <w:rFonts w:ascii="Times New Roman" w:hAnsi="Times New Roman"/>
          <w:sz w:val="24"/>
          <w:szCs w:val="24"/>
          <w:lang w:val="en-US" w:eastAsia="id-ID"/>
        </w:rPr>
        <w:t>diperoleh L</w:t>
      </w:r>
      <w:r w:rsidRPr="00F1065B">
        <w:rPr>
          <w:rFonts w:ascii="Times New Roman" w:hAnsi="Times New Roman"/>
          <w:sz w:val="20"/>
          <w:szCs w:val="20"/>
          <w:lang w:val="en-US" w:eastAsia="id-ID"/>
        </w:rPr>
        <w:t>o</w:t>
      </w:r>
      <w:r w:rsidRPr="00F1065B">
        <w:rPr>
          <w:rFonts w:ascii="Times New Roman" w:hAnsi="Times New Roman"/>
          <w:sz w:val="16"/>
          <w:szCs w:val="16"/>
          <w:lang w:val="en-US" w:eastAsia="id-ID"/>
        </w:rPr>
        <w:t xml:space="preserve"> </w:t>
      </w:r>
      <w:r>
        <w:rPr>
          <w:rFonts w:ascii="Times New Roman" w:hAnsi="Times New Roman"/>
          <w:sz w:val="24"/>
          <w:szCs w:val="24"/>
          <w:lang w:val="en-US" w:eastAsia="id-ID"/>
        </w:rPr>
        <w:t>kelas eksperimen I yaitu 0,13891dan kelas eksperimen II yaitu 0,18836 sedangkan L</w:t>
      </w:r>
      <w:r w:rsidRPr="00F1065B">
        <w:rPr>
          <w:rFonts w:ascii="Times New Roman" w:hAnsi="Times New Roman"/>
          <w:sz w:val="20"/>
          <w:szCs w:val="20"/>
          <w:lang w:val="en-US" w:eastAsia="id-ID"/>
        </w:rPr>
        <w:t>tabel</w:t>
      </w:r>
      <w:r>
        <w:rPr>
          <w:rFonts w:ascii="Times New Roman" w:hAnsi="Times New Roman"/>
          <w:sz w:val="24"/>
          <w:szCs w:val="24"/>
          <w:lang w:val="en-US" w:eastAsia="id-ID"/>
        </w:rPr>
        <w:t xml:space="preserve"> = 0,15195 dan 0,15662. Dengan jumlah siswa kelas eksperimen I sebanyak 34 orang dan kelas eksperimen II sebanyak 32 orang. Dengan demikian hipotesis yang menyatakan bawa data kelas eksperimen I berdistribusi normal diterima karena </w:t>
      </w:r>
      <w:r w:rsidRPr="00585214">
        <w:rPr>
          <w:rFonts w:ascii="Times New Roman" w:hAnsi="Times New Roman"/>
          <w:sz w:val="20"/>
          <w:szCs w:val="20"/>
          <w:lang w:val="en-US" w:eastAsia="id-ID"/>
        </w:rPr>
        <w:t>Lo &lt; Ltabel</w:t>
      </w:r>
      <w:r>
        <w:rPr>
          <w:rFonts w:ascii="Times New Roman" w:hAnsi="Times New Roman"/>
          <w:sz w:val="24"/>
          <w:szCs w:val="24"/>
          <w:lang w:val="en-US" w:eastAsia="id-ID"/>
        </w:rPr>
        <w:t xml:space="preserve"> </w:t>
      </w:r>
      <w:r w:rsidRPr="00585214">
        <w:rPr>
          <w:rFonts w:ascii="Times New Roman" w:hAnsi="Times New Roman"/>
          <w:sz w:val="24"/>
          <w:szCs w:val="24"/>
          <w:lang w:val="en-US" w:eastAsia="id-ID"/>
        </w:rPr>
        <w:t xml:space="preserve"> sedangkan kelas eksperimen II tidak berdistribusi normal dikarenakan</w:t>
      </w:r>
      <w:r>
        <w:rPr>
          <w:rFonts w:ascii="Times New Roman" w:hAnsi="Times New Roman"/>
          <w:sz w:val="20"/>
          <w:szCs w:val="20"/>
          <w:lang w:val="en-US" w:eastAsia="id-ID"/>
        </w:rPr>
        <w:t xml:space="preserve"> Lo &gt; Lhitung</w:t>
      </w:r>
      <w:r>
        <w:rPr>
          <w:rFonts w:ascii="Times New Roman" w:hAnsi="Times New Roman"/>
          <w:sz w:val="24"/>
          <w:szCs w:val="24"/>
          <w:lang w:val="en-US" w:eastAsia="id-ID"/>
        </w:rPr>
        <w:t xml:space="preserve">. </w:t>
      </w:r>
    </w:p>
    <w:p w:rsidR="00D76471" w:rsidRDefault="00D76471" w:rsidP="00D76471">
      <w:pPr>
        <w:spacing w:after="0" w:line="240" w:lineRule="auto"/>
        <w:ind w:left="540" w:hanging="540"/>
        <w:jc w:val="both"/>
        <w:rPr>
          <w:rFonts w:ascii="Times New Roman" w:hAnsi="Times New Roman"/>
          <w:b/>
          <w:sz w:val="24"/>
          <w:szCs w:val="24"/>
          <w:lang w:val="en-US" w:eastAsia="id-ID"/>
        </w:rPr>
      </w:pPr>
      <w:r>
        <w:rPr>
          <w:rFonts w:ascii="Times New Roman" w:hAnsi="Times New Roman"/>
          <w:b/>
          <w:sz w:val="24"/>
          <w:szCs w:val="24"/>
          <w:lang w:val="en-US" w:eastAsia="id-ID"/>
        </w:rPr>
        <w:t>Uji Homogenitas</w:t>
      </w:r>
    </w:p>
    <w:p w:rsidR="00D76471" w:rsidRDefault="00D76471" w:rsidP="00D76471">
      <w:pPr>
        <w:spacing w:after="0" w:line="240" w:lineRule="auto"/>
        <w:ind w:firstLine="540"/>
        <w:jc w:val="both"/>
        <w:rPr>
          <w:rFonts w:ascii="Times New Roman" w:hAnsi="Times New Roman"/>
          <w:sz w:val="20"/>
          <w:szCs w:val="20"/>
          <w:lang w:val="en-US" w:eastAsia="id-ID"/>
        </w:rPr>
      </w:pPr>
      <w:r w:rsidRPr="00F1065B">
        <w:rPr>
          <w:rFonts w:ascii="Times New Roman" w:hAnsi="Times New Roman"/>
          <w:sz w:val="24"/>
          <w:szCs w:val="24"/>
          <w:lang w:val="en-US" w:eastAsia="id-ID"/>
        </w:rPr>
        <w:t>Uji</w:t>
      </w:r>
      <w:r>
        <w:rPr>
          <w:rFonts w:ascii="Times New Roman" w:hAnsi="Times New Roman"/>
          <w:sz w:val="24"/>
          <w:szCs w:val="24"/>
          <w:lang w:val="en-US" w:eastAsia="id-ID"/>
        </w:rPr>
        <w:t xml:space="preserve"> homogenitas dilakukan untuk mengetahui varians data bersifat homogen atau tidak  pada kelas eksperimen dan kelas kontrol. Uji </w:t>
      </w:r>
      <w:r>
        <w:rPr>
          <w:rFonts w:ascii="Times New Roman" w:hAnsi="Times New Roman"/>
          <w:sz w:val="24"/>
          <w:szCs w:val="24"/>
          <w:lang w:val="en-US" w:eastAsia="id-ID"/>
        </w:rPr>
        <w:lastRenderedPageBreak/>
        <w:t>homogenitas di uji dengan menggunakan uji F (Fisher). Kriteria uji homogenitas adalah Hipotesis ditolak jika F</w:t>
      </w:r>
      <w:r w:rsidRPr="00F1065B">
        <w:rPr>
          <w:rFonts w:ascii="Times New Roman" w:hAnsi="Times New Roman"/>
          <w:sz w:val="20"/>
          <w:szCs w:val="20"/>
          <w:lang w:val="en-US" w:eastAsia="id-ID"/>
        </w:rPr>
        <w:t>hitung</w:t>
      </w:r>
      <w:r>
        <w:rPr>
          <w:rFonts w:ascii="Times New Roman" w:hAnsi="Times New Roman"/>
          <w:sz w:val="24"/>
          <w:szCs w:val="24"/>
          <w:lang w:val="en-US" w:eastAsia="id-ID"/>
        </w:rPr>
        <w:t xml:space="preserve"> &gt; F</w:t>
      </w:r>
      <w:r w:rsidRPr="00F1065B">
        <w:rPr>
          <w:rFonts w:ascii="Times New Roman" w:hAnsi="Times New Roman"/>
          <w:sz w:val="20"/>
          <w:szCs w:val="20"/>
          <w:lang w:val="en-US" w:eastAsia="id-ID"/>
        </w:rPr>
        <w:t>tabel</w:t>
      </w:r>
      <w:r>
        <w:rPr>
          <w:rFonts w:ascii="Times New Roman" w:hAnsi="Times New Roman"/>
          <w:sz w:val="24"/>
          <w:szCs w:val="24"/>
          <w:lang w:val="en-US" w:eastAsia="id-ID"/>
        </w:rPr>
        <w:t xml:space="preserve"> dan Hipotesis diterima jika F</w:t>
      </w:r>
      <w:r w:rsidRPr="00F1065B">
        <w:rPr>
          <w:rFonts w:ascii="Times New Roman" w:hAnsi="Times New Roman"/>
          <w:sz w:val="20"/>
          <w:szCs w:val="20"/>
          <w:lang w:val="en-US" w:eastAsia="id-ID"/>
        </w:rPr>
        <w:t>hitung</w:t>
      </w:r>
      <w:r>
        <w:rPr>
          <w:rFonts w:ascii="Times New Roman" w:hAnsi="Times New Roman"/>
          <w:sz w:val="20"/>
          <w:szCs w:val="20"/>
          <w:lang w:val="en-US" w:eastAsia="id-ID"/>
        </w:rPr>
        <w:t xml:space="preserve"> </w:t>
      </w:r>
      <w:r>
        <w:rPr>
          <w:rFonts w:ascii="Times New Roman" w:hAnsi="Times New Roman"/>
          <w:sz w:val="24"/>
          <w:szCs w:val="24"/>
          <w:lang w:val="en-US" w:eastAsia="id-ID"/>
        </w:rPr>
        <w:t>&lt; F</w:t>
      </w:r>
      <w:r w:rsidRPr="00F1065B">
        <w:rPr>
          <w:rFonts w:ascii="Times New Roman" w:hAnsi="Times New Roman"/>
          <w:sz w:val="20"/>
          <w:szCs w:val="20"/>
          <w:lang w:val="en-US" w:eastAsia="id-ID"/>
        </w:rPr>
        <w:t>tabel.</w:t>
      </w:r>
    </w:p>
    <w:p w:rsidR="00D76471" w:rsidRPr="009D7359" w:rsidRDefault="00D76471" w:rsidP="00D76471">
      <w:pPr>
        <w:spacing w:after="0" w:line="240" w:lineRule="auto"/>
        <w:jc w:val="both"/>
        <w:rPr>
          <w:rFonts w:ascii="Times New Roman" w:hAnsi="Times New Roman"/>
          <w:b/>
          <w:sz w:val="20"/>
          <w:szCs w:val="20"/>
        </w:rPr>
      </w:pPr>
      <w:r>
        <w:rPr>
          <w:rFonts w:ascii="Times New Roman" w:hAnsi="Times New Roman"/>
          <w:b/>
          <w:sz w:val="20"/>
          <w:szCs w:val="20"/>
          <w:lang w:val="en-US"/>
        </w:rPr>
        <w:t xml:space="preserve">Tabel </w:t>
      </w:r>
      <w:r w:rsidRPr="00F80BED">
        <w:rPr>
          <w:rFonts w:ascii="Times New Roman" w:hAnsi="Times New Roman"/>
          <w:b/>
          <w:sz w:val="20"/>
          <w:szCs w:val="20"/>
        </w:rPr>
        <w:t xml:space="preserve">Hasil Uji </w:t>
      </w:r>
      <w:r>
        <w:rPr>
          <w:rFonts w:ascii="Times New Roman" w:hAnsi="Times New Roman"/>
          <w:b/>
          <w:sz w:val="20"/>
          <w:szCs w:val="20"/>
        </w:rPr>
        <w:t xml:space="preserve">Homogenitas </w:t>
      </w:r>
      <w:r w:rsidRPr="00F80BED">
        <w:rPr>
          <w:rFonts w:ascii="Times New Roman" w:hAnsi="Times New Roman"/>
          <w:b/>
          <w:sz w:val="20"/>
          <w:szCs w:val="20"/>
        </w:rPr>
        <w:t xml:space="preserve"> Hasil Belajar Siswa</w:t>
      </w:r>
    </w:p>
    <w:tbl>
      <w:tblPr>
        <w:tblStyle w:val="TableGrid"/>
        <w:tblW w:w="4230" w:type="dxa"/>
        <w:tblInd w:w="108" w:type="dxa"/>
        <w:tblLook w:val="04A0"/>
      </w:tblPr>
      <w:tblGrid>
        <w:gridCol w:w="1260"/>
        <w:gridCol w:w="1260"/>
        <w:gridCol w:w="1710"/>
      </w:tblGrid>
      <w:tr w:rsidR="00D76471" w:rsidRPr="001E7778" w:rsidTr="00791549">
        <w:tc>
          <w:tcPr>
            <w:tcW w:w="1260" w:type="dxa"/>
          </w:tcPr>
          <w:p w:rsidR="00D76471" w:rsidRPr="001E7778" w:rsidRDefault="00D76471" w:rsidP="00791549">
            <w:pPr>
              <w:jc w:val="center"/>
              <w:rPr>
                <w:rFonts w:ascii="Times New Roman" w:hAnsi="Times New Roman"/>
                <w:b/>
                <w:sz w:val="20"/>
                <w:szCs w:val="20"/>
                <w:vertAlign w:val="subscript"/>
              </w:rPr>
            </w:pPr>
            <w:r w:rsidRPr="001E7778">
              <w:rPr>
                <w:rFonts w:ascii="Times New Roman" w:hAnsi="Times New Roman"/>
                <w:b/>
                <w:sz w:val="20"/>
                <w:szCs w:val="20"/>
              </w:rPr>
              <w:t>F</w:t>
            </w:r>
            <w:r w:rsidRPr="001E7778">
              <w:rPr>
                <w:rFonts w:ascii="Times New Roman" w:hAnsi="Times New Roman"/>
                <w:b/>
                <w:sz w:val="16"/>
                <w:szCs w:val="16"/>
              </w:rPr>
              <w:t>hitung</w:t>
            </w:r>
          </w:p>
        </w:tc>
        <w:tc>
          <w:tcPr>
            <w:tcW w:w="1260" w:type="dxa"/>
          </w:tcPr>
          <w:p w:rsidR="00D76471" w:rsidRPr="001E7778" w:rsidRDefault="00D76471" w:rsidP="00791549">
            <w:pPr>
              <w:jc w:val="center"/>
              <w:rPr>
                <w:rFonts w:ascii="Times New Roman" w:hAnsi="Times New Roman"/>
                <w:b/>
                <w:sz w:val="20"/>
                <w:szCs w:val="20"/>
                <w:vertAlign w:val="subscript"/>
              </w:rPr>
            </w:pPr>
            <w:r w:rsidRPr="001E7778">
              <w:rPr>
                <w:rFonts w:ascii="Times New Roman" w:hAnsi="Times New Roman"/>
                <w:b/>
                <w:sz w:val="20"/>
                <w:szCs w:val="20"/>
              </w:rPr>
              <w:t>F</w:t>
            </w:r>
            <w:r w:rsidRPr="001E7778">
              <w:rPr>
                <w:rFonts w:ascii="Times New Roman" w:hAnsi="Times New Roman"/>
                <w:b/>
                <w:sz w:val="16"/>
                <w:szCs w:val="16"/>
              </w:rPr>
              <w:t>tabel</w:t>
            </w:r>
          </w:p>
        </w:tc>
        <w:tc>
          <w:tcPr>
            <w:tcW w:w="1710" w:type="dxa"/>
          </w:tcPr>
          <w:p w:rsidR="00D76471" w:rsidRPr="001E7778" w:rsidRDefault="00D76471" w:rsidP="00791549">
            <w:pPr>
              <w:jc w:val="center"/>
              <w:rPr>
                <w:rFonts w:ascii="Times New Roman" w:hAnsi="Times New Roman"/>
                <w:b/>
                <w:sz w:val="20"/>
                <w:szCs w:val="20"/>
              </w:rPr>
            </w:pPr>
            <w:r w:rsidRPr="001E7778">
              <w:rPr>
                <w:rFonts w:ascii="Times New Roman" w:hAnsi="Times New Roman"/>
                <w:b/>
                <w:sz w:val="20"/>
                <w:szCs w:val="20"/>
              </w:rPr>
              <w:t>Kesimpulan</w:t>
            </w:r>
          </w:p>
        </w:tc>
      </w:tr>
      <w:tr w:rsidR="00D76471" w:rsidRPr="001E7778" w:rsidTr="00791549">
        <w:tc>
          <w:tcPr>
            <w:tcW w:w="1260" w:type="dxa"/>
          </w:tcPr>
          <w:p w:rsidR="00D76471" w:rsidRPr="001E7778" w:rsidRDefault="00D76471" w:rsidP="00791549">
            <w:pPr>
              <w:jc w:val="center"/>
              <w:rPr>
                <w:rFonts w:ascii="Times New Roman" w:hAnsi="Times New Roman"/>
                <w:sz w:val="20"/>
                <w:szCs w:val="20"/>
                <w:lang w:val="en-US"/>
              </w:rPr>
            </w:pPr>
            <w:r w:rsidRPr="001E7778">
              <w:rPr>
                <w:rFonts w:ascii="Times New Roman" w:hAnsi="Times New Roman"/>
                <w:sz w:val="20"/>
                <w:szCs w:val="20"/>
              </w:rPr>
              <w:t>1,</w:t>
            </w:r>
            <w:r>
              <w:rPr>
                <w:rFonts w:ascii="Times New Roman" w:hAnsi="Times New Roman"/>
                <w:sz w:val="20"/>
                <w:szCs w:val="20"/>
                <w:lang w:val="en-US"/>
              </w:rPr>
              <w:t>33</w:t>
            </w:r>
          </w:p>
        </w:tc>
        <w:tc>
          <w:tcPr>
            <w:tcW w:w="1260" w:type="dxa"/>
          </w:tcPr>
          <w:p w:rsidR="00D76471" w:rsidRPr="001E7778" w:rsidRDefault="00D76471" w:rsidP="00791549">
            <w:pPr>
              <w:jc w:val="center"/>
              <w:rPr>
                <w:rFonts w:ascii="Times New Roman" w:hAnsi="Times New Roman"/>
                <w:sz w:val="20"/>
                <w:szCs w:val="20"/>
                <w:lang w:val="en-US"/>
              </w:rPr>
            </w:pPr>
            <w:r w:rsidRPr="001E7778">
              <w:rPr>
                <w:rFonts w:ascii="Times New Roman" w:hAnsi="Times New Roman"/>
                <w:sz w:val="20"/>
                <w:szCs w:val="20"/>
              </w:rPr>
              <w:t>1,</w:t>
            </w:r>
            <w:r>
              <w:rPr>
                <w:rFonts w:ascii="Times New Roman" w:hAnsi="Times New Roman"/>
                <w:sz w:val="20"/>
                <w:szCs w:val="20"/>
                <w:lang w:val="en-US"/>
              </w:rPr>
              <w:t>81</w:t>
            </w:r>
          </w:p>
        </w:tc>
        <w:tc>
          <w:tcPr>
            <w:tcW w:w="1710" w:type="dxa"/>
          </w:tcPr>
          <w:p w:rsidR="00D76471" w:rsidRPr="00D3775A" w:rsidRDefault="00D76471" w:rsidP="00791549">
            <w:pPr>
              <w:jc w:val="center"/>
              <w:rPr>
                <w:rFonts w:ascii="Times New Roman" w:hAnsi="Times New Roman"/>
                <w:sz w:val="20"/>
                <w:szCs w:val="20"/>
                <w:lang w:val="en-US"/>
              </w:rPr>
            </w:pPr>
            <w:r w:rsidRPr="001E7778">
              <w:rPr>
                <w:rFonts w:ascii="Times New Roman" w:hAnsi="Times New Roman"/>
                <w:sz w:val="20"/>
                <w:szCs w:val="20"/>
                <w:lang w:val="en-US"/>
              </w:rPr>
              <w:t>F</w:t>
            </w:r>
            <w:r w:rsidRPr="00D3775A">
              <w:rPr>
                <w:rFonts w:ascii="Times New Roman" w:hAnsi="Times New Roman"/>
                <w:sz w:val="16"/>
                <w:szCs w:val="16"/>
                <w:lang w:val="en-US"/>
              </w:rPr>
              <w:t xml:space="preserve">hitung </w:t>
            </w:r>
            <w:r w:rsidRPr="001E7778">
              <w:rPr>
                <w:rFonts w:ascii="Times New Roman" w:hAnsi="Times New Roman"/>
                <w:sz w:val="20"/>
                <w:szCs w:val="20"/>
                <w:lang w:val="en-US"/>
              </w:rPr>
              <w:t>&lt; F</w:t>
            </w:r>
            <w:r w:rsidRPr="00D3775A">
              <w:rPr>
                <w:rFonts w:ascii="Times New Roman" w:hAnsi="Times New Roman"/>
                <w:sz w:val="16"/>
                <w:szCs w:val="16"/>
                <w:lang w:val="en-US"/>
              </w:rPr>
              <w:t>tabel</w:t>
            </w:r>
            <w:r>
              <w:rPr>
                <w:rFonts w:ascii="Times New Roman" w:hAnsi="Times New Roman"/>
                <w:sz w:val="16"/>
                <w:szCs w:val="16"/>
                <w:lang w:val="en-US"/>
              </w:rPr>
              <w:t xml:space="preserve"> (</w:t>
            </w:r>
            <w:r w:rsidRPr="001E7778">
              <w:rPr>
                <w:rFonts w:ascii="Times New Roman" w:hAnsi="Times New Roman"/>
                <w:sz w:val="20"/>
                <w:szCs w:val="20"/>
              </w:rPr>
              <w:t>Homogen</w:t>
            </w:r>
            <w:r>
              <w:rPr>
                <w:rFonts w:ascii="Times New Roman" w:hAnsi="Times New Roman"/>
                <w:sz w:val="20"/>
                <w:szCs w:val="20"/>
                <w:lang w:val="en-US"/>
              </w:rPr>
              <w:t>)</w:t>
            </w:r>
          </w:p>
        </w:tc>
      </w:tr>
    </w:tbl>
    <w:p w:rsidR="00D76471" w:rsidRDefault="00D76471" w:rsidP="00D76471">
      <w:pPr>
        <w:spacing w:after="0" w:line="240" w:lineRule="auto"/>
        <w:ind w:firstLine="540"/>
        <w:jc w:val="both"/>
        <w:rPr>
          <w:rFonts w:ascii="Times New Roman" w:hAnsi="Times New Roman"/>
          <w:color w:val="000000"/>
          <w:sz w:val="24"/>
          <w:szCs w:val="24"/>
          <w:lang w:val="en-US" w:eastAsia="id-ID"/>
        </w:rPr>
      </w:pPr>
      <w:r>
        <w:rPr>
          <w:rFonts w:ascii="Times New Roman" w:hAnsi="Times New Roman"/>
          <w:sz w:val="24"/>
          <w:szCs w:val="24"/>
          <w:lang w:val="en-US" w:eastAsia="id-ID"/>
        </w:rPr>
        <w:t>Berdasarkan hasil perhitungan diperoleh F</w:t>
      </w:r>
      <w:r w:rsidRPr="00957C97">
        <w:rPr>
          <w:rFonts w:ascii="Times New Roman" w:hAnsi="Times New Roman"/>
          <w:sz w:val="24"/>
          <w:szCs w:val="24"/>
          <w:vertAlign w:val="subscript"/>
          <w:lang w:val="en-US" w:eastAsia="id-ID"/>
        </w:rPr>
        <w:t>hitung</w:t>
      </w:r>
      <w:r>
        <w:rPr>
          <w:rFonts w:ascii="Times New Roman" w:hAnsi="Times New Roman"/>
          <w:sz w:val="24"/>
          <w:szCs w:val="24"/>
          <w:lang w:val="en-US" w:eastAsia="id-ID"/>
        </w:rPr>
        <w:t xml:space="preserve"> sebesar 1,33 sedangkan F</w:t>
      </w:r>
      <w:r w:rsidRPr="00957C97">
        <w:rPr>
          <w:rFonts w:ascii="Times New Roman" w:hAnsi="Times New Roman"/>
          <w:sz w:val="24"/>
          <w:szCs w:val="24"/>
          <w:vertAlign w:val="subscript"/>
          <w:lang w:val="en-US" w:eastAsia="id-ID"/>
        </w:rPr>
        <w:t>tabel</w:t>
      </w:r>
      <w:r>
        <w:rPr>
          <w:rFonts w:ascii="Times New Roman" w:hAnsi="Times New Roman"/>
          <w:sz w:val="24"/>
          <w:szCs w:val="24"/>
          <w:vertAlign w:val="subscript"/>
          <w:lang w:val="en-US" w:eastAsia="id-ID"/>
        </w:rPr>
        <w:t xml:space="preserve"> </w:t>
      </w:r>
      <w:r>
        <w:rPr>
          <w:rFonts w:ascii="Times New Roman" w:hAnsi="Times New Roman"/>
          <w:sz w:val="24"/>
          <w:szCs w:val="24"/>
          <w:lang w:val="en-US" w:eastAsia="id-ID"/>
        </w:rPr>
        <w:t xml:space="preserve">sebesar 1,81. Derajat kebebasan penyebut 32 dan derajat kebebasan pembilang 34. </w:t>
      </w:r>
      <w:r>
        <w:rPr>
          <w:rFonts w:ascii="Times New Roman" w:hAnsi="Times New Roman"/>
          <w:color w:val="000000"/>
          <w:sz w:val="24"/>
          <w:szCs w:val="24"/>
          <w:lang w:eastAsia="id-ID"/>
        </w:rPr>
        <w:t>Dengan demikian F</w:t>
      </w:r>
      <w:r>
        <w:rPr>
          <w:rFonts w:ascii="Times New Roman" w:hAnsi="Times New Roman"/>
          <w:color w:val="000000"/>
          <w:sz w:val="24"/>
          <w:szCs w:val="24"/>
          <w:vertAlign w:val="subscript"/>
          <w:lang w:eastAsia="id-ID"/>
        </w:rPr>
        <w:t xml:space="preserve">hitung </w:t>
      </w:r>
      <w:r>
        <w:rPr>
          <w:rFonts w:ascii="Times New Roman" w:hAnsi="Times New Roman"/>
          <w:color w:val="000000"/>
          <w:sz w:val="24"/>
          <w:szCs w:val="24"/>
          <w:lang w:eastAsia="id-ID"/>
        </w:rPr>
        <w:t>&lt; F</w:t>
      </w:r>
      <w:r>
        <w:rPr>
          <w:rFonts w:ascii="Times New Roman" w:hAnsi="Times New Roman"/>
          <w:color w:val="000000"/>
          <w:sz w:val="24"/>
          <w:szCs w:val="24"/>
          <w:vertAlign w:val="subscript"/>
          <w:lang w:eastAsia="id-ID"/>
        </w:rPr>
        <w:t>tabel</w:t>
      </w:r>
      <w:r>
        <w:rPr>
          <w:rFonts w:ascii="Times New Roman" w:hAnsi="Times New Roman"/>
          <w:color w:val="000000"/>
          <w:sz w:val="24"/>
          <w:szCs w:val="24"/>
          <w:vertAlign w:val="subscript"/>
          <w:lang w:val="en-US" w:eastAsia="id-ID"/>
        </w:rPr>
        <w:t xml:space="preserve"> </w:t>
      </w:r>
      <w:r>
        <w:rPr>
          <w:rFonts w:ascii="Times New Roman" w:hAnsi="Times New Roman"/>
          <w:color w:val="000000"/>
          <w:sz w:val="24"/>
          <w:szCs w:val="24"/>
          <w:lang w:val="en-US" w:eastAsia="id-ID"/>
        </w:rPr>
        <w:t>, s</w:t>
      </w:r>
      <w:r>
        <w:rPr>
          <w:rFonts w:ascii="Times New Roman" w:hAnsi="Times New Roman"/>
          <w:color w:val="000000"/>
          <w:sz w:val="24"/>
          <w:szCs w:val="24"/>
          <w:lang w:eastAsia="id-ID"/>
        </w:rPr>
        <w:t xml:space="preserve">ehingga dapat disimpulkan bahwa data siswa yang diperoleh melalui tes (hasil </w:t>
      </w:r>
      <w:r w:rsidRPr="00EA4328">
        <w:rPr>
          <w:rFonts w:ascii="Times New Roman" w:hAnsi="Times New Roman"/>
          <w:i/>
          <w:color w:val="000000"/>
          <w:sz w:val="24"/>
          <w:szCs w:val="24"/>
          <w:lang w:eastAsia="id-ID"/>
        </w:rPr>
        <w:t>posttest</w:t>
      </w:r>
      <w:r>
        <w:rPr>
          <w:rFonts w:ascii="Times New Roman" w:hAnsi="Times New Roman"/>
          <w:color w:val="000000"/>
          <w:sz w:val="24"/>
          <w:szCs w:val="24"/>
          <w:lang w:eastAsia="id-ID"/>
        </w:rPr>
        <w:t>)</w:t>
      </w:r>
      <w:r>
        <w:rPr>
          <w:rFonts w:ascii="Times New Roman" w:hAnsi="Times New Roman"/>
          <w:color w:val="000000"/>
          <w:sz w:val="24"/>
          <w:szCs w:val="24"/>
          <w:lang w:val="en-US" w:eastAsia="id-ID"/>
        </w:rPr>
        <w:t xml:space="preserve"> </w:t>
      </w:r>
      <w:r>
        <w:rPr>
          <w:rFonts w:ascii="Times New Roman" w:hAnsi="Times New Roman"/>
          <w:color w:val="000000"/>
          <w:sz w:val="24"/>
          <w:szCs w:val="24"/>
          <w:lang w:eastAsia="id-ID"/>
        </w:rPr>
        <w:t>mempunyai varians yang homogen</w:t>
      </w:r>
      <w:r>
        <w:rPr>
          <w:rFonts w:ascii="Times New Roman" w:hAnsi="Times New Roman"/>
          <w:color w:val="000000"/>
          <w:sz w:val="24"/>
          <w:szCs w:val="24"/>
          <w:lang w:val="en-US" w:eastAsia="id-ID"/>
        </w:rPr>
        <w:t xml:space="preserve">. </w:t>
      </w:r>
      <w:r>
        <w:rPr>
          <w:rFonts w:ascii="Times New Roman" w:hAnsi="Times New Roman"/>
          <w:b/>
          <w:sz w:val="24"/>
          <w:szCs w:val="24"/>
          <w:lang w:val="en-US" w:eastAsia="id-ID"/>
        </w:rPr>
        <w:t>Uji Hipotesis</w:t>
      </w:r>
    </w:p>
    <w:p w:rsidR="00D76471" w:rsidRDefault="00D76471" w:rsidP="00D76471">
      <w:pPr>
        <w:spacing w:after="0" w:line="240" w:lineRule="auto"/>
        <w:ind w:firstLine="540"/>
        <w:jc w:val="both"/>
        <w:rPr>
          <w:rFonts w:ascii="Times New Roman" w:hAnsi="Times New Roman"/>
          <w:sz w:val="24"/>
          <w:szCs w:val="24"/>
          <w:lang w:val="en-US" w:eastAsia="id-ID"/>
        </w:rPr>
      </w:pPr>
      <w:r w:rsidRPr="0067032C">
        <w:rPr>
          <w:rFonts w:ascii="Times New Roman" w:hAnsi="Times New Roman"/>
          <w:sz w:val="24"/>
          <w:szCs w:val="24"/>
          <w:lang w:val="en-US" w:eastAsia="id-ID"/>
        </w:rPr>
        <w:t xml:space="preserve">Setelah </w:t>
      </w:r>
      <w:r>
        <w:rPr>
          <w:rFonts w:ascii="Times New Roman" w:hAnsi="Times New Roman"/>
          <w:sz w:val="24"/>
          <w:szCs w:val="24"/>
          <w:lang w:val="en-US" w:eastAsia="id-ID"/>
        </w:rPr>
        <w:t>dilakukan uji normalitas dan uji homogenitas, diketahui bahwa data yang diperoleh pada kelas eksperimen I berdistribusi normal sedangkan kelas eksperimen II tidak normal,  kemudian kedua kelas tersebut termasuk kriteria homogen. Dikarenakan data satu kelas berdistribusi normal  maka  tidak  dapat dilakukan uji hipotesis menggunakan uji parametric dan diganti dengan uji non parametric yaitu  uji Mann Whitney (Uji Mann Whitney Wilxocon Sum Ranks) dengan kriteria:</w:t>
      </w:r>
    </w:p>
    <w:p w:rsidR="00D76471" w:rsidRDefault="00D76471" w:rsidP="00D76471">
      <w:pPr>
        <w:spacing w:after="0" w:line="240" w:lineRule="auto"/>
        <w:jc w:val="center"/>
        <w:rPr>
          <w:rFonts w:ascii="Times New Roman" w:hAnsi="Times New Roman"/>
          <w:sz w:val="24"/>
          <w:szCs w:val="24"/>
          <w:lang w:val="en-US" w:eastAsia="id-ID"/>
        </w:rPr>
      </w:pPr>
      <w:r>
        <w:rPr>
          <w:rFonts w:ascii="Times New Roman" w:hAnsi="Times New Roman"/>
          <w:sz w:val="24"/>
          <w:szCs w:val="24"/>
          <w:lang w:val="en-US" w:eastAsia="id-ID"/>
        </w:rPr>
        <w:t xml:space="preserve">P &lt; </w:t>
      </w:r>
      <w:r>
        <w:rPr>
          <w:rFonts w:ascii="Times New Roman" w:hAnsi="Times New Roman" w:cs="Times New Roman"/>
          <w:sz w:val="24"/>
          <w:szCs w:val="24"/>
          <w:lang w:val="en-US" w:eastAsia="id-ID"/>
        </w:rPr>
        <w:t>α</w:t>
      </w:r>
      <w:r>
        <w:rPr>
          <w:rFonts w:ascii="Times New Roman" w:hAnsi="Times New Roman"/>
          <w:sz w:val="24"/>
          <w:szCs w:val="24"/>
          <w:lang w:val="en-US" w:eastAsia="id-ID"/>
        </w:rPr>
        <w:t xml:space="preserve"> = H</w:t>
      </w:r>
      <w:r>
        <w:rPr>
          <w:rFonts w:ascii="Times New Roman" w:hAnsi="Times New Roman"/>
          <w:sz w:val="24"/>
          <w:szCs w:val="24"/>
          <w:vertAlign w:val="subscript"/>
          <w:lang w:val="en-US" w:eastAsia="id-ID"/>
        </w:rPr>
        <w:t>0</w:t>
      </w:r>
      <w:r>
        <w:rPr>
          <w:rFonts w:ascii="Times New Roman" w:hAnsi="Times New Roman"/>
          <w:sz w:val="24"/>
          <w:szCs w:val="24"/>
          <w:lang w:val="en-US" w:eastAsia="id-ID"/>
        </w:rPr>
        <w:t xml:space="preserve"> ditolak dan H</w:t>
      </w:r>
      <w:r>
        <w:rPr>
          <w:rFonts w:ascii="Times New Roman" w:hAnsi="Times New Roman"/>
          <w:sz w:val="24"/>
          <w:szCs w:val="24"/>
          <w:vertAlign w:val="subscript"/>
          <w:lang w:val="en-US" w:eastAsia="id-ID"/>
        </w:rPr>
        <w:t>1</w:t>
      </w:r>
      <w:r>
        <w:rPr>
          <w:rFonts w:ascii="Times New Roman" w:hAnsi="Times New Roman"/>
          <w:sz w:val="24"/>
          <w:szCs w:val="24"/>
          <w:lang w:val="en-US" w:eastAsia="id-ID"/>
        </w:rPr>
        <w:t xml:space="preserve"> diterima</w:t>
      </w:r>
    </w:p>
    <w:p w:rsidR="00D76471" w:rsidRDefault="00D76471" w:rsidP="00D76471">
      <w:pPr>
        <w:spacing w:after="0" w:line="240" w:lineRule="auto"/>
        <w:jc w:val="center"/>
        <w:rPr>
          <w:rFonts w:ascii="Times New Roman" w:hAnsi="Times New Roman"/>
          <w:sz w:val="24"/>
          <w:szCs w:val="24"/>
          <w:lang w:val="en-US" w:eastAsia="id-ID"/>
        </w:rPr>
      </w:pPr>
      <w:r>
        <w:rPr>
          <w:rFonts w:ascii="Times New Roman" w:hAnsi="Times New Roman"/>
          <w:sz w:val="24"/>
          <w:szCs w:val="24"/>
          <w:lang w:val="en-US" w:eastAsia="id-ID"/>
        </w:rPr>
        <w:t xml:space="preserve">P &gt; </w:t>
      </w:r>
      <w:r>
        <w:rPr>
          <w:rFonts w:ascii="Times New Roman" w:hAnsi="Times New Roman" w:cs="Times New Roman"/>
          <w:sz w:val="24"/>
          <w:szCs w:val="24"/>
          <w:lang w:val="en-US" w:eastAsia="id-ID"/>
        </w:rPr>
        <w:t>α</w:t>
      </w:r>
      <w:r>
        <w:rPr>
          <w:rFonts w:ascii="Times New Roman" w:hAnsi="Times New Roman"/>
          <w:sz w:val="24"/>
          <w:szCs w:val="24"/>
          <w:lang w:val="en-US" w:eastAsia="id-ID"/>
        </w:rPr>
        <w:t xml:space="preserve"> = H</w:t>
      </w:r>
      <w:r>
        <w:rPr>
          <w:rFonts w:ascii="Times New Roman" w:hAnsi="Times New Roman"/>
          <w:sz w:val="24"/>
          <w:szCs w:val="24"/>
          <w:vertAlign w:val="subscript"/>
          <w:lang w:val="en-US" w:eastAsia="id-ID"/>
        </w:rPr>
        <w:t>0</w:t>
      </w:r>
      <w:r>
        <w:rPr>
          <w:rFonts w:ascii="Times New Roman" w:hAnsi="Times New Roman"/>
          <w:sz w:val="24"/>
          <w:szCs w:val="24"/>
          <w:lang w:val="en-US" w:eastAsia="id-ID"/>
        </w:rPr>
        <w:t xml:space="preserve"> diterima dan H</w:t>
      </w:r>
      <w:r>
        <w:rPr>
          <w:rFonts w:ascii="Times New Roman" w:hAnsi="Times New Roman"/>
          <w:sz w:val="24"/>
          <w:szCs w:val="24"/>
          <w:vertAlign w:val="subscript"/>
          <w:lang w:val="en-US" w:eastAsia="id-ID"/>
        </w:rPr>
        <w:t>1</w:t>
      </w:r>
      <w:r>
        <w:rPr>
          <w:rFonts w:ascii="Times New Roman" w:hAnsi="Times New Roman"/>
          <w:sz w:val="24"/>
          <w:szCs w:val="24"/>
          <w:lang w:val="en-US" w:eastAsia="id-ID"/>
        </w:rPr>
        <w:t xml:space="preserve"> ditolak</w:t>
      </w:r>
    </w:p>
    <w:p w:rsidR="00031ACB" w:rsidRPr="00031ACB" w:rsidRDefault="00031ACB" w:rsidP="00031ACB">
      <w:pPr>
        <w:spacing w:after="0" w:line="240" w:lineRule="auto"/>
        <w:ind w:firstLine="567"/>
        <w:jc w:val="both"/>
        <w:rPr>
          <w:rFonts w:ascii="Times New Roman" w:hAnsi="Times New Roman" w:cs="Times New Roman"/>
          <w:sz w:val="24"/>
          <w:szCs w:val="24"/>
          <w:lang w:val="en-US" w:eastAsia="id-ID"/>
        </w:rPr>
      </w:pPr>
      <w:r w:rsidRPr="00031ACB">
        <w:rPr>
          <w:rFonts w:ascii="Times New Roman" w:hAnsi="Times New Roman" w:cs="Times New Roman"/>
          <w:sz w:val="24"/>
          <w:szCs w:val="24"/>
          <w:lang w:val="en-US" w:eastAsia="id-ID"/>
        </w:rPr>
        <w:t xml:space="preserve">Dari hasil perhitungan didapatkan </w:t>
      </w:r>
      <w:r w:rsidRPr="00031ACB">
        <w:rPr>
          <w:rFonts w:ascii="Times New Roman" w:hAnsi="Times New Roman" w:cs="Times New Roman"/>
          <w:sz w:val="24"/>
          <w:szCs w:val="24"/>
        </w:rPr>
        <w:t xml:space="preserve">harga </w:t>
      </w:r>
      <w:r w:rsidRPr="00031ACB">
        <w:rPr>
          <w:rFonts w:ascii="Times New Roman" w:eastAsiaTheme="minorEastAsia" w:hAnsi="Times New Roman" w:cs="Times New Roman"/>
          <w:sz w:val="24"/>
          <w:szCs w:val="24"/>
          <w:lang w:val="sv-SE"/>
        </w:rPr>
        <w:t>signifikasi atau Asymp. Sig (P)  sebesar 0,000 yang berarti hasil tersebut lebih kecil dibanding nilai probabilitas 0,05, maka</w:t>
      </w:r>
      <w:r w:rsidRPr="00031ACB">
        <w:rPr>
          <w:rFonts w:ascii="Times New Roman" w:hAnsi="Times New Roman" w:cs="Times New Roman"/>
          <w:color w:val="000000"/>
          <w:sz w:val="24"/>
          <w:szCs w:val="24"/>
        </w:rPr>
        <w:t xml:space="preserve"> H</w:t>
      </w:r>
      <w:r w:rsidRPr="00031ACB">
        <w:rPr>
          <w:rFonts w:ascii="Times New Roman" w:hAnsi="Times New Roman" w:cs="Times New Roman"/>
          <w:color w:val="000000"/>
          <w:sz w:val="24"/>
          <w:szCs w:val="24"/>
          <w:vertAlign w:val="subscript"/>
        </w:rPr>
        <w:t>0</w:t>
      </w:r>
      <w:r w:rsidRPr="00031ACB">
        <w:rPr>
          <w:rFonts w:ascii="Times New Roman" w:hAnsi="Times New Roman" w:cs="Times New Roman"/>
          <w:color w:val="000000"/>
          <w:sz w:val="24"/>
          <w:szCs w:val="24"/>
        </w:rPr>
        <w:t xml:space="preserve"> ditolak dan H</w:t>
      </w:r>
      <w:r w:rsidRPr="00031ACB">
        <w:rPr>
          <w:rFonts w:ascii="Times New Roman" w:hAnsi="Times New Roman" w:cs="Times New Roman"/>
          <w:color w:val="000000"/>
          <w:sz w:val="24"/>
          <w:szCs w:val="24"/>
          <w:vertAlign w:val="subscript"/>
        </w:rPr>
        <w:t>1</w:t>
      </w:r>
      <w:r w:rsidRPr="00031ACB">
        <w:rPr>
          <w:rFonts w:ascii="Times New Roman" w:hAnsi="Times New Roman" w:cs="Times New Roman"/>
          <w:color w:val="000000"/>
          <w:sz w:val="24"/>
          <w:szCs w:val="24"/>
        </w:rPr>
        <w:t xml:space="preserve"> diterima.</w:t>
      </w:r>
      <w:r w:rsidRPr="00031ACB">
        <w:rPr>
          <w:rFonts w:ascii="Times New Roman" w:hAnsi="Times New Roman" w:cs="Times New Roman"/>
          <w:sz w:val="24"/>
          <w:szCs w:val="24"/>
          <w:lang w:val="sv-SE"/>
        </w:rPr>
        <w:t xml:space="preserve"> Sehingga dapat disimpulkan bahwa hasil belajar materi ikatan kimia menggunakan video pembelajaran melalui model </w:t>
      </w:r>
      <w:r w:rsidRPr="00031ACB">
        <w:rPr>
          <w:rFonts w:ascii="Times New Roman" w:hAnsi="Times New Roman" w:cs="Times New Roman"/>
          <w:sz w:val="24"/>
          <w:szCs w:val="24"/>
          <w:lang w:val="sv-SE"/>
        </w:rPr>
        <w:lastRenderedPageBreak/>
        <w:t>pembelajaran kooperatif tipe STAD lebih baik dibandingkan dengan yang diajar menggunakan video pembelajaran melalui model pembelajaran kooperatif tipe TPS di kelas X SMAN 10 Kota Jambi</w:t>
      </w:r>
      <w:r>
        <w:rPr>
          <w:rFonts w:ascii="Times New Roman" w:hAnsi="Times New Roman" w:cs="Times New Roman"/>
          <w:sz w:val="24"/>
          <w:szCs w:val="24"/>
          <w:lang w:val="sv-SE"/>
        </w:rPr>
        <w:t>.</w:t>
      </w:r>
    </w:p>
    <w:p w:rsidR="00D76471" w:rsidRPr="003E6A8A" w:rsidRDefault="00D76471" w:rsidP="00D76471">
      <w:pPr>
        <w:spacing w:after="0" w:line="240" w:lineRule="auto"/>
        <w:jc w:val="both"/>
        <w:rPr>
          <w:rFonts w:ascii="Times New Roman" w:hAnsi="Times New Roman"/>
          <w:sz w:val="24"/>
          <w:szCs w:val="24"/>
          <w:lang w:val="en-US"/>
        </w:rPr>
      </w:pPr>
    </w:p>
    <w:p w:rsidR="00D76471" w:rsidRDefault="00D76471" w:rsidP="00D76471">
      <w:pPr>
        <w:pStyle w:val="NoSpacing"/>
        <w:jc w:val="both"/>
        <w:rPr>
          <w:rFonts w:ascii="Times New Roman" w:hAnsi="Times New Roman"/>
          <w:b/>
          <w:sz w:val="24"/>
          <w:szCs w:val="24"/>
          <w:lang w:val="en-US"/>
        </w:rPr>
      </w:pPr>
      <w:r w:rsidRPr="003176AD">
        <w:rPr>
          <w:rFonts w:ascii="Times New Roman" w:hAnsi="Times New Roman"/>
          <w:b/>
          <w:sz w:val="24"/>
          <w:szCs w:val="24"/>
          <w:lang w:val="en-US"/>
        </w:rPr>
        <w:t>Pembahasan</w:t>
      </w:r>
    </w:p>
    <w:p w:rsidR="00D76471" w:rsidRPr="003E6A8A" w:rsidRDefault="00D76471" w:rsidP="00D76471">
      <w:pPr>
        <w:spacing w:after="0" w:line="240" w:lineRule="auto"/>
        <w:ind w:firstLine="567"/>
        <w:jc w:val="both"/>
        <w:rPr>
          <w:rFonts w:ascii="Times New Roman" w:hAnsi="Times New Roman" w:cs="Times New Roman"/>
          <w:sz w:val="24"/>
          <w:szCs w:val="24"/>
        </w:rPr>
      </w:pPr>
      <w:r w:rsidRPr="003E6A8A">
        <w:rPr>
          <w:rFonts w:ascii="Times New Roman" w:eastAsiaTheme="minorEastAsia" w:hAnsi="Times New Roman" w:cs="Times New Roman"/>
          <w:sz w:val="24"/>
          <w:szCs w:val="24"/>
        </w:rPr>
        <w:t>Dari hasil tes akhir (</w:t>
      </w:r>
      <w:r w:rsidRPr="003E6A8A">
        <w:rPr>
          <w:rFonts w:ascii="Times New Roman" w:eastAsiaTheme="minorEastAsia" w:hAnsi="Times New Roman" w:cs="Times New Roman"/>
          <w:i/>
          <w:sz w:val="24"/>
          <w:szCs w:val="24"/>
        </w:rPr>
        <w:t>posttest</w:t>
      </w:r>
      <w:r w:rsidRPr="003E6A8A">
        <w:rPr>
          <w:rFonts w:ascii="Times New Roman" w:eastAsiaTheme="minorEastAsia" w:hAnsi="Times New Roman" w:cs="Times New Roman"/>
          <w:sz w:val="24"/>
          <w:szCs w:val="24"/>
        </w:rPr>
        <w:t>) siswa kelas sa</w:t>
      </w:r>
      <w:r w:rsidRPr="003E6A8A">
        <w:rPr>
          <w:rFonts w:ascii="Times New Roman" w:eastAsiaTheme="minorEastAsia" w:hAnsi="Times New Roman" w:cs="Times New Roman"/>
          <w:sz w:val="24"/>
          <w:szCs w:val="24"/>
          <w:lang w:val="en-US"/>
        </w:rPr>
        <w:t>mpel</w:t>
      </w:r>
      <w:r>
        <w:rPr>
          <w:rFonts w:ascii="Times New Roman" w:eastAsiaTheme="minorEastAsia" w:hAnsi="Times New Roman" w:cs="Times New Roman"/>
          <w:sz w:val="24"/>
          <w:szCs w:val="24"/>
        </w:rPr>
        <w:t xml:space="preserve"> pada materi </w:t>
      </w:r>
      <w:r w:rsidRPr="003E6A8A">
        <w:rPr>
          <w:rFonts w:ascii="Times New Roman" w:eastAsiaTheme="minorEastAsia" w:hAnsi="Times New Roman" w:cs="Times New Roman"/>
          <w:sz w:val="24"/>
          <w:szCs w:val="24"/>
          <w:lang w:val="en-US"/>
        </w:rPr>
        <w:t>ikatan kimia</w:t>
      </w:r>
      <w:r w:rsidRPr="003E6A8A">
        <w:rPr>
          <w:rFonts w:ascii="Times New Roman" w:eastAsiaTheme="minorEastAsia" w:hAnsi="Times New Roman" w:cs="Times New Roman"/>
          <w:sz w:val="24"/>
          <w:szCs w:val="24"/>
        </w:rPr>
        <w:t xml:space="preserve">, </w:t>
      </w:r>
      <w:r>
        <w:rPr>
          <w:rFonts w:ascii="Times New Roman" w:hAnsi="Times New Roman" w:cs="Times New Roman"/>
          <w:sz w:val="24"/>
          <w:szCs w:val="24"/>
          <w:lang w:val="en-US"/>
        </w:rPr>
        <w:t>p</w:t>
      </w:r>
      <w:r w:rsidRPr="003E6A8A">
        <w:rPr>
          <w:rFonts w:ascii="Times New Roman" w:hAnsi="Times New Roman" w:cs="Times New Roman"/>
          <w:sz w:val="24"/>
          <w:szCs w:val="24"/>
        </w:rPr>
        <w:t xml:space="preserve">ada kelas eksperimen I yang diajarkan menggunakan video pembelajaran melalui model pembelajaran kooperatif tipe STAD memiliki rata-rata nilai yang lebih tinggi yaitu 73,24 dibandingkan dengan kelas yang diajarkan menggunakan video pembelajaran melalui model pembelajaran kooperatif tipe TPS yaitu 68,39. </w:t>
      </w:r>
    </w:p>
    <w:p w:rsidR="00D76471" w:rsidRDefault="00D76471" w:rsidP="00D76471">
      <w:pPr>
        <w:spacing w:after="0" w:line="240" w:lineRule="auto"/>
        <w:ind w:firstLine="540"/>
        <w:jc w:val="both"/>
        <w:rPr>
          <w:lang w:val="en-US"/>
        </w:rPr>
      </w:pPr>
      <w:r w:rsidRPr="00A43406">
        <w:rPr>
          <w:rFonts w:ascii="Times New Roman" w:eastAsiaTheme="minorEastAsia" w:hAnsi="Times New Roman"/>
          <w:sz w:val="24"/>
          <w:szCs w:val="24"/>
        </w:rPr>
        <w:t xml:space="preserve">Hasil dari nilai </w:t>
      </w:r>
      <w:r w:rsidRPr="00A43406">
        <w:rPr>
          <w:rFonts w:ascii="Times New Roman" w:eastAsiaTheme="minorEastAsia" w:hAnsi="Times New Roman"/>
          <w:i/>
          <w:sz w:val="24"/>
          <w:szCs w:val="24"/>
        </w:rPr>
        <w:t>posttest</w:t>
      </w:r>
      <w:r>
        <w:rPr>
          <w:rFonts w:ascii="Times New Roman" w:eastAsiaTheme="minorEastAsia" w:hAnsi="Times New Roman"/>
          <w:sz w:val="24"/>
          <w:szCs w:val="24"/>
        </w:rPr>
        <w:t xml:space="preserve"> tersebut di</w:t>
      </w:r>
      <w:r w:rsidRPr="00A43406">
        <w:rPr>
          <w:rFonts w:ascii="Times New Roman" w:eastAsiaTheme="minorEastAsia" w:hAnsi="Times New Roman"/>
          <w:sz w:val="24"/>
          <w:szCs w:val="24"/>
        </w:rPr>
        <w:t xml:space="preserve">uji dengan uji normalitas, maka diperoleh pada </w:t>
      </w:r>
      <w:r w:rsidRPr="003E6A8A">
        <w:rPr>
          <w:rFonts w:ascii="Times New Roman" w:hAnsi="Times New Roman" w:cs="Times New Roman"/>
          <w:sz w:val="24"/>
          <w:szCs w:val="24"/>
        </w:rPr>
        <w:t>kelas eksperimen I diperoleh L</w:t>
      </w:r>
      <w:r w:rsidRPr="003E6A8A">
        <w:rPr>
          <w:rFonts w:ascii="Times New Roman" w:hAnsi="Times New Roman" w:cs="Times New Roman"/>
          <w:sz w:val="24"/>
          <w:szCs w:val="24"/>
          <w:vertAlign w:val="subscript"/>
        </w:rPr>
        <w:t>0</w:t>
      </w:r>
      <w:r w:rsidRPr="003E6A8A">
        <w:rPr>
          <w:rFonts w:ascii="Times New Roman" w:hAnsi="Times New Roman" w:cs="Times New Roman"/>
          <w:sz w:val="24"/>
          <w:szCs w:val="24"/>
        </w:rPr>
        <w:t xml:space="preserve"> = </w:t>
      </w:r>
      <w:r w:rsidRPr="003E6A8A">
        <w:rPr>
          <w:rFonts w:ascii="Times New Roman" w:hAnsi="Times New Roman" w:cs="Times New Roman"/>
          <w:color w:val="000000"/>
          <w:sz w:val="24"/>
          <w:szCs w:val="24"/>
        </w:rPr>
        <w:t xml:space="preserve">0.138912696 </w:t>
      </w:r>
      <w:r w:rsidRPr="003E6A8A">
        <w:rPr>
          <w:rFonts w:ascii="Times New Roman" w:hAnsi="Times New Roman" w:cs="Times New Roman"/>
          <w:sz w:val="24"/>
          <w:szCs w:val="24"/>
        </w:rPr>
        <w:t>jika dibandingkan dengan L</w:t>
      </w:r>
      <w:r w:rsidRPr="003E6A8A">
        <w:rPr>
          <w:rFonts w:ascii="Times New Roman" w:hAnsi="Times New Roman" w:cs="Times New Roman"/>
          <w:sz w:val="24"/>
          <w:szCs w:val="24"/>
          <w:vertAlign w:val="subscript"/>
        </w:rPr>
        <w:t>tabel</w:t>
      </w:r>
      <w:r w:rsidRPr="003E6A8A">
        <w:rPr>
          <w:rFonts w:ascii="Times New Roman" w:hAnsi="Times New Roman" w:cs="Times New Roman"/>
          <w:sz w:val="24"/>
          <w:szCs w:val="24"/>
        </w:rPr>
        <w:t xml:space="preserve"> = 0.151947 pada taraf nyata 0,05 maka L</w:t>
      </w:r>
      <w:r w:rsidRPr="003E6A8A">
        <w:rPr>
          <w:rFonts w:ascii="Times New Roman" w:hAnsi="Times New Roman" w:cs="Times New Roman"/>
          <w:sz w:val="24"/>
          <w:szCs w:val="24"/>
          <w:vertAlign w:val="subscript"/>
        </w:rPr>
        <w:t xml:space="preserve">0 </w:t>
      </w:r>
      <w:r w:rsidRPr="003E6A8A">
        <w:rPr>
          <w:rFonts w:ascii="Times New Roman" w:hAnsi="Times New Roman" w:cs="Times New Roman"/>
          <w:sz w:val="24"/>
          <w:szCs w:val="24"/>
        </w:rPr>
        <w:t>&lt; L</w:t>
      </w:r>
      <w:r w:rsidRPr="003E6A8A">
        <w:rPr>
          <w:rFonts w:ascii="Times New Roman" w:hAnsi="Times New Roman" w:cs="Times New Roman"/>
          <w:sz w:val="24"/>
          <w:szCs w:val="24"/>
          <w:vertAlign w:val="subscript"/>
        </w:rPr>
        <w:t>tabel</w:t>
      </w:r>
      <w:r w:rsidRPr="003E6A8A">
        <w:rPr>
          <w:rFonts w:ascii="Times New Roman" w:hAnsi="Times New Roman" w:cs="Times New Roman"/>
          <w:sz w:val="24"/>
          <w:szCs w:val="24"/>
        </w:rPr>
        <w:t>, sehingga dapat disimpulkan bahwa kelas eksperimen I berdistribusi normal pada taraf kepercayaan 95%. Sedangkan untuk kelas eksperimen II diperolej L</w:t>
      </w:r>
      <w:r w:rsidRPr="003E6A8A">
        <w:rPr>
          <w:rFonts w:ascii="Times New Roman" w:hAnsi="Times New Roman" w:cs="Times New Roman"/>
          <w:sz w:val="24"/>
          <w:szCs w:val="24"/>
          <w:vertAlign w:val="subscript"/>
        </w:rPr>
        <w:t>0</w:t>
      </w:r>
      <w:r w:rsidRPr="003E6A8A">
        <w:rPr>
          <w:rFonts w:ascii="Times New Roman" w:hAnsi="Times New Roman" w:cs="Times New Roman"/>
          <w:sz w:val="24"/>
          <w:szCs w:val="24"/>
        </w:rPr>
        <w:t xml:space="preserve"> = </w:t>
      </w:r>
      <w:r w:rsidRPr="003E6A8A">
        <w:rPr>
          <w:rFonts w:ascii="Times New Roman" w:hAnsi="Times New Roman" w:cs="Times New Roman"/>
          <w:color w:val="000000"/>
          <w:sz w:val="24"/>
          <w:szCs w:val="24"/>
        </w:rPr>
        <w:t>0.188355216</w:t>
      </w:r>
      <w:r w:rsidRPr="003E6A8A">
        <w:rPr>
          <w:rFonts w:ascii="Times New Roman" w:hAnsi="Times New Roman" w:cs="Times New Roman"/>
          <w:sz w:val="24"/>
          <w:szCs w:val="24"/>
        </w:rPr>
        <w:t xml:space="preserve"> jika dibandingkan dengan L</w:t>
      </w:r>
      <w:r w:rsidRPr="003E6A8A">
        <w:rPr>
          <w:rFonts w:ascii="Times New Roman" w:hAnsi="Times New Roman" w:cs="Times New Roman"/>
          <w:sz w:val="24"/>
          <w:szCs w:val="24"/>
          <w:vertAlign w:val="subscript"/>
        </w:rPr>
        <w:t xml:space="preserve">tabel </w:t>
      </w:r>
      <w:r w:rsidRPr="003E6A8A">
        <w:rPr>
          <w:rFonts w:ascii="Times New Roman" w:hAnsi="Times New Roman" w:cs="Times New Roman"/>
          <w:sz w:val="24"/>
          <w:szCs w:val="24"/>
        </w:rPr>
        <w:t>= 0,156624 pada taraf nyata 0,05 maka L</w:t>
      </w:r>
      <w:r w:rsidRPr="003E6A8A">
        <w:rPr>
          <w:rFonts w:ascii="Times New Roman" w:hAnsi="Times New Roman" w:cs="Times New Roman"/>
          <w:sz w:val="24"/>
          <w:szCs w:val="24"/>
          <w:vertAlign w:val="subscript"/>
        </w:rPr>
        <w:t>0</w:t>
      </w:r>
      <w:r w:rsidRPr="003E6A8A">
        <w:rPr>
          <w:rFonts w:ascii="Times New Roman" w:hAnsi="Times New Roman" w:cs="Times New Roman"/>
          <w:sz w:val="24"/>
          <w:szCs w:val="24"/>
        </w:rPr>
        <w:t xml:space="preserve"> &lt; L</w:t>
      </w:r>
      <w:r w:rsidRPr="003E6A8A">
        <w:rPr>
          <w:rFonts w:ascii="Times New Roman" w:hAnsi="Times New Roman" w:cs="Times New Roman"/>
          <w:sz w:val="24"/>
          <w:szCs w:val="24"/>
          <w:vertAlign w:val="subscript"/>
        </w:rPr>
        <w:t>tabel</w:t>
      </w:r>
      <w:r w:rsidRPr="003E6A8A">
        <w:rPr>
          <w:rFonts w:ascii="Times New Roman" w:hAnsi="Times New Roman" w:cs="Times New Roman"/>
          <w:sz w:val="24"/>
          <w:szCs w:val="24"/>
        </w:rPr>
        <w:t>, sehinggan kelas eksperimen II datanya tidak berdistribusi normal pada taraf kepercayaan 95%.</w:t>
      </w:r>
      <w:r>
        <w:t xml:space="preserve"> </w:t>
      </w:r>
    </w:p>
    <w:p w:rsidR="00D76471" w:rsidRDefault="00D76471" w:rsidP="00D76471">
      <w:pPr>
        <w:spacing w:after="0" w:line="240" w:lineRule="auto"/>
        <w:ind w:firstLine="540"/>
        <w:jc w:val="both"/>
        <w:rPr>
          <w:rFonts w:ascii="Times New Roman" w:hAnsi="Times New Roman"/>
          <w:sz w:val="24"/>
          <w:szCs w:val="24"/>
          <w:lang w:val="en-US"/>
        </w:rPr>
      </w:pPr>
      <w:r w:rsidRPr="00A43406">
        <w:rPr>
          <w:rFonts w:ascii="Times New Roman" w:hAnsi="Times New Roman"/>
          <w:sz w:val="24"/>
          <w:szCs w:val="24"/>
          <w:lang w:eastAsia="id-ID"/>
        </w:rPr>
        <w:t xml:space="preserve">Perhitungan uji homogenitas menunjukkan </w:t>
      </w:r>
      <w:r w:rsidRPr="00A43406">
        <w:rPr>
          <w:rFonts w:ascii="Times New Roman" w:hAnsi="Times New Roman"/>
          <w:sz w:val="24"/>
          <w:szCs w:val="24"/>
        </w:rPr>
        <w:t>F</w:t>
      </w:r>
      <w:r w:rsidRPr="00A43406">
        <w:rPr>
          <w:rFonts w:ascii="Times New Roman" w:hAnsi="Times New Roman"/>
          <w:sz w:val="24"/>
          <w:szCs w:val="24"/>
          <w:vertAlign w:val="subscript"/>
        </w:rPr>
        <w:t>hitung</w:t>
      </w:r>
      <w:r>
        <w:rPr>
          <w:rFonts w:ascii="Times New Roman" w:hAnsi="Times New Roman"/>
          <w:sz w:val="24"/>
          <w:szCs w:val="24"/>
        </w:rPr>
        <w:t>&lt;</w:t>
      </w:r>
      <w:r w:rsidRPr="00A43406">
        <w:rPr>
          <w:rFonts w:ascii="Times New Roman" w:hAnsi="Times New Roman"/>
          <w:sz w:val="24"/>
          <w:szCs w:val="24"/>
        </w:rPr>
        <w:t>F</w:t>
      </w:r>
      <w:r w:rsidRPr="00A43406">
        <w:rPr>
          <w:rFonts w:ascii="Times New Roman" w:hAnsi="Times New Roman"/>
          <w:sz w:val="24"/>
          <w:szCs w:val="24"/>
          <w:vertAlign w:val="subscript"/>
        </w:rPr>
        <w:t>tabel</w:t>
      </w:r>
      <w:r w:rsidRPr="00A43406">
        <w:rPr>
          <w:rFonts w:ascii="Times New Roman" w:hAnsi="Times New Roman"/>
          <w:sz w:val="24"/>
          <w:szCs w:val="24"/>
        </w:rPr>
        <w:t xml:space="preserve"> (</w:t>
      </w:r>
      <w:r>
        <w:rPr>
          <w:rFonts w:ascii="Times New Roman" w:hAnsi="Times New Roman"/>
          <w:color w:val="000000"/>
          <w:sz w:val="24"/>
          <w:szCs w:val="24"/>
          <w:lang w:eastAsia="id-ID"/>
        </w:rPr>
        <w:t>1,</w:t>
      </w:r>
      <w:r>
        <w:rPr>
          <w:rFonts w:ascii="Times New Roman" w:hAnsi="Times New Roman"/>
          <w:color w:val="000000"/>
          <w:sz w:val="24"/>
          <w:szCs w:val="24"/>
          <w:lang w:val="en-US" w:eastAsia="id-ID"/>
        </w:rPr>
        <w:t>33</w:t>
      </w:r>
      <w:r>
        <w:rPr>
          <w:rFonts w:ascii="Times New Roman" w:hAnsi="Times New Roman"/>
          <w:color w:val="000000"/>
          <w:sz w:val="24"/>
          <w:szCs w:val="24"/>
          <w:lang w:eastAsia="id-ID"/>
        </w:rPr>
        <w:t xml:space="preserve"> &lt; 1,</w:t>
      </w:r>
      <w:r>
        <w:rPr>
          <w:rFonts w:ascii="Times New Roman" w:hAnsi="Times New Roman"/>
          <w:color w:val="000000"/>
          <w:sz w:val="24"/>
          <w:szCs w:val="24"/>
          <w:lang w:val="en-US" w:eastAsia="id-ID"/>
        </w:rPr>
        <w:t>81</w:t>
      </w:r>
      <w:r>
        <w:rPr>
          <w:rFonts w:ascii="Times New Roman" w:hAnsi="Times New Roman"/>
          <w:sz w:val="24"/>
          <w:szCs w:val="24"/>
        </w:rPr>
        <w:t>) dengan dk pembilang 3</w:t>
      </w:r>
      <w:r>
        <w:rPr>
          <w:rFonts w:ascii="Times New Roman" w:hAnsi="Times New Roman"/>
          <w:sz w:val="24"/>
          <w:szCs w:val="24"/>
          <w:lang w:val="en-US"/>
        </w:rPr>
        <w:t>4</w:t>
      </w:r>
      <w:r>
        <w:rPr>
          <w:rFonts w:ascii="Times New Roman" w:hAnsi="Times New Roman"/>
          <w:sz w:val="24"/>
          <w:szCs w:val="24"/>
        </w:rPr>
        <w:t xml:space="preserve"> dan dk penyebut 3</w:t>
      </w:r>
      <w:r>
        <w:rPr>
          <w:rFonts w:ascii="Times New Roman" w:hAnsi="Times New Roman"/>
          <w:sz w:val="24"/>
          <w:szCs w:val="24"/>
          <w:lang w:val="en-US"/>
        </w:rPr>
        <w:t>2</w:t>
      </w:r>
      <w:r w:rsidRPr="00A43406">
        <w:rPr>
          <w:rFonts w:ascii="Times New Roman" w:hAnsi="Times New Roman"/>
          <w:sz w:val="24"/>
          <w:szCs w:val="24"/>
        </w:rPr>
        <w:t>, sehingga disimpulkan bahwa varian</w:t>
      </w:r>
      <w:r>
        <w:rPr>
          <w:rFonts w:ascii="Times New Roman" w:hAnsi="Times New Roman"/>
          <w:sz w:val="24"/>
          <w:szCs w:val="24"/>
          <w:lang w:val="en-US"/>
        </w:rPr>
        <w:t xml:space="preserve"> kedua</w:t>
      </w:r>
      <w:r w:rsidRPr="00A43406">
        <w:rPr>
          <w:rFonts w:ascii="Times New Roman" w:hAnsi="Times New Roman"/>
          <w:sz w:val="24"/>
          <w:szCs w:val="24"/>
        </w:rPr>
        <w:t xml:space="preserve"> kelas homogen.</w:t>
      </w:r>
    </w:p>
    <w:p w:rsidR="00D76471" w:rsidRDefault="00D76471" w:rsidP="00D76471">
      <w:pPr>
        <w:spacing w:after="0" w:line="240" w:lineRule="auto"/>
        <w:ind w:firstLine="567"/>
        <w:jc w:val="both"/>
        <w:rPr>
          <w:rFonts w:cs="Times New Roman"/>
          <w:szCs w:val="24"/>
          <w:lang w:val="sv-SE"/>
        </w:rPr>
      </w:pPr>
      <w:r w:rsidRPr="00A43406">
        <w:rPr>
          <w:rFonts w:ascii="Times New Roman" w:hAnsi="Times New Roman"/>
          <w:sz w:val="24"/>
          <w:szCs w:val="24"/>
        </w:rPr>
        <w:t xml:space="preserve">Uji hipotesis </w:t>
      </w:r>
      <w:r w:rsidRPr="00A43406">
        <w:rPr>
          <w:rFonts w:ascii="Times New Roman" w:eastAsiaTheme="minorEastAsia" w:hAnsi="Times New Roman"/>
          <w:sz w:val="24"/>
          <w:szCs w:val="24"/>
        </w:rPr>
        <w:t xml:space="preserve">menunjukkan bahwa </w:t>
      </w:r>
      <w:r w:rsidRPr="007A5812">
        <w:rPr>
          <w:rFonts w:ascii="Times New Roman" w:eastAsiaTheme="minorEastAsia" w:hAnsi="Times New Roman" w:cs="Times New Roman"/>
          <w:sz w:val="24"/>
          <w:szCs w:val="24"/>
          <w:lang w:val="en-US"/>
        </w:rPr>
        <w:t xml:space="preserve">P &lt; </w:t>
      </w:r>
      <w:r w:rsidRPr="007A5812">
        <w:rPr>
          <w:rFonts w:ascii="Times New Roman" w:eastAsiaTheme="minorEastAsia" w:hAnsi="Times New Roman" w:cs="Times New Roman"/>
          <w:sz w:val="24"/>
          <w:szCs w:val="24"/>
        </w:rPr>
        <w:t>α (</w:t>
      </w:r>
      <w:r w:rsidRPr="007A5812">
        <w:rPr>
          <w:rFonts w:ascii="Times New Roman" w:eastAsiaTheme="minorEastAsia" w:hAnsi="Times New Roman" w:cs="Times New Roman"/>
          <w:sz w:val="24"/>
          <w:szCs w:val="24"/>
          <w:lang w:val="en-US"/>
        </w:rPr>
        <w:t>0,000</w:t>
      </w:r>
      <w:r w:rsidRPr="007A5812">
        <w:rPr>
          <w:rFonts w:ascii="Times New Roman" w:eastAsiaTheme="minorEastAsia" w:hAnsi="Times New Roman" w:cs="Times New Roman"/>
          <w:sz w:val="24"/>
          <w:szCs w:val="24"/>
        </w:rPr>
        <w:t xml:space="preserve"> &gt;</w:t>
      </w:r>
      <w:r w:rsidRPr="007A5812">
        <w:rPr>
          <w:rFonts w:ascii="Times New Roman" w:eastAsiaTheme="minorEastAsia" w:hAnsi="Times New Roman" w:cs="Times New Roman"/>
          <w:sz w:val="24"/>
          <w:szCs w:val="24"/>
          <w:lang w:val="en-US"/>
        </w:rPr>
        <w:t xml:space="preserve"> 0,05</w:t>
      </w:r>
      <w:r w:rsidRPr="007A5812">
        <w:rPr>
          <w:rFonts w:ascii="Times New Roman" w:eastAsiaTheme="minorEastAsia" w:hAnsi="Times New Roman" w:cs="Times New Roman"/>
          <w:sz w:val="24"/>
          <w:szCs w:val="24"/>
        </w:rPr>
        <w:t>)</w:t>
      </w:r>
      <w:r w:rsidRPr="007A5812">
        <w:rPr>
          <w:rFonts w:ascii="Times New Roman" w:eastAsiaTheme="minorEastAsia" w:hAnsi="Times New Roman" w:cs="Times New Roman"/>
          <w:sz w:val="24"/>
          <w:szCs w:val="24"/>
          <w:lang w:val="en-US"/>
        </w:rPr>
        <w:t xml:space="preserve">. </w:t>
      </w:r>
      <w:r w:rsidRPr="007A5812">
        <w:rPr>
          <w:rFonts w:ascii="Times New Roman" w:hAnsi="Times New Roman" w:cs="Times New Roman"/>
          <w:sz w:val="24"/>
          <w:szCs w:val="24"/>
          <w:lang w:val="sv-SE"/>
        </w:rPr>
        <w:t xml:space="preserve">hasil belajar siswa pada materi ikatan kimia menggunakan video pembelajaran </w:t>
      </w:r>
      <w:r w:rsidRPr="007A5812">
        <w:rPr>
          <w:rFonts w:ascii="Times New Roman" w:hAnsi="Times New Roman" w:cs="Times New Roman"/>
          <w:sz w:val="24"/>
          <w:szCs w:val="24"/>
          <w:lang w:val="sv-SE"/>
        </w:rPr>
        <w:lastRenderedPageBreak/>
        <w:t>melalui model pembelajaran kooperatif tipe STAD lebih baik dibandingkan dengan yang diajar menggunaka video pembelajaran melalui model pembelajaran kooperatif tipe TPS. Terkait dari hasil yang diperoleh, sebuah penelitian yang dilakukan oleh Ratman, dkk (2013) menyatakan bahwa hasil belajar siswa menggunakan model pembelajaran kooperatif tipe STAD yang dikombinasikan dengan media animasi pada materi laju reaksi lebih tinggi dibandingkan dengan menggunakan metode pembelajaran konvensional. Hal ini didukung oleh Pratiwi (2013) yang menyatakan media animasi dapat meningkatkan prestasi belajar siswa pada pokok bahasan laju rekasi di SMA N 12 Pekanbaru.</w:t>
      </w:r>
    </w:p>
    <w:p w:rsidR="00D76471" w:rsidRPr="007A5812" w:rsidRDefault="00D76471" w:rsidP="00D76471">
      <w:pPr>
        <w:spacing w:after="0" w:line="240" w:lineRule="auto"/>
        <w:ind w:firstLine="540"/>
        <w:jc w:val="both"/>
        <w:rPr>
          <w:rFonts w:ascii="Times New Roman" w:hAnsi="Times New Roman" w:cs="Times New Roman"/>
          <w:sz w:val="24"/>
          <w:szCs w:val="24"/>
          <w:lang w:val="en-US"/>
        </w:rPr>
      </w:pPr>
      <w:r w:rsidRPr="007A5812">
        <w:rPr>
          <w:rFonts w:ascii="Times New Roman" w:eastAsiaTheme="minorEastAsia" w:hAnsi="Times New Roman" w:cs="Times New Roman"/>
          <w:sz w:val="24"/>
          <w:szCs w:val="24"/>
        </w:rPr>
        <w:t xml:space="preserve">Analisis data </w:t>
      </w:r>
      <w:r w:rsidRPr="007A5812">
        <w:rPr>
          <w:rFonts w:ascii="Times New Roman" w:eastAsiaTheme="minorEastAsia" w:hAnsi="Times New Roman" w:cs="Times New Roman"/>
          <w:i/>
          <w:sz w:val="24"/>
          <w:szCs w:val="24"/>
        </w:rPr>
        <w:t>posttest</w:t>
      </w:r>
      <w:r w:rsidRPr="007A5812">
        <w:rPr>
          <w:rFonts w:ascii="Times New Roman" w:eastAsiaTheme="minorEastAsia" w:hAnsi="Times New Roman" w:cs="Times New Roman"/>
          <w:sz w:val="24"/>
          <w:szCs w:val="24"/>
        </w:rPr>
        <w:t xml:space="preserve"> pada uji hipotesis telah membuktikan adanya perbedaan hasil belajar kedua kelas sampel. Penyebabnya karena adanya perbedaan perlakuan yang diberikan pada kedua kelas sampel saat proses pembelajaran.</w:t>
      </w:r>
      <w:r w:rsidRPr="007A5812">
        <w:rPr>
          <w:rFonts w:ascii="Times New Roman" w:hAnsi="Times New Roman" w:cs="Times New Roman"/>
          <w:sz w:val="24"/>
          <w:szCs w:val="24"/>
          <w:lang w:val="en-US"/>
        </w:rPr>
        <w:t xml:space="preserve"> </w:t>
      </w:r>
      <w:r w:rsidRPr="007A5812">
        <w:rPr>
          <w:rFonts w:ascii="Times New Roman" w:hAnsi="Times New Roman" w:cs="Times New Roman"/>
          <w:sz w:val="24"/>
          <w:szCs w:val="24"/>
          <w:lang w:val="sv-SE"/>
        </w:rPr>
        <w:t>Perbedaan hasil belajar ini bisa jadi dikarenakan pada langkah pembelajaran jumlah siswa tiap kelompok dalam diskusi dari kedua model cukup berbeda, yang mana jumlah siswa dalam satu kelompok dalam model pembelajaran kooperatif tipe STAD jauh lebih banyak yaitu 4-5 orang dibandingkan dengan kelas yang menggunakan video dengan model pembelajaran kooperatif tipe TPS yang mana diskusi hanya dilakukan oleh 2 siswa.</w:t>
      </w:r>
      <w:r w:rsidRPr="007A5812">
        <w:rPr>
          <w:rFonts w:ascii="Times New Roman" w:hAnsi="Times New Roman" w:cs="Times New Roman"/>
          <w:sz w:val="24"/>
          <w:szCs w:val="24"/>
          <w:lang w:val="en-US"/>
        </w:rPr>
        <w:t xml:space="preserve">. </w:t>
      </w:r>
      <w:r w:rsidRPr="007A5812">
        <w:rPr>
          <w:rFonts w:ascii="Times New Roman" w:hAnsi="Times New Roman" w:cs="Times New Roman"/>
          <w:sz w:val="24"/>
          <w:szCs w:val="24"/>
          <w:lang w:val="sv-SE"/>
        </w:rPr>
        <w:t xml:space="preserve">Hal ini didukung dengan pernyataan dari Kurniawan (2014) dalam penelitiannya yang menyatakan bahwa pembelajaran menggunakan model pembelajaran kooperatif tipe STAD yang pembagian kelompoknya terdiri atas 4-5 siswa membuat lebih </w:t>
      </w:r>
      <w:r w:rsidRPr="007A5812">
        <w:rPr>
          <w:rFonts w:ascii="Times New Roman" w:hAnsi="Times New Roman" w:cs="Times New Roman"/>
          <w:sz w:val="24"/>
          <w:szCs w:val="24"/>
          <w:lang w:val="sv-SE"/>
        </w:rPr>
        <w:lastRenderedPageBreak/>
        <w:t>banyak ide yang muncul sedangkan pada model pembelajaran kooperatif tipe TPS, anggota kelompoknya terdiri dari 2 orang atau berpasangan membuat tidak banyak ide yang muncul dan ketika kedua siswa tidak dapat memecahkan masalah maka tidak ada siswa lain lagi yang dapat memberikan solusi.</w:t>
      </w:r>
    </w:p>
    <w:p w:rsidR="00D76471" w:rsidRPr="007A5812" w:rsidRDefault="00D76471" w:rsidP="00D76471">
      <w:pPr>
        <w:spacing w:after="0" w:line="240" w:lineRule="auto"/>
        <w:ind w:firstLine="360"/>
        <w:jc w:val="both"/>
        <w:rPr>
          <w:rFonts w:ascii="Times New Roman" w:hAnsi="Times New Roman" w:cs="Times New Roman"/>
          <w:sz w:val="24"/>
          <w:szCs w:val="24"/>
          <w:lang w:val="sv-SE"/>
        </w:rPr>
      </w:pPr>
      <w:r w:rsidRPr="007A5812">
        <w:rPr>
          <w:rFonts w:ascii="Times New Roman" w:hAnsi="Times New Roman" w:cs="Times New Roman"/>
          <w:sz w:val="24"/>
          <w:szCs w:val="24"/>
          <w:lang w:val="sv-SE"/>
        </w:rPr>
        <w:t xml:space="preserve">Rendahnya hasil belajar pada kelas eksperimen II ini dikarenakan pada langkah pembelajaran </w:t>
      </w:r>
      <w:r w:rsidRPr="007A5812">
        <w:rPr>
          <w:rFonts w:ascii="Times New Roman" w:hAnsi="Times New Roman" w:cs="Times New Roman"/>
          <w:i/>
          <w:sz w:val="24"/>
          <w:szCs w:val="24"/>
          <w:lang w:val="sv-SE"/>
        </w:rPr>
        <w:t xml:space="preserve">Pair </w:t>
      </w:r>
      <w:r w:rsidRPr="007A5812">
        <w:rPr>
          <w:rFonts w:ascii="Times New Roman" w:hAnsi="Times New Roman" w:cs="Times New Roman"/>
          <w:sz w:val="24"/>
          <w:szCs w:val="24"/>
          <w:lang w:val="sv-SE"/>
        </w:rPr>
        <w:t xml:space="preserve">(berpasangan) siswa yang melakukan diskusi hanya berjumlah 2 siswa. Hal ini menyebabkan minimnya ide atau jawaban yang muncul saat diskusi. Terkait dengan hasil ini, Asma (2006) dalam penelitiannya juga berpendapat bahwa kelompok yang terdiri dari 2 siswa akan seringkali bergantung pada pasangan dan lebih sedikit ide yang masuk. </w:t>
      </w:r>
    </w:p>
    <w:p w:rsidR="00D76471" w:rsidRPr="007A5812" w:rsidRDefault="00D76471" w:rsidP="00D76471">
      <w:pPr>
        <w:spacing w:after="0" w:line="240" w:lineRule="auto"/>
        <w:ind w:firstLine="567"/>
        <w:jc w:val="both"/>
        <w:rPr>
          <w:rFonts w:ascii="Times New Roman" w:hAnsi="Times New Roman" w:cs="Times New Roman"/>
          <w:sz w:val="24"/>
          <w:szCs w:val="24"/>
          <w:lang w:val="sv-SE"/>
        </w:rPr>
      </w:pPr>
      <w:r w:rsidRPr="007A5812">
        <w:rPr>
          <w:rFonts w:ascii="Times New Roman" w:hAnsi="Times New Roman" w:cs="Times New Roman"/>
          <w:sz w:val="24"/>
          <w:szCs w:val="24"/>
          <w:lang w:val="sv-SE"/>
        </w:rPr>
        <w:t xml:space="preserve">Selain itu, Anita (Kurniawan, 2014) </w:t>
      </w:r>
      <w:r>
        <w:rPr>
          <w:rFonts w:ascii="Times New Roman" w:hAnsi="Times New Roman" w:cs="Times New Roman"/>
          <w:sz w:val="24"/>
          <w:szCs w:val="24"/>
          <w:lang w:val="sv-SE"/>
        </w:rPr>
        <w:t xml:space="preserve"> </w:t>
      </w:r>
      <w:r w:rsidRPr="007A5812">
        <w:rPr>
          <w:rFonts w:ascii="Times New Roman" w:hAnsi="Times New Roman" w:cs="Times New Roman"/>
          <w:sz w:val="24"/>
          <w:szCs w:val="24"/>
          <w:lang w:val="sv-SE"/>
        </w:rPr>
        <w:t>mejelaskan bahwa dalam model kooperatif tipe TPS memiliki kelemahan yaitu ide yang masuk lebih sedikit karena setiap pasangan hanya terdiri dari dua siswa dan jika terjadi perselisihan antar anggota tiap kelompok, maka tidak akan ada yang menjadi penengah. Hal ini juga dilihat saat penelitian berlangsung, di mana kelas eksperimen II ketika diskusi berlangsung terdapat beberapa kelompok yang tidak bisa menyelesaikan masalah dikarenakan kedua siswa dalam satu kelompok tidak mengerti dan memahami materi yang diberikan. Ini berbeda dengan kelas eksperimen I yang mana ketika ada 1 atau 2 siswa yang tidak mengerti yang lain akan berusaha membantu dan menjelaskan bagian yang tidak dimengerti siswa.</w:t>
      </w:r>
    </w:p>
    <w:p w:rsidR="00D76471" w:rsidRPr="007A5812" w:rsidRDefault="00D76471" w:rsidP="00D76471">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Selain itu d</w:t>
      </w:r>
      <w:r w:rsidRPr="007A5812">
        <w:rPr>
          <w:rFonts w:ascii="Times New Roman" w:hAnsi="Times New Roman" w:cs="Times New Roman"/>
          <w:sz w:val="24"/>
          <w:szCs w:val="24"/>
          <w:lang w:val="sv-SE"/>
        </w:rPr>
        <w:t xml:space="preserve">ari hasil </w:t>
      </w:r>
      <w:r w:rsidRPr="007A5812">
        <w:rPr>
          <w:rFonts w:ascii="Times New Roman" w:hAnsi="Times New Roman" w:cs="Times New Roman"/>
          <w:i/>
          <w:sz w:val="24"/>
          <w:szCs w:val="24"/>
          <w:lang w:val="sv-SE"/>
        </w:rPr>
        <w:t>posttes</w:t>
      </w:r>
      <w:r w:rsidRPr="007A5812">
        <w:rPr>
          <w:rFonts w:ascii="Times New Roman" w:hAnsi="Times New Roman" w:cs="Times New Roman"/>
          <w:sz w:val="24"/>
          <w:szCs w:val="24"/>
          <w:lang w:val="sv-SE"/>
        </w:rPr>
        <w:t xml:space="preserve"> yang diberikan, diketahui kelas eksperimen I lebih mudah memahami soal aspek kognitif tingkat C2 dan C3 serta rendah pada tingkat kognitif C4 yaitu analisis. Sedangkan untuk kelas eksperimen II, tingkat kognitif yang dominan terdapat pada tingkat C2 saja serta rendah untuk tingkat kognitif C3 yaitu menggambarkan dan C4 analisis.</w:t>
      </w:r>
    </w:p>
    <w:p w:rsidR="00D76471" w:rsidRPr="007A5812" w:rsidRDefault="00D76471" w:rsidP="00D76471">
      <w:pPr>
        <w:spacing w:after="0" w:line="240" w:lineRule="auto"/>
        <w:ind w:firstLine="540"/>
        <w:jc w:val="both"/>
        <w:rPr>
          <w:rFonts w:ascii="Times New Roman" w:hAnsi="Times New Roman" w:cs="Times New Roman"/>
          <w:sz w:val="24"/>
          <w:szCs w:val="24"/>
          <w:lang w:val="sv-SE"/>
        </w:rPr>
      </w:pPr>
      <w:r w:rsidRPr="007A5812">
        <w:rPr>
          <w:rFonts w:ascii="Times New Roman" w:hAnsi="Times New Roman" w:cs="Times New Roman"/>
          <w:sz w:val="24"/>
          <w:szCs w:val="24"/>
          <w:lang w:val="sv-SE"/>
        </w:rPr>
        <w:t>Dari perbedaan aspek kognitif ini dapat dipahami bahwa untuk kelas eksperimena I mereka telah memahami materi ikatan kimia yang diberikan serta telah mampu menggambarkan ikatan-ikatan yang terjadi pada suatu senyawa atau molekul berbeda dengan kelas eksperimen II yang dominan untuk tingkat kognitifnya hanya pada tingkat C2 atau memahami. Untuk tingkat kognitif C3 (menggambarkan), siswa masih kurang mampu menggambarkan ikatan kimia pada suatu senyawa. Dan untuk tingkat kognitif C4 (analisis), kedua kelas memiliki hasil yang sama-sama rendah</w:t>
      </w:r>
    </w:p>
    <w:p w:rsidR="00D76471" w:rsidRPr="0033543E" w:rsidRDefault="00D76471" w:rsidP="00D76471">
      <w:pPr>
        <w:spacing w:after="0" w:line="240" w:lineRule="auto"/>
        <w:ind w:firstLine="567"/>
        <w:jc w:val="both"/>
        <w:rPr>
          <w:rFonts w:ascii="Times New Roman" w:hAnsi="Times New Roman" w:cs="Times New Roman"/>
          <w:sz w:val="24"/>
          <w:szCs w:val="24"/>
          <w:lang w:val="sv-SE"/>
        </w:rPr>
      </w:pPr>
      <w:r w:rsidRPr="0033543E">
        <w:rPr>
          <w:rFonts w:ascii="Times New Roman" w:hAnsi="Times New Roman" w:cs="Times New Roman"/>
          <w:sz w:val="24"/>
          <w:szCs w:val="24"/>
          <w:lang w:val="sv-SE"/>
        </w:rPr>
        <w:t xml:space="preserve">Berdasarkan pembahasan di atas,  dapat disimpulkan bahwa hasil belajar materi ikatan kimia menggunakan video pembelajaran melalui model kooperatif tipe STAD lebih baik dibandingkan dengan yang diajar menggunakan video pembelajaran melalui model pembelajaran kooperatif tipe TPS. </w:t>
      </w:r>
    </w:p>
    <w:p w:rsidR="00D76471" w:rsidRDefault="00D76471" w:rsidP="00D76471">
      <w:pPr>
        <w:spacing w:after="0" w:line="240" w:lineRule="auto"/>
        <w:rPr>
          <w:rFonts w:ascii="Times New Roman" w:hAnsi="Times New Roman" w:cs="Times New Roman"/>
          <w:b/>
          <w:sz w:val="24"/>
          <w:szCs w:val="24"/>
          <w:lang w:val="en-US"/>
        </w:rPr>
      </w:pPr>
    </w:p>
    <w:p w:rsidR="00D76471" w:rsidRPr="00F85132" w:rsidRDefault="00D76471" w:rsidP="00D7647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PENUTUP</w:t>
      </w:r>
    </w:p>
    <w:p w:rsidR="00D76471" w:rsidRPr="00F85132" w:rsidRDefault="00D76471" w:rsidP="00D76471">
      <w:pPr>
        <w:pStyle w:val="ListParagraph"/>
        <w:numPr>
          <w:ilvl w:val="2"/>
          <w:numId w:val="3"/>
        </w:numPr>
        <w:spacing w:after="0" w:line="240" w:lineRule="auto"/>
        <w:ind w:left="284"/>
        <w:rPr>
          <w:rFonts w:ascii="Times New Roman" w:hAnsi="Times New Roman" w:cs="Times New Roman"/>
          <w:b/>
          <w:sz w:val="24"/>
        </w:rPr>
      </w:pPr>
      <w:r>
        <w:rPr>
          <w:rFonts w:ascii="Times New Roman" w:hAnsi="Times New Roman" w:cs="Times New Roman"/>
          <w:b/>
          <w:sz w:val="24"/>
        </w:rPr>
        <w:t>Kesimpulan</w:t>
      </w:r>
    </w:p>
    <w:p w:rsidR="00D76471" w:rsidRDefault="00D76471" w:rsidP="00D76471">
      <w:pPr>
        <w:spacing w:after="0" w:line="240" w:lineRule="auto"/>
        <w:jc w:val="both"/>
        <w:rPr>
          <w:rFonts w:ascii="Times New Roman" w:hAnsi="Times New Roman" w:cs="Times New Roman"/>
          <w:sz w:val="24"/>
          <w:szCs w:val="24"/>
          <w:lang w:val="sv-SE"/>
        </w:rPr>
      </w:pPr>
      <w:r w:rsidRPr="0033543E">
        <w:rPr>
          <w:rFonts w:ascii="Times New Roman" w:hAnsi="Times New Roman" w:cs="Times New Roman"/>
          <w:sz w:val="24"/>
        </w:rPr>
        <w:t xml:space="preserve">Berdasarkan hasil belajar siswa yang diajarkan menggunakan video pembelajaran melalui model pembelajaran kooperatif tipe STAD memiliki nilai rata-rata yang lebih baik yaitu 73.24, dibandingkan dengan nilai rata-rata siswa yang diajarkan </w:t>
      </w:r>
      <w:r w:rsidRPr="0033543E">
        <w:rPr>
          <w:rFonts w:ascii="Times New Roman" w:hAnsi="Times New Roman" w:cs="Times New Roman"/>
          <w:sz w:val="24"/>
        </w:rPr>
        <w:lastRenderedPageBreak/>
        <w:t>menggunakan video pembelajaran melalui model pembelajaran kooperatif tipe TPS yaitu 68,39. Dari hasil uji statistik belajar menggunakan uji Mann Whitney didapatkan nilai P (A Symp.) 0,000 yang mana hasil ini lebih kecil dibandingkan nilai probabilitas 0,05 yang berarti</w:t>
      </w:r>
      <w:r w:rsidRPr="0033543E">
        <w:rPr>
          <w:rFonts w:ascii="Times New Roman" w:hAnsi="Times New Roman" w:cs="Times New Roman"/>
          <w:color w:val="000000"/>
          <w:sz w:val="24"/>
          <w:szCs w:val="24"/>
        </w:rPr>
        <w:t xml:space="preserve"> H</w:t>
      </w:r>
      <w:r w:rsidRPr="0033543E">
        <w:rPr>
          <w:rFonts w:ascii="Times New Roman" w:hAnsi="Times New Roman" w:cs="Times New Roman"/>
          <w:color w:val="000000"/>
          <w:sz w:val="24"/>
          <w:szCs w:val="24"/>
          <w:vertAlign w:val="subscript"/>
        </w:rPr>
        <w:t xml:space="preserve">0 </w:t>
      </w:r>
      <w:r w:rsidRPr="0033543E">
        <w:rPr>
          <w:rFonts w:ascii="Times New Roman" w:hAnsi="Times New Roman" w:cs="Times New Roman"/>
          <w:color w:val="000000"/>
          <w:sz w:val="24"/>
          <w:szCs w:val="24"/>
        </w:rPr>
        <w:t>ditolak dan H</w:t>
      </w:r>
      <w:r w:rsidRPr="0033543E">
        <w:rPr>
          <w:rFonts w:ascii="Times New Roman" w:hAnsi="Times New Roman" w:cs="Times New Roman"/>
          <w:color w:val="000000"/>
          <w:sz w:val="24"/>
          <w:szCs w:val="24"/>
          <w:vertAlign w:val="subscript"/>
        </w:rPr>
        <w:t>1</w:t>
      </w:r>
      <w:r w:rsidRPr="0033543E">
        <w:rPr>
          <w:rFonts w:ascii="Times New Roman" w:hAnsi="Times New Roman" w:cs="Times New Roman"/>
          <w:color w:val="000000"/>
          <w:sz w:val="24"/>
          <w:szCs w:val="24"/>
        </w:rPr>
        <w:t xml:space="preserve"> diterima.</w:t>
      </w:r>
      <w:r w:rsidRPr="0033543E">
        <w:rPr>
          <w:rFonts w:ascii="Times New Roman" w:hAnsi="Times New Roman" w:cs="Times New Roman"/>
          <w:sz w:val="24"/>
          <w:szCs w:val="24"/>
          <w:lang w:val="sv-SE"/>
        </w:rPr>
        <w:t xml:space="preserve"> Hal ini menunjukkan bahwa hipotesis yang diajukan diterima yaitu hasil belajar materi ikatan kimia menggunakan video pembelajaran melalui model pembelajaran kooperatif tipe STAD lebih baik dibanding dengan yang diajarkan menggunakan video pembelajaran melalui model pembelajaran kooperatif tipe TPS.</w:t>
      </w:r>
    </w:p>
    <w:p w:rsidR="00D76471" w:rsidRPr="0033543E" w:rsidRDefault="00D76471" w:rsidP="00D76471">
      <w:pPr>
        <w:spacing w:after="0" w:line="240" w:lineRule="auto"/>
        <w:jc w:val="both"/>
        <w:rPr>
          <w:rFonts w:ascii="Times New Roman" w:hAnsi="Times New Roman" w:cs="Times New Roman"/>
          <w:sz w:val="24"/>
        </w:rPr>
      </w:pPr>
    </w:p>
    <w:p w:rsidR="00D76471" w:rsidRPr="00F85132" w:rsidRDefault="00D76471" w:rsidP="00D76471">
      <w:pPr>
        <w:pStyle w:val="ListParagraph"/>
        <w:numPr>
          <w:ilvl w:val="2"/>
          <w:numId w:val="3"/>
        </w:numPr>
        <w:spacing w:after="0" w:line="240" w:lineRule="auto"/>
        <w:ind w:left="360"/>
        <w:jc w:val="both"/>
        <w:rPr>
          <w:rFonts w:ascii="Times New Roman" w:hAnsi="Times New Roman"/>
          <w:b/>
          <w:sz w:val="24"/>
          <w:szCs w:val="24"/>
          <w:lang w:val="en-US" w:eastAsia="id-ID"/>
        </w:rPr>
      </w:pPr>
      <w:r>
        <w:rPr>
          <w:rFonts w:ascii="Times New Roman" w:hAnsi="Times New Roman"/>
          <w:b/>
          <w:sz w:val="24"/>
          <w:szCs w:val="24"/>
          <w:lang w:val="en-US" w:eastAsia="id-ID"/>
        </w:rPr>
        <w:t>Saran</w:t>
      </w:r>
    </w:p>
    <w:p w:rsidR="00D76471" w:rsidRPr="00A43406" w:rsidRDefault="00D76471" w:rsidP="00D76471">
      <w:pPr>
        <w:pStyle w:val="ListParagraph"/>
        <w:tabs>
          <w:tab w:val="left" w:pos="426"/>
        </w:tabs>
        <w:spacing w:after="0" w:line="240" w:lineRule="auto"/>
        <w:ind w:left="0" w:firstLine="540"/>
        <w:jc w:val="both"/>
        <w:rPr>
          <w:rFonts w:ascii="Times New Roman" w:hAnsi="Times New Roman"/>
          <w:sz w:val="24"/>
          <w:szCs w:val="24"/>
          <w:lang w:eastAsia="id-ID"/>
        </w:rPr>
      </w:pPr>
      <w:r w:rsidRPr="00A43406">
        <w:rPr>
          <w:rFonts w:ascii="Times New Roman" w:hAnsi="Times New Roman"/>
          <w:sz w:val="24"/>
          <w:szCs w:val="24"/>
          <w:lang w:eastAsia="id-ID"/>
        </w:rPr>
        <w:t>Berdasarkan hasil penelitian ini, penulis menyarankan:</w:t>
      </w:r>
    </w:p>
    <w:p w:rsidR="00D76471" w:rsidRPr="0033543E" w:rsidRDefault="00D76471" w:rsidP="00D76471">
      <w:pPr>
        <w:pStyle w:val="ListParagraph"/>
        <w:numPr>
          <w:ilvl w:val="0"/>
          <w:numId w:val="5"/>
        </w:numPr>
        <w:spacing w:after="0" w:line="240" w:lineRule="auto"/>
        <w:ind w:left="426"/>
        <w:jc w:val="both"/>
        <w:rPr>
          <w:rFonts w:ascii="Times New Roman" w:hAnsi="Times New Roman" w:cs="Times New Roman"/>
          <w:sz w:val="24"/>
        </w:rPr>
      </w:pPr>
      <w:r w:rsidRPr="0033543E">
        <w:rPr>
          <w:rFonts w:ascii="Times New Roman" w:hAnsi="Times New Roman" w:cs="Times New Roman"/>
          <w:sz w:val="24"/>
        </w:rPr>
        <w:t>Diharapkan masing-masing siswa dalam proses pembelajaran memiliki file video  pembelajaran sehingga tidak hanya beberapa siswa saja yang memilikinya agar proses pembelajaran lebih efektif.</w:t>
      </w:r>
    </w:p>
    <w:p w:rsidR="00D76471" w:rsidRPr="0033543E" w:rsidRDefault="00D76471" w:rsidP="00D76471">
      <w:pPr>
        <w:pStyle w:val="ListParagraph"/>
        <w:numPr>
          <w:ilvl w:val="0"/>
          <w:numId w:val="5"/>
        </w:numPr>
        <w:spacing w:after="0" w:line="240" w:lineRule="auto"/>
        <w:ind w:left="426"/>
        <w:jc w:val="both"/>
        <w:rPr>
          <w:rFonts w:ascii="Times New Roman" w:hAnsi="Times New Roman" w:cs="Times New Roman"/>
          <w:sz w:val="24"/>
        </w:rPr>
      </w:pPr>
      <w:r w:rsidRPr="0033543E">
        <w:rPr>
          <w:rFonts w:ascii="Times New Roman" w:hAnsi="Times New Roman" w:cs="Times New Roman"/>
          <w:sz w:val="24"/>
        </w:rPr>
        <w:t>Video pembelajaran ini digunakan dalam model pembelajaran kooperatif tipe STAD dan TPS sehingga diharapkan adanya penelitian lanjutan yang menggunakan video pembelajaran melalui model pembelajaran lainnya.</w:t>
      </w:r>
    </w:p>
    <w:p w:rsidR="00D76471" w:rsidRDefault="00D76471" w:rsidP="00D76471">
      <w:pPr>
        <w:pStyle w:val="ListParagraph"/>
        <w:spacing w:before="240" w:after="0" w:line="240" w:lineRule="auto"/>
        <w:ind w:left="284"/>
        <w:rPr>
          <w:rFonts w:ascii="Times New Roman" w:hAnsi="Times New Roman" w:cs="Times New Roman"/>
          <w:b/>
          <w:sz w:val="24"/>
        </w:rPr>
      </w:pPr>
    </w:p>
    <w:p w:rsidR="00D76471" w:rsidRDefault="00D76471" w:rsidP="00D76471">
      <w:pPr>
        <w:pStyle w:val="ListParagraph"/>
        <w:spacing w:before="240" w:after="0" w:line="240" w:lineRule="auto"/>
        <w:ind w:left="284"/>
        <w:rPr>
          <w:rFonts w:ascii="Times New Roman" w:hAnsi="Times New Roman" w:cs="Times New Roman"/>
          <w:b/>
          <w:sz w:val="24"/>
          <w:lang w:val="en-US"/>
        </w:rPr>
      </w:pPr>
      <w:r>
        <w:rPr>
          <w:rFonts w:ascii="Times New Roman" w:hAnsi="Times New Roman" w:cs="Times New Roman"/>
          <w:b/>
          <w:sz w:val="24"/>
        </w:rPr>
        <w:t>DAFTAR PUSTAKA</w:t>
      </w:r>
    </w:p>
    <w:p w:rsidR="00D76471" w:rsidRPr="00737975" w:rsidRDefault="00D76471" w:rsidP="00D76471">
      <w:pPr>
        <w:pStyle w:val="ListParagraph"/>
        <w:spacing w:before="240" w:after="0" w:line="240" w:lineRule="auto"/>
        <w:ind w:left="284"/>
        <w:rPr>
          <w:rFonts w:ascii="Times New Roman" w:hAnsi="Times New Roman" w:cs="Times New Roman"/>
          <w:b/>
          <w:sz w:val="24"/>
          <w:lang w:val="en-US"/>
        </w:rPr>
      </w:pPr>
    </w:p>
    <w:p w:rsidR="00D76471" w:rsidRPr="00F0286D" w:rsidRDefault="00D76471" w:rsidP="00D76471">
      <w:pPr>
        <w:spacing w:line="240" w:lineRule="auto"/>
        <w:ind w:left="709" w:hanging="709"/>
        <w:contextualSpacing/>
        <w:jc w:val="both"/>
        <w:rPr>
          <w:rFonts w:ascii="Times New Roman" w:hAnsi="Times New Roman" w:cs="Times New Roman"/>
          <w:sz w:val="24"/>
          <w:szCs w:val="24"/>
        </w:rPr>
      </w:pPr>
      <w:r w:rsidRPr="00F0286D">
        <w:rPr>
          <w:rFonts w:ascii="Times New Roman" w:hAnsi="Times New Roman" w:cs="Times New Roman"/>
          <w:sz w:val="24"/>
          <w:szCs w:val="24"/>
        </w:rPr>
        <w:t xml:space="preserve">Asma, Nur. 2006. </w:t>
      </w:r>
      <w:r w:rsidRPr="00F0286D">
        <w:rPr>
          <w:rFonts w:ascii="Times New Roman" w:hAnsi="Times New Roman" w:cs="Times New Roman"/>
          <w:i/>
          <w:sz w:val="24"/>
          <w:szCs w:val="24"/>
        </w:rPr>
        <w:t>Model Pembelajaran Kooperatif</w:t>
      </w:r>
      <w:r w:rsidRPr="00F0286D">
        <w:rPr>
          <w:rFonts w:ascii="Times New Roman" w:hAnsi="Times New Roman" w:cs="Times New Roman"/>
          <w:sz w:val="24"/>
          <w:szCs w:val="24"/>
        </w:rPr>
        <w:t>. Jakarta: Direktorat Jenderal Perguruan Tinggi.</w:t>
      </w:r>
    </w:p>
    <w:p w:rsidR="00D76471" w:rsidRPr="00F0286D" w:rsidRDefault="00D76471" w:rsidP="00D76471">
      <w:pPr>
        <w:spacing w:line="240" w:lineRule="auto"/>
        <w:ind w:left="709" w:hanging="709"/>
        <w:contextualSpacing/>
        <w:jc w:val="both"/>
        <w:rPr>
          <w:rFonts w:ascii="Times New Roman" w:hAnsi="Times New Roman" w:cs="Times New Roman"/>
          <w:sz w:val="24"/>
          <w:szCs w:val="24"/>
        </w:rPr>
      </w:pPr>
    </w:p>
    <w:p w:rsidR="00D76471" w:rsidRDefault="00D76471" w:rsidP="00D76471">
      <w:pPr>
        <w:spacing w:line="240" w:lineRule="auto"/>
        <w:ind w:left="709" w:hanging="709"/>
        <w:contextualSpacing/>
        <w:jc w:val="both"/>
        <w:rPr>
          <w:rFonts w:ascii="Times New Roman" w:hAnsi="Times New Roman" w:cs="Times New Roman"/>
          <w:sz w:val="24"/>
          <w:szCs w:val="24"/>
          <w:lang w:val="en-US"/>
        </w:rPr>
      </w:pPr>
      <w:r w:rsidRPr="00F0286D">
        <w:rPr>
          <w:rFonts w:ascii="Times New Roman" w:hAnsi="Times New Roman" w:cs="Times New Roman"/>
          <w:sz w:val="24"/>
          <w:szCs w:val="24"/>
        </w:rPr>
        <w:lastRenderedPageBreak/>
        <w:t xml:space="preserve">Asyhar, R. 2012. </w:t>
      </w:r>
      <w:r w:rsidRPr="00F0286D">
        <w:rPr>
          <w:rFonts w:ascii="Times New Roman" w:hAnsi="Times New Roman" w:cs="Times New Roman"/>
          <w:i/>
          <w:sz w:val="24"/>
          <w:szCs w:val="24"/>
        </w:rPr>
        <w:t>Media Pembelajaran</w:t>
      </w:r>
      <w:r w:rsidRPr="00F0286D">
        <w:rPr>
          <w:rFonts w:ascii="Times New Roman" w:hAnsi="Times New Roman" w:cs="Times New Roman"/>
          <w:sz w:val="24"/>
          <w:szCs w:val="24"/>
        </w:rPr>
        <w:t>. Jakarta: Referensi Jakarta.</w:t>
      </w:r>
    </w:p>
    <w:p w:rsidR="00D76471" w:rsidRDefault="00D76471" w:rsidP="00D76471">
      <w:pPr>
        <w:spacing w:line="240" w:lineRule="auto"/>
        <w:ind w:left="709" w:hanging="709"/>
        <w:contextualSpacing/>
        <w:jc w:val="both"/>
        <w:rPr>
          <w:rFonts w:ascii="Times New Roman" w:hAnsi="Times New Roman" w:cs="Times New Roman"/>
          <w:sz w:val="24"/>
          <w:szCs w:val="24"/>
          <w:lang w:val="en-US"/>
        </w:rPr>
      </w:pPr>
    </w:p>
    <w:p w:rsidR="00D76471" w:rsidRDefault="00D76471" w:rsidP="00D76471">
      <w:pPr>
        <w:spacing w:line="240" w:lineRule="auto"/>
        <w:ind w:left="709" w:hanging="709"/>
        <w:contextualSpacing/>
        <w:jc w:val="both"/>
        <w:rPr>
          <w:rFonts w:ascii="Times New Roman" w:hAnsi="Times New Roman" w:cs="Times New Roman"/>
          <w:sz w:val="24"/>
          <w:szCs w:val="24"/>
          <w:lang w:val="en-US"/>
        </w:rPr>
      </w:pPr>
      <w:r w:rsidRPr="00F0286D">
        <w:rPr>
          <w:rFonts w:ascii="Times New Roman" w:hAnsi="Times New Roman" w:cs="Times New Roman"/>
          <w:sz w:val="24"/>
          <w:szCs w:val="24"/>
        </w:rPr>
        <w:t xml:space="preserve"> Dimyati dan Mujiono. 2009.</w:t>
      </w:r>
      <w:r w:rsidRPr="00F0286D">
        <w:rPr>
          <w:rFonts w:ascii="Times New Roman" w:hAnsi="Times New Roman" w:cs="Times New Roman"/>
          <w:i/>
          <w:iCs/>
          <w:sz w:val="24"/>
          <w:szCs w:val="24"/>
        </w:rPr>
        <w:t>Belajar dan Pembelajaran</w:t>
      </w:r>
      <w:r w:rsidRPr="00F0286D">
        <w:rPr>
          <w:rFonts w:ascii="Times New Roman" w:hAnsi="Times New Roman" w:cs="Times New Roman"/>
          <w:sz w:val="24"/>
          <w:szCs w:val="24"/>
        </w:rPr>
        <w:t>. Jakarta: Rineka Cipta</w:t>
      </w:r>
    </w:p>
    <w:p w:rsidR="00D76471" w:rsidRPr="00F0286D" w:rsidRDefault="00D76471" w:rsidP="00D76471">
      <w:pPr>
        <w:spacing w:line="240" w:lineRule="auto"/>
        <w:ind w:left="709" w:hanging="709"/>
        <w:contextualSpacing/>
        <w:jc w:val="both"/>
        <w:rPr>
          <w:rFonts w:ascii="Times New Roman" w:hAnsi="Times New Roman" w:cs="Times New Roman"/>
          <w:sz w:val="24"/>
          <w:szCs w:val="24"/>
          <w:lang w:val="en-US"/>
        </w:rPr>
      </w:pPr>
    </w:p>
    <w:p w:rsidR="00D76471" w:rsidRPr="00F0286D" w:rsidRDefault="00D76471" w:rsidP="00D76471">
      <w:pPr>
        <w:autoSpaceDE w:val="0"/>
        <w:autoSpaceDN w:val="0"/>
        <w:adjustRightInd w:val="0"/>
        <w:spacing w:before="240" w:line="240" w:lineRule="auto"/>
        <w:ind w:left="709" w:hanging="709"/>
        <w:jc w:val="both"/>
        <w:rPr>
          <w:rFonts w:ascii="Times New Roman" w:hAnsi="Times New Roman" w:cs="Times New Roman"/>
          <w:sz w:val="24"/>
          <w:szCs w:val="24"/>
          <w:lang w:val="en-US"/>
        </w:rPr>
      </w:pPr>
      <w:r w:rsidRPr="00F0286D">
        <w:rPr>
          <w:rFonts w:ascii="Times New Roman" w:hAnsi="Times New Roman" w:cs="Times New Roman"/>
          <w:sz w:val="24"/>
          <w:szCs w:val="24"/>
        </w:rPr>
        <w:t xml:space="preserve">Kumbini, H. L., Somantri, E. B., Fitriani, Pengaruh Penggunaan Media Flash Berbasis Simbolik dan Mikroskopik Terhadap Hasil Belajar Siswa Pada Materi Ikatan Kimia Di Kelas X IPA SMA N 6 Pontianak, </w:t>
      </w:r>
      <w:r w:rsidRPr="00F0286D">
        <w:rPr>
          <w:rFonts w:ascii="Times New Roman" w:hAnsi="Times New Roman" w:cs="Times New Roman"/>
          <w:i/>
          <w:sz w:val="24"/>
          <w:szCs w:val="24"/>
        </w:rPr>
        <w:t xml:space="preserve">Jurnal. </w:t>
      </w:r>
      <w:r w:rsidRPr="00F0286D">
        <w:rPr>
          <w:rFonts w:ascii="Times New Roman" w:hAnsi="Times New Roman" w:cs="Times New Roman"/>
          <w:sz w:val="24"/>
          <w:szCs w:val="24"/>
        </w:rPr>
        <w:t>Universitas Muhammadiyah Pontianak.</w:t>
      </w:r>
    </w:p>
    <w:p w:rsidR="00D76471" w:rsidRPr="00F0286D" w:rsidRDefault="00D76471" w:rsidP="00D76471">
      <w:pPr>
        <w:autoSpaceDE w:val="0"/>
        <w:autoSpaceDN w:val="0"/>
        <w:adjustRightInd w:val="0"/>
        <w:spacing w:before="240" w:line="240" w:lineRule="auto"/>
        <w:ind w:left="709" w:hanging="709"/>
        <w:jc w:val="both"/>
        <w:rPr>
          <w:rFonts w:ascii="Times New Roman" w:hAnsi="Times New Roman" w:cs="Times New Roman"/>
          <w:sz w:val="24"/>
          <w:szCs w:val="24"/>
        </w:rPr>
      </w:pPr>
      <w:r w:rsidRPr="00F0286D">
        <w:rPr>
          <w:rFonts w:ascii="Times New Roman" w:hAnsi="Times New Roman" w:cs="Times New Roman"/>
          <w:sz w:val="24"/>
          <w:szCs w:val="24"/>
        </w:rPr>
        <w:t>Kurniawan, D. 2014. Perbedaan Hasil Belajar Matematika Antara Kelas Yng Diajar dengan Model Pembelajaran STAD (</w:t>
      </w:r>
      <w:r w:rsidRPr="00F0286D">
        <w:rPr>
          <w:rFonts w:ascii="Times New Roman" w:hAnsi="Times New Roman" w:cs="Times New Roman"/>
          <w:i/>
          <w:sz w:val="24"/>
          <w:szCs w:val="24"/>
        </w:rPr>
        <w:t>Student Team Achievement Division)</w:t>
      </w:r>
      <w:r w:rsidRPr="00F0286D">
        <w:rPr>
          <w:rFonts w:ascii="Times New Roman" w:hAnsi="Times New Roman" w:cs="Times New Roman"/>
          <w:sz w:val="24"/>
          <w:szCs w:val="24"/>
        </w:rPr>
        <w:t xml:space="preserve"> dengan TPS (</w:t>
      </w:r>
      <w:r w:rsidRPr="00F0286D">
        <w:rPr>
          <w:rFonts w:ascii="Times New Roman" w:hAnsi="Times New Roman" w:cs="Times New Roman"/>
          <w:i/>
          <w:sz w:val="24"/>
          <w:szCs w:val="24"/>
        </w:rPr>
        <w:t>Think Pair Share)</w:t>
      </w:r>
      <w:r w:rsidRPr="00F0286D">
        <w:rPr>
          <w:rFonts w:ascii="Times New Roman" w:hAnsi="Times New Roman" w:cs="Times New Roman"/>
          <w:sz w:val="24"/>
          <w:szCs w:val="24"/>
        </w:rPr>
        <w:t xml:space="preserve"> pada Siswa Kelas V SD Negeri Sawah Kabupaten Gunungkidul. </w:t>
      </w:r>
      <w:r w:rsidRPr="00F0286D">
        <w:rPr>
          <w:rFonts w:ascii="Times New Roman" w:hAnsi="Times New Roman" w:cs="Times New Roman"/>
          <w:i/>
          <w:sz w:val="24"/>
          <w:szCs w:val="24"/>
        </w:rPr>
        <w:t>Skripsi</w:t>
      </w:r>
      <w:r w:rsidRPr="00F0286D">
        <w:rPr>
          <w:rFonts w:ascii="Times New Roman" w:hAnsi="Times New Roman" w:cs="Times New Roman"/>
          <w:sz w:val="24"/>
          <w:szCs w:val="24"/>
        </w:rPr>
        <w:t xml:space="preserve">. Universitas Negeri Yogyakarta. </w:t>
      </w:r>
    </w:p>
    <w:p w:rsidR="00D76471" w:rsidRPr="00F0286D" w:rsidRDefault="00D76471" w:rsidP="00D76471">
      <w:pPr>
        <w:autoSpaceDE w:val="0"/>
        <w:autoSpaceDN w:val="0"/>
        <w:adjustRightInd w:val="0"/>
        <w:spacing w:before="240" w:line="240" w:lineRule="auto"/>
        <w:ind w:left="709" w:hanging="709"/>
        <w:jc w:val="both"/>
        <w:rPr>
          <w:rFonts w:ascii="Times New Roman" w:hAnsi="Times New Roman" w:cs="Times New Roman"/>
          <w:sz w:val="24"/>
          <w:szCs w:val="24"/>
        </w:rPr>
      </w:pPr>
      <w:r w:rsidRPr="00F0286D">
        <w:rPr>
          <w:rFonts w:ascii="Times New Roman" w:hAnsi="Times New Roman" w:cs="Times New Roman"/>
          <w:sz w:val="24"/>
          <w:szCs w:val="24"/>
        </w:rPr>
        <w:t xml:space="preserve">Purwanto. 2013. </w:t>
      </w:r>
      <w:r w:rsidRPr="00F0286D">
        <w:rPr>
          <w:rFonts w:ascii="Times New Roman" w:hAnsi="Times New Roman" w:cs="Times New Roman"/>
          <w:i/>
          <w:sz w:val="24"/>
          <w:szCs w:val="24"/>
        </w:rPr>
        <w:t>Evaluasi Hasil Belajar</w:t>
      </w:r>
      <w:r w:rsidRPr="00F0286D">
        <w:rPr>
          <w:rFonts w:ascii="Times New Roman" w:hAnsi="Times New Roman" w:cs="Times New Roman"/>
          <w:sz w:val="24"/>
          <w:szCs w:val="24"/>
        </w:rPr>
        <w:t>. Yogyakarta: Pustaka Pelajar.</w:t>
      </w:r>
    </w:p>
    <w:p w:rsidR="00D76471" w:rsidRPr="00F0286D" w:rsidRDefault="00D76471" w:rsidP="00D76471">
      <w:pPr>
        <w:autoSpaceDE w:val="0"/>
        <w:autoSpaceDN w:val="0"/>
        <w:adjustRightInd w:val="0"/>
        <w:spacing w:before="240" w:line="240" w:lineRule="auto"/>
        <w:ind w:left="709" w:hanging="709"/>
        <w:jc w:val="both"/>
        <w:rPr>
          <w:rFonts w:ascii="Times New Roman" w:hAnsi="Times New Roman" w:cs="Times New Roman"/>
          <w:sz w:val="24"/>
          <w:lang w:val="en-US"/>
        </w:rPr>
      </w:pPr>
      <w:r w:rsidRPr="00F0286D">
        <w:rPr>
          <w:rFonts w:ascii="Times New Roman" w:hAnsi="Times New Roman" w:cs="Times New Roman"/>
          <w:sz w:val="24"/>
          <w:szCs w:val="24"/>
        </w:rPr>
        <w:t xml:space="preserve">Ratmansyah, Ummi, S. 2014. Pengaruh Model Pembelajaran Kooperatif Tipe </w:t>
      </w:r>
      <w:r w:rsidRPr="00F0286D">
        <w:rPr>
          <w:rFonts w:ascii="Times New Roman" w:hAnsi="Times New Roman" w:cs="Times New Roman"/>
          <w:i/>
          <w:sz w:val="24"/>
          <w:szCs w:val="24"/>
        </w:rPr>
        <w:t>Think Pair Share</w:t>
      </w:r>
      <w:r w:rsidRPr="00F0286D">
        <w:rPr>
          <w:rFonts w:ascii="Times New Roman" w:hAnsi="Times New Roman" w:cs="Times New Roman"/>
          <w:sz w:val="24"/>
        </w:rPr>
        <w:t xml:space="preserve"> Menggunakan Media Animasi Terhadap Hasil Belajar Fisika Siswa. </w:t>
      </w:r>
      <w:r w:rsidRPr="00F0286D">
        <w:rPr>
          <w:rFonts w:ascii="Times New Roman" w:hAnsi="Times New Roman" w:cs="Times New Roman"/>
          <w:i/>
          <w:sz w:val="24"/>
        </w:rPr>
        <w:t>Jurnal.</w:t>
      </w:r>
      <w:r w:rsidRPr="00F0286D">
        <w:rPr>
          <w:rFonts w:ascii="Times New Roman" w:hAnsi="Times New Roman" w:cs="Times New Roman"/>
          <w:sz w:val="24"/>
        </w:rPr>
        <w:t xml:space="preserve"> Universitas Negeri Medan</w:t>
      </w:r>
    </w:p>
    <w:p w:rsidR="00D76471" w:rsidRPr="00F0286D" w:rsidRDefault="00D76471" w:rsidP="00D76471">
      <w:pPr>
        <w:autoSpaceDE w:val="0"/>
        <w:autoSpaceDN w:val="0"/>
        <w:adjustRightInd w:val="0"/>
        <w:spacing w:line="240" w:lineRule="auto"/>
        <w:ind w:left="709" w:hanging="709"/>
        <w:contextualSpacing/>
        <w:jc w:val="both"/>
        <w:rPr>
          <w:rFonts w:ascii="Times New Roman" w:hAnsi="Times New Roman" w:cs="Times New Roman"/>
          <w:bCs/>
          <w:iCs/>
          <w:color w:val="000008"/>
          <w:sz w:val="24"/>
          <w:szCs w:val="24"/>
        </w:rPr>
      </w:pPr>
      <w:r w:rsidRPr="00F0286D">
        <w:rPr>
          <w:rFonts w:ascii="Times New Roman" w:hAnsi="Times New Roman" w:cs="Times New Roman"/>
          <w:bCs/>
          <w:iCs/>
          <w:color w:val="000008"/>
          <w:sz w:val="24"/>
          <w:szCs w:val="24"/>
        </w:rPr>
        <w:t xml:space="preserve">Rusman. 2017. </w:t>
      </w:r>
      <w:r w:rsidRPr="00F0286D">
        <w:rPr>
          <w:rFonts w:ascii="Times New Roman" w:hAnsi="Times New Roman" w:cs="Times New Roman"/>
          <w:bCs/>
          <w:i/>
          <w:iCs/>
          <w:color w:val="000008"/>
          <w:sz w:val="24"/>
          <w:szCs w:val="24"/>
        </w:rPr>
        <w:t>Belajar</w:t>
      </w:r>
      <w:r w:rsidRPr="00F0286D">
        <w:rPr>
          <w:rFonts w:ascii="Times New Roman" w:hAnsi="Times New Roman" w:cs="Times New Roman"/>
          <w:bCs/>
          <w:iCs/>
          <w:color w:val="000008"/>
          <w:sz w:val="24"/>
          <w:szCs w:val="24"/>
        </w:rPr>
        <w:t xml:space="preserve"> </w:t>
      </w:r>
      <w:r w:rsidRPr="00F0286D">
        <w:rPr>
          <w:rFonts w:ascii="Times New Roman" w:hAnsi="Times New Roman" w:cs="Times New Roman"/>
          <w:bCs/>
          <w:i/>
          <w:iCs/>
          <w:color w:val="000008"/>
          <w:sz w:val="24"/>
          <w:szCs w:val="24"/>
        </w:rPr>
        <w:t>dan Pembelajaran Berorientasi Standar Proses Pendidikan</w:t>
      </w:r>
      <w:r w:rsidRPr="00F0286D">
        <w:rPr>
          <w:rFonts w:ascii="Times New Roman" w:hAnsi="Times New Roman" w:cs="Times New Roman"/>
          <w:bCs/>
          <w:iCs/>
          <w:color w:val="000008"/>
          <w:sz w:val="24"/>
          <w:szCs w:val="24"/>
        </w:rPr>
        <w:t>. Jakarta: Kencana</w:t>
      </w:r>
    </w:p>
    <w:p w:rsidR="00D76471" w:rsidRPr="00F0286D" w:rsidRDefault="00D76471" w:rsidP="00D76471">
      <w:pPr>
        <w:autoSpaceDE w:val="0"/>
        <w:autoSpaceDN w:val="0"/>
        <w:adjustRightInd w:val="0"/>
        <w:spacing w:line="240" w:lineRule="auto"/>
        <w:ind w:left="709" w:hanging="709"/>
        <w:contextualSpacing/>
        <w:jc w:val="both"/>
        <w:rPr>
          <w:rFonts w:ascii="Times New Roman" w:hAnsi="Times New Roman" w:cs="Times New Roman"/>
          <w:bCs/>
          <w:iCs/>
          <w:color w:val="000008"/>
          <w:sz w:val="24"/>
          <w:szCs w:val="24"/>
        </w:rPr>
      </w:pPr>
    </w:p>
    <w:p w:rsidR="00D76471" w:rsidRDefault="00D76471" w:rsidP="00D76471">
      <w:pPr>
        <w:autoSpaceDE w:val="0"/>
        <w:autoSpaceDN w:val="0"/>
        <w:adjustRightInd w:val="0"/>
        <w:spacing w:after="0" w:line="240" w:lineRule="auto"/>
        <w:ind w:left="709" w:hanging="709"/>
        <w:contextualSpacing/>
        <w:jc w:val="both"/>
        <w:rPr>
          <w:rFonts w:ascii="Times New Roman" w:hAnsi="Times New Roman" w:cs="Times New Roman"/>
          <w:bCs/>
          <w:iCs/>
          <w:color w:val="000008"/>
          <w:sz w:val="24"/>
          <w:szCs w:val="24"/>
          <w:lang w:val="en-US"/>
        </w:rPr>
      </w:pPr>
      <w:r w:rsidRPr="00F0286D">
        <w:rPr>
          <w:rFonts w:ascii="Times New Roman" w:hAnsi="Times New Roman" w:cs="Times New Roman"/>
          <w:bCs/>
          <w:iCs/>
          <w:color w:val="000008"/>
          <w:sz w:val="24"/>
          <w:szCs w:val="24"/>
        </w:rPr>
        <w:t xml:space="preserve">Suyono, Hariyanto. 2016. </w:t>
      </w:r>
      <w:r w:rsidRPr="00F0286D">
        <w:rPr>
          <w:rFonts w:ascii="Times New Roman" w:hAnsi="Times New Roman" w:cs="Times New Roman"/>
          <w:bCs/>
          <w:i/>
          <w:iCs/>
          <w:color w:val="000008"/>
          <w:sz w:val="24"/>
          <w:szCs w:val="24"/>
        </w:rPr>
        <w:t>Belajar dan Pembelajaran</w:t>
      </w:r>
      <w:r w:rsidRPr="00F0286D">
        <w:rPr>
          <w:rFonts w:ascii="Times New Roman" w:hAnsi="Times New Roman" w:cs="Times New Roman"/>
          <w:bCs/>
          <w:iCs/>
          <w:color w:val="000008"/>
          <w:sz w:val="24"/>
          <w:szCs w:val="24"/>
        </w:rPr>
        <w:t>. Bandung: Remaja Rosdakarya</w:t>
      </w:r>
    </w:p>
    <w:p w:rsidR="00D76471" w:rsidRPr="00F0286D" w:rsidRDefault="00D76471" w:rsidP="00D76471">
      <w:pPr>
        <w:autoSpaceDE w:val="0"/>
        <w:autoSpaceDN w:val="0"/>
        <w:adjustRightInd w:val="0"/>
        <w:spacing w:after="0" w:line="240" w:lineRule="auto"/>
        <w:ind w:left="709" w:hanging="709"/>
        <w:contextualSpacing/>
        <w:jc w:val="both"/>
        <w:rPr>
          <w:rFonts w:ascii="Times New Roman" w:hAnsi="Times New Roman" w:cs="Times New Roman"/>
          <w:sz w:val="24"/>
          <w:szCs w:val="24"/>
          <w:lang w:val="en-US"/>
        </w:rPr>
      </w:pPr>
    </w:p>
    <w:p w:rsidR="00D76471" w:rsidRPr="00F0286D" w:rsidRDefault="00D76471" w:rsidP="00D76471">
      <w:pPr>
        <w:spacing w:line="240" w:lineRule="auto"/>
        <w:ind w:left="709" w:hanging="709"/>
        <w:contextualSpacing/>
        <w:jc w:val="both"/>
        <w:rPr>
          <w:rFonts w:ascii="Times New Roman" w:hAnsi="Times New Roman" w:cs="Times New Roman"/>
          <w:sz w:val="24"/>
          <w:szCs w:val="24"/>
        </w:rPr>
      </w:pPr>
      <w:r w:rsidRPr="00F0286D">
        <w:rPr>
          <w:rFonts w:ascii="Times New Roman" w:hAnsi="Times New Roman" w:cs="Times New Roman"/>
          <w:sz w:val="24"/>
          <w:szCs w:val="24"/>
        </w:rPr>
        <w:t xml:space="preserve">Al-Tabany, Trianto I.B. 2015. </w:t>
      </w:r>
      <w:r w:rsidRPr="00F0286D">
        <w:rPr>
          <w:rFonts w:ascii="Times New Roman" w:hAnsi="Times New Roman" w:cs="Times New Roman"/>
          <w:i/>
          <w:sz w:val="24"/>
          <w:szCs w:val="24"/>
        </w:rPr>
        <w:t>Mendesain Model Pembelajaran Inovatif, Progresif, dan Kontekstual.</w:t>
      </w:r>
      <w:r w:rsidRPr="00F0286D">
        <w:rPr>
          <w:rFonts w:ascii="Times New Roman" w:hAnsi="Times New Roman" w:cs="Times New Roman"/>
          <w:sz w:val="24"/>
          <w:szCs w:val="24"/>
        </w:rPr>
        <w:t xml:space="preserve"> Jakarta: PT Kharisma Putra Utama</w:t>
      </w:r>
    </w:p>
    <w:p w:rsidR="00D76471" w:rsidRPr="00F0286D" w:rsidRDefault="00D76471" w:rsidP="00D76471">
      <w:pPr>
        <w:spacing w:line="240" w:lineRule="auto"/>
        <w:ind w:left="709" w:hanging="709"/>
        <w:contextualSpacing/>
        <w:jc w:val="both"/>
        <w:rPr>
          <w:rFonts w:ascii="Times New Roman" w:hAnsi="Times New Roman" w:cs="Times New Roman"/>
          <w:sz w:val="24"/>
          <w:szCs w:val="24"/>
        </w:rPr>
      </w:pPr>
    </w:p>
    <w:p w:rsidR="00D76471" w:rsidRPr="00F0286D" w:rsidRDefault="00D76471" w:rsidP="00D76471">
      <w:pPr>
        <w:autoSpaceDE w:val="0"/>
        <w:autoSpaceDN w:val="0"/>
        <w:adjustRightInd w:val="0"/>
        <w:spacing w:line="240" w:lineRule="auto"/>
        <w:ind w:left="709" w:hanging="709"/>
        <w:contextualSpacing/>
        <w:jc w:val="both"/>
        <w:rPr>
          <w:rFonts w:ascii="Times New Roman" w:hAnsi="Times New Roman" w:cs="Times New Roman"/>
          <w:sz w:val="24"/>
          <w:szCs w:val="24"/>
        </w:rPr>
      </w:pPr>
      <w:r w:rsidRPr="00F0286D">
        <w:rPr>
          <w:rFonts w:ascii="Times New Roman" w:hAnsi="Times New Roman" w:cs="Times New Roman"/>
          <w:sz w:val="24"/>
          <w:szCs w:val="24"/>
        </w:rPr>
        <w:t xml:space="preserve">Uno, H.B., Lametenggo, N. 2014. </w:t>
      </w:r>
      <w:r w:rsidRPr="00F0286D">
        <w:rPr>
          <w:rFonts w:ascii="Times New Roman" w:hAnsi="Times New Roman" w:cs="Times New Roman"/>
          <w:i/>
          <w:sz w:val="24"/>
          <w:szCs w:val="24"/>
        </w:rPr>
        <w:t>Teknologi Komunikasi dan Informasi Pembelajaran</w:t>
      </w:r>
      <w:r w:rsidRPr="00F0286D">
        <w:rPr>
          <w:rFonts w:ascii="Times New Roman" w:hAnsi="Times New Roman" w:cs="Times New Roman"/>
          <w:sz w:val="24"/>
          <w:szCs w:val="24"/>
        </w:rPr>
        <w:t>. Jakarta: Bumi Aksara</w:t>
      </w:r>
    </w:p>
    <w:p w:rsidR="00D76471" w:rsidRPr="00F0286D" w:rsidRDefault="00D76471" w:rsidP="00D76471">
      <w:pPr>
        <w:autoSpaceDE w:val="0"/>
        <w:autoSpaceDN w:val="0"/>
        <w:adjustRightInd w:val="0"/>
        <w:spacing w:line="240" w:lineRule="auto"/>
        <w:ind w:left="709" w:hanging="709"/>
        <w:contextualSpacing/>
        <w:jc w:val="both"/>
        <w:rPr>
          <w:rFonts w:ascii="Times New Roman" w:hAnsi="Times New Roman" w:cs="Times New Roman"/>
          <w:sz w:val="24"/>
          <w:szCs w:val="24"/>
        </w:rPr>
      </w:pPr>
    </w:p>
    <w:p w:rsidR="00D76471" w:rsidRPr="00F0286D" w:rsidRDefault="00D76471" w:rsidP="00D76471">
      <w:pPr>
        <w:autoSpaceDE w:val="0"/>
        <w:autoSpaceDN w:val="0"/>
        <w:adjustRightInd w:val="0"/>
        <w:spacing w:line="240" w:lineRule="auto"/>
        <w:ind w:left="709" w:hanging="709"/>
        <w:contextualSpacing/>
        <w:jc w:val="both"/>
        <w:rPr>
          <w:rFonts w:ascii="Times New Roman" w:hAnsi="Times New Roman" w:cs="Times New Roman"/>
          <w:sz w:val="24"/>
          <w:szCs w:val="24"/>
        </w:rPr>
      </w:pPr>
      <w:r w:rsidRPr="00F0286D">
        <w:rPr>
          <w:rFonts w:ascii="Times New Roman" w:hAnsi="Times New Roman" w:cs="Times New Roman"/>
          <w:sz w:val="24"/>
          <w:szCs w:val="24"/>
        </w:rPr>
        <w:t xml:space="preserve">Wiarto, G. 2016. </w:t>
      </w:r>
      <w:r w:rsidRPr="00F0286D">
        <w:rPr>
          <w:rFonts w:ascii="Times New Roman" w:hAnsi="Times New Roman" w:cs="Times New Roman"/>
          <w:i/>
          <w:sz w:val="24"/>
          <w:szCs w:val="24"/>
        </w:rPr>
        <w:t>Media Pembelajaran Dalam Pendidikan Jasmani</w:t>
      </w:r>
      <w:r w:rsidRPr="00F0286D">
        <w:rPr>
          <w:rFonts w:ascii="Times New Roman" w:hAnsi="Times New Roman" w:cs="Times New Roman"/>
          <w:sz w:val="24"/>
          <w:szCs w:val="24"/>
        </w:rPr>
        <w:t>. Yogyakarta: Laksitas</w:t>
      </w:r>
    </w:p>
    <w:p w:rsidR="00D76471" w:rsidRPr="00F0286D" w:rsidRDefault="00D76471" w:rsidP="00D76471">
      <w:pPr>
        <w:autoSpaceDE w:val="0"/>
        <w:autoSpaceDN w:val="0"/>
        <w:adjustRightInd w:val="0"/>
        <w:spacing w:line="240" w:lineRule="auto"/>
        <w:ind w:left="709" w:hanging="709"/>
        <w:contextualSpacing/>
        <w:jc w:val="both"/>
        <w:rPr>
          <w:rFonts w:ascii="Times New Roman" w:hAnsi="Times New Roman" w:cs="Times New Roman"/>
          <w:sz w:val="24"/>
          <w:szCs w:val="24"/>
        </w:rPr>
      </w:pPr>
    </w:p>
    <w:p w:rsidR="00D76471" w:rsidRPr="00F0286D" w:rsidRDefault="00D76471" w:rsidP="00D76471">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F0286D">
        <w:rPr>
          <w:rFonts w:ascii="Times New Roman" w:hAnsi="Times New Roman" w:cs="Times New Roman"/>
          <w:sz w:val="24"/>
          <w:szCs w:val="24"/>
        </w:rPr>
        <w:t xml:space="preserve">Yuliana. 2016, Pengembangan Media Pembelajaran Berbasis </w:t>
      </w:r>
      <w:r w:rsidRPr="00F0286D">
        <w:rPr>
          <w:rFonts w:ascii="Times New Roman" w:hAnsi="Times New Roman" w:cs="Times New Roman"/>
          <w:i/>
          <w:sz w:val="24"/>
          <w:szCs w:val="24"/>
        </w:rPr>
        <w:t>Windows Movie Maker</w:t>
      </w:r>
      <w:r w:rsidRPr="00F0286D">
        <w:rPr>
          <w:rFonts w:ascii="Times New Roman" w:hAnsi="Times New Roman" w:cs="Times New Roman"/>
          <w:sz w:val="24"/>
          <w:szCs w:val="24"/>
        </w:rPr>
        <w:t xml:space="preserve"> pada materi Ikatan Kimia di kelas X SMA PGRI 2 Kota Jambi, </w:t>
      </w:r>
      <w:r w:rsidRPr="00F0286D">
        <w:rPr>
          <w:rFonts w:ascii="Times New Roman" w:hAnsi="Times New Roman" w:cs="Times New Roman"/>
          <w:i/>
          <w:sz w:val="24"/>
          <w:szCs w:val="24"/>
        </w:rPr>
        <w:t>Skripsi</w:t>
      </w:r>
      <w:r w:rsidRPr="00F0286D">
        <w:rPr>
          <w:rFonts w:ascii="Times New Roman" w:hAnsi="Times New Roman" w:cs="Times New Roman"/>
          <w:sz w:val="24"/>
          <w:szCs w:val="24"/>
        </w:rPr>
        <w:t>, Universitas Jambi.</w:t>
      </w:r>
    </w:p>
    <w:p w:rsidR="00D76471" w:rsidRPr="00F0286D" w:rsidRDefault="00D76471" w:rsidP="00D76471">
      <w:pPr>
        <w:pStyle w:val="ListParagraph"/>
        <w:autoSpaceDE w:val="0"/>
        <w:autoSpaceDN w:val="0"/>
        <w:adjustRightInd w:val="0"/>
        <w:spacing w:before="240" w:line="240" w:lineRule="auto"/>
        <w:ind w:hanging="720"/>
        <w:jc w:val="both"/>
        <w:rPr>
          <w:rFonts w:ascii="Times New Roman" w:hAnsi="Times New Roman" w:cs="Times New Roman"/>
          <w:sz w:val="28"/>
          <w:szCs w:val="24"/>
          <w:lang w:val="en-US"/>
        </w:rPr>
      </w:pPr>
    </w:p>
    <w:p w:rsidR="00AB03E8" w:rsidRDefault="00AB03E8"/>
    <w:sectPr w:rsidR="00AB03E8" w:rsidSect="00D76471">
      <w:headerReference w:type="default" r:id="rId11"/>
      <w:headerReference w:type="first" r:id="rId12"/>
      <w:type w:val="continuous"/>
      <w:pgSz w:w="12242" w:h="15842" w:code="1"/>
      <w:pgMar w:top="1701" w:right="1701" w:bottom="1701" w:left="2268" w:header="720" w:footer="720" w:gutter="0"/>
      <w:pgNumType w:start="2"/>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417" w:rsidRDefault="00176417" w:rsidP="00D76471">
      <w:pPr>
        <w:spacing w:after="0" w:line="240" w:lineRule="auto"/>
      </w:pPr>
      <w:r>
        <w:separator/>
      </w:r>
    </w:p>
  </w:endnote>
  <w:endnote w:type="continuationSeparator" w:id="1">
    <w:p w:rsidR="00176417" w:rsidRDefault="00176417" w:rsidP="00D76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159"/>
      <w:docPartObj>
        <w:docPartGallery w:val="Page Numbers (Bottom of Page)"/>
        <w:docPartUnique/>
      </w:docPartObj>
    </w:sdtPr>
    <w:sdtContent>
      <w:p w:rsidR="00D76471" w:rsidRPr="00D76471" w:rsidRDefault="009F3D29" w:rsidP="00D76471">
        <w:pPr>
          <w:pStyle w:val="Footer"/>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417" w:rsidRDefault="00176417" w:rsidP="00D76471">
      <w:pPr>
        <w:spacing w:after="0" w:line="240" w:lineRule="auto"/>
      </w:pPr>
      <w:r>
        <w:separator/>
      </w:r>
    </w:p>
  </w:footnote>
  <w:footnote w:type="continuationSeparator" w:id="1">
    <w:p w:rsidR="00176417" w:rsidRDefault="00176417" w:rsidP="00D764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BD" w:rsidRDefault="009F3D29" w:rsidP="005049DB">
    <w:pPr>
      <w:pStyle w:val="Header"/>
      <w:rPr>
        <w:rStyle w:val="PageNumber"/>
      </w:rPr>
    </w:pPr>
    <w:r>
      <w:rPr>
        <w:rStyle w:val="PageNumber"/>
      </w:rPr>
      <w:fldChar w:fldCharType="begin"/>
    </w:r>
    <w:r w:rsidR="00576ED4">
      <w:rPr>
        <w:rStyle w:val="PageNumber"/>
      </w:rPr>
      <w:instrText xml:space="preserve">PAGE  </w:instrText>
    </w:r>
    <w:r>
      <w:rPr>
        <w:rStyle w:val="PageNumber"/>
      </w:rPr>
      <w:fldChar w:fldCharType="end"/>
    </w:r>
  </w:p>
  <w:p w:rsidR="00BE3EBD" w:rsidRDefault="009F3D29" w:rsidP="005049DB">
    <w:pPr>
      <w:pStyle w:val="Header"/>
      <w:rPr>
        <w:rStyle w:val="PageNumber"/>
      </w:rPr>
    </w:pPr>
    <w:r>
      <w:rPr>
        <w:rStyle w:val="PageNumber"/>
      </w:rPr>
      <w:fldChar w:fldCharType="begin"/>
    </w:r>
    <w:r w:rsidR="00576ED4">
      <w:rPr>
        <w:rStyle w:val="PageNumber"/>
      </w:rPr>
      <w:instrText xml:space="preserve">PAGE  </w:instrText>
    </w:r>
    <w:r>
      <w:rPr>
        <w:rStyle w:val="PageNumber"/>
      </w:rPr>
      <w:fldChar w:fldCharType="end"/>
    </w:r>
  </w:p>
  <w:p w:rsidR="00BE3EBD" w:rsidRDefault="00176417" w:rsidP="005049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71" w:rsidRDefault="00D76471">
    <w:pPr>
      <w:pStyle w:val="Header"/>
    </w:pPr>
    <w: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160"/>
      <w:docPartObj>
        <w:docPartGallery w:val="Page Numbers (Top of Page)"/>
        <w:docPartUnique/>
      </w:docPartObj>
    </w:sdtPr>
    <w:sdtContent>
      <w:p w:rsidR="00D76471" w:rsidRDefault="00D76471">
        <w:pPr>
          <w:pStyle w:val="Header"/>
        </w:pPr>
        <w:r>
          <w:t>1</w:t>
        </w:r>
      </w:p>
    </w:sdtContent>
  </w:sdt>
  <w:p w:rsidR="008A472B" w:rsidRDefault="00176417" w:rsidP="005049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71" w:rsidRDefault="009F3D29">
    <w:pPr>
      <w:pStyle w:val="Header"/>
    </w:pPr>
    <w:fldSimple w:instr=" PAGE   \* MERGEFORMAT ">
      <w:r w:rsidR="00915E3A">
        <w:rPr>
          <w:noProof/>
        </w:rPr>
        <w:t>10</w:t>
      </w:r>
    </w:fldSimple>
  </w:p>
  <w:p w:rsidR="00BE3EBD" w:rsidRPr="008A472B" w:rsidRDefault="00176417" w:rsidP="005049D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71" w:rsidRDefault="00D76471" w:rsidP="005049DB">
    <w:pPr>
      <w:pStyle w:val="Header"/>
    </w:pPr>
  </w:p>
  <w:p w:rsidR="00D76471" w:rsidRDefault="00D76471" w:rsidP="005049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2DB8"/>
    <w:multiLevelType w:val="multilevel"/>
    <w:tmpl w:val="5606A36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E1E5921"/>
    <w:multiLevelType w:val="hybridMultilevel"/>
    <w:tmpl w:val="F74848A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99468C1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C413FF"/>
    <w:multiLevelType w:val="hybridMultilevel"/>
    <w:tmpl w:val="6D083148"/>
    <w:lvl w:ilvl="0" w:tplc="74E6175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C2B5DB0"/>
    <w:multiLevelType w:val="hybridMultilevel"/>
    <w:tmpl w:val="57805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462587"/>
    <w:multiLevelType w:val="hybridMultilevel"/>
    <w:tmpl w:val="137A785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5234F9C0">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76471"/>
    <w:rsid w:val="00031ACB"/>
    <w:rsid w:val="001238E1"/>
    <w:rsid w:val="00176417"/>
    <w:rsid w:val="00435DA2"/>
    <w:rsid w:val="00576ED4"/>
    <w:rsid w:val="005D63FB"/>
    <w:rsid w:val="007632EC"/>
    <w:rsid w:val="00822412"/>
    <w:rsid w:val="00915E3A"/>
    <w:rsid w:val="009F3D29"/>
    <w:rsid w:val="00AB03E8"/>
    <w:rsid w:val="00D76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71"/>
    <w:rPr>
      <w:rFonts w:eastAsia="Times New Roman"/>
      <w:lang w:val="id-ID"/>
    </w:rPr>
  </w:style>
  <w:style w:type="paragraph" w:styleId="Heading1">
    <w:name w:val="heading 1"/>
    <w:basedOn w:val="Normal"/>
    <w:next w:val="Normal"/>
    <w:link w:val="Heading1Char"/>
    <w:uiPriority w:val="9"/>
    <w:qFormat/>
    <w:rsid w:val="00D76471"/>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71"/>
    <w:rPr>
      <w:rFonts w:ascii="Cambria" w:eastAsia="Times New Roman" w:hAnsi="Cambria" w:cs="Times New Roman"/>
      <w:b/>
      <w:bCs/>
      <w:color w:val="365F91"/>
      <w:sz w:val="28"/>
      <w:szCs w:val="28"/>
      <w:lang w:val="id-ID"/>
    </w:rPr>
  </w:style>
  <w:style w:type="paragraph" w:styleId="ListParagraph">
    <w:name w:val="List Paragraph"/>
    <w:aliases w:val="Body of text,List Paragraph1,Colorful List - Accent 11,kepala 1,KEPALA 3"/>
    <w:basedOn w:val="Normal"/>
    <w:link w:val="ListParagraphChar"/>
    <w:uiPriority w:val="34"/>
    <w:qFormat/>
    <w:rsid w:val="00D76471"/>
    <w:pPr>
      <w:ind w:left="720"/>
      <w:contextualSpacing/>
    </w:pPr>
  </w:style>
  <w:style w:type="character" w:customStyle="1" w:styleId="ListParagraphChar">
    <w:name w:val="List Paragraph Char"/>
    <w:aliases w:val="Body of text Char,List Paragraph1 Char,Colorful List - Accent 11 Char,kepala 1 Char,KEPALA 3 Char"/>
    <w:link w:val="ListParagraph"/>
    <w:uiPriority w:val="34"/>
    <w:locked/>
    <w:rsid w:val="00D76471"/>
    <w:rPr>
      <w:rFonts w:eastAsia="Times New Roman"/>
      <w:lang w:val="id-ID"/>
    </w:rPr>
  </w:style>
  <w:style w:type="table" w:styleId="TableGrid">
    <w:name w:val="Table Grid"/>
    <w:basedOn w:val="TableNormal"/>
    <w:uiPriority w:val="59"/>
    <w:rsid w:val="00D7647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D76471"/>
    <w:pPr>
      <w:spacing w:after="0" w:line="240" w:lineRule="auto"/>
    </w:pPr>
    <w:rPr>
      <w:lang w:val="id-ID"/>
    </w:rPr>
  </w:style>
  <w:style w:type="character" w:customStyle="1" w:styleId="NoSpacingChar">
    <w:name w:val="No Spacing Char"/>
    <w:basedOn w:val="DefaultParagraphFont"/>
    <w:link w:val="NoSpacing"/>
    <w:uiPriority w:val="1"/>
    <w:rsid w:val="00D76471"/>
    <w:rPr>
      <w:lang w:val="id-ID"/>
    </w:rPr>
  </w:style>
  <w:style w:type="paragraph" w:customStyle="1" w:styleId="Default">
    <w:name w:val="Default"/>
    <w:rsid w:val="00D7647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76471"/>
    <w:pPr>
      <w:tabs>
        <w:tab w:val="center" w:pos="4680"/>
        <w:tab w:val="right" w:pos="9360"/>
      </w:tabs>
      <w:spacing w:after="0" w:line="240" w:lineRule="auto"/>
      <w:jc w:val="right"/>
    </w:pPr>
    <w:rPr>
      <w:rFonts w:ascii="Times New Roman" w:hAnsi="Times New Roman" w:cs="Times New Roman"/>
      <w:sz w:val="24"/>
      <w:lang w:val="en-US"/>
    </w:rPr>
  </w:style>
  <w:style w:type="character" w:customStyle="1" w:styleId="HeaderChar">
    <w:name w:val="Header Char"/>
    <w:basedOn w:val="DefaultParagraphFont"/>
    <w:link w:val="Header"/>
    <w:uiPriority w:val="99"/>
    <w:rsid w:val="00D76471"/>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D76471"/>
  </w:style>
  <w:style w:type="paragraph" w:styleId="Footer">
    <w:name w:val="footer"/>
    <w:basedOn w:val="Normal"/>
    <w:link w:val="FooterChar"/>
    <w:uiPriority w:val="99"/>
    <w:unhideWhenUsed/>
    <w:rsid w:val="00D7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471"/>
    <w:rPr>
      <w:rFonts w:eastAsia="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3915</Words>
  <Characters>22321</Characters>
  <Application>Microsoft Office Word</Application>
  <DocSecurity>0</DocSecurity>
  <Lines>186</Lines>
  <Paragraphs>52</Paragraphs>
  <ScaleCrop>false</ScaleCrop>
  <Company/>
  <LinksUpToDate>false</LinksUpToDate>
  <CharactersWithSpaces>26184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4</cp:revision>
  <dcterms:created xsi:type="dcterms:W3CDTF">2018-03-05T13:15:00Z</dcterms:created>
  <dcterms:modified xsi:type="dcterms:W3CDTF">2018-03-08T12:19:00Z</dcterms:modified>
</cp:coreProperties>
</file>