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A3F" w:rsidRPr="005B246A" w:rsidRDefault="00B86A3F" w:rsidP="00B86A3F">
      <w:pPr>
        <w:pStyle w:val="Heading1"/>
        <w:spacing w:before="0" w:after="240" w:line="360" w:lineRule="auto"/>
        <w:jc w:val="center"/>
        <w:rPr>
          <w:rFonts w:ascii="Times New Roman" w:hAnsi="Times New Roman" w:cs="Times New Roman"/>
          <w:b/>
          <w:color w:val="auto"/>
          <w:sz w:val="24"/>
          <w:szCs w:val="24"/>
        </w:rPr>
      </w:pPr>
      <w:bookmarkStart w:id="0" w:name="_Toc110410185"/>
      <w:r w:rsidRPr="000F0D99">
        <w:rPr>
          <w:rFonts w:ascii="Times New Roman" w:hAnsi="Times New Roman" w:cs="Times New Roman"/>
          <w:b/>
          <w:color w:val="auto"/>
          <w:sz w:val="24"/>
          <w:szCs w:val="24"/>
        </w:rPr>
        <w:t>BAB I. PENDAHULUAN</w:t>
      </w:r>
      <w:bookmarkEnd w:id="0"/>
    </w:p>
    <w:p w:rsidR="00B86A3F" w:rsidRPr="000F0D99" w:rsidRDefault="00B86A3F" w:rsidP="00B86A3F">
      <w:pPr>
        <w:pStyle w:val="Heading2"/>
        <w:spacing w:before="0" w:line="360" w:lineRule="auto"/>
        <w:rPr>
          <w:rFonts w:ascii="Times New Roman" w:hAnsi="Times New Roman" w:cs="Times New Roman"/>
          <w:b/>
          <w:color w:val="auto"/>
          <w:sz w:val="24"/>
          <w:szCs w:val="24"/>
        </w:rPr>
      </w:pPr>
      <w:bookmarkStart w:id="1" w:name="_Toc83903908"/>
      <w:bookmarkStart w:id="2" w:name="_Toc83905464"/>
      <w:bookmarkStart w:id="3" w:name="_Toc110410186"/>
      <w:r w:rsidRPr="000F0D99">
        <w:rPr>
          <w:rFonts w:ascii="Times New Roman" w:hAnsi="Times New Roman" w:cs="Times New Roman"/>
          <w:b/>
          <w:color w:val="auto"/>
          <w:sz w:val="24"/>
          <w:szCs w:val="24"/>
        </w:rPr>
        <w:t>1.1 Latar Belakang</w:t>
      </w:r>
      <w:bookmarkEnd w:id="1"/>
      <w:bookmarkEnd w:id="2"/>
      <w:bookmarkEnd w:id="3"/>
    </w:p>
    <w:p w:rsidR="00B86A3F" w:rsidRPr="000F0D99" w:rsidRDefault="00B86A3F" w:rsidP="00B86A3F">
      <w:pPr>
        <w:spacing w:after="0" w:line="360" w:lineRule="auto"/>
        <w:ind w:firstLine="720"/>
        <w:jc w:val="both"/>
        <w:rPr>
          <w:rFonts w:ascii="Times New Roman" w:hAnsi="Times New Roman" w:cs="Times New Roman"/>
          <w:sz w:val="24"/>
          <w:szCs w:val="24"/>
        </w:rPr>
      </w:pPr>
      <w:r w:rsidRPr="005B6A56">
        <w:rPr>
          <w:rFonts w:ascii="Times New Roman" w:hAnsi="Times New Roman" w:cs="Times New Roman"/>
          <w:sz w:val="24"/>
          <w:szCs w:val="24"/>
        </w:rPr>
        <w:t>Kelapa (</w:t>
      </w:r>
      <w:r w:rsidRPr="002B6C57">
        <w:rPr>
          <w:rFonts w:ascii="Times New Roman" w:hAnsi="Times New Roman" w:cs="Times New Roman"/>
          <w:i/>
          <w:sz w:val="24"/>
          <w:szCs w:val="24"/>
        </w:rPr>
        <w:t>Cocus nucifera L</w:t>
      </w:r>
      <w:r w:rsidRPr="005B6A56">
        <w:rPr>
          <w:rFonts w:ascii="Times New Roman" w:hAnsi="Times New Roman" w:cs="Times New Roman"/>
          <w:sz w:val="24"/>
          <w:szCs w:val="24"/>
        </w:rPr>
        <w:t xml:space="preserve">.) adalah anggota tunggal dalam marga </w:t>
      </w:r>
      <w:r w:rsidRPr="002B6C57">
        <w:rPr>
          <w:rFonts w:ascii="Times New Roman" w:hAnsi="Times New Roman" w:cs="Times New Roman"/>
          <w:i/>
          <w:sz w:val="24"/>
          <w:szCs w:val="24"/>
        </w:rPr>
        <w:t>Cocos</w:t>
      </w:r>
      <w:r w:rsidRPr="005B6A56">
        <w:rPr>
          <w:rFonts w:ascii="Times New Roman" w:hAnsi="Times New Roman" w:cs="Times New Roman"/>
          <w:sz w:val="24"/>
          <w:szCs w:val="24"/>
        </w:rPr>
        <w:t xml:space="preserve"> dari suku </w:t>
      </w:r>
      <w:r w:rsidRPr="002B6C57">
        <w:rPr>
          <w:rFonts w:ascii="Times New Roman" w:hAnsi="Times New Roman" w:cs="Times New Roman"/>
          <w:i/>
          <w:sz w:val="24"/>
          <w:szCs w:val="24"/>
        </w:rPr>
        <w:t>Arenan</w:t>
      </w:r>
      <w:r w:rsidRPr="005B6A56">
        <w:rPr>
          <w:rFonts w:ascii="Times New Roman" w:hAnsi="Times New Roman" w:cs="Times New Roman"/>
          <w:sz w:val="24"/>
          <w:szCs w:val="24"/>
        </w:rPr>
        <w:t xml:space="preserve"> atau </w:t>
      </w:r>
      <w:r w:rsidRPr="002B6C57">
        <w:rPr>
          <w:rFonts w:ascii="Times New Roman" w:hAnsi="Times New Roman" w:cs="Times New Roman"/>
          <w:i/>
          <w:sz w:val="24"/>
          <w:szCs w:val="24"/>
        </w:rPr>
        <w:t>Arecace</w:t>
      </w:r>
      <w:r w:rsidRPr="005B6A56">
        <w:rPr>
          <w:rFonts w:ascii="Times New Roman" w:hAnsi="Times New Roman" w:cs="Times New Roman"/>
          <w:sz w:val="24"/>
          <w:szCs w:val="24"/>
        </w:rPr>
        <w:t>.</w:t>
      </w:r>
      <w:r>
        <w:rPr>
          <w:rFonts w:ascii="Times New Roman" w:hAnsi="Times New Roman" w:cs="Times New Roman"/>
          <w:sz w:val="24"/>
          <w:szCs w:val="24"/>
        </w:rPr>
        <w:t xml:space="preserve"> Luas </w:t>
      </w:r>
      <w:r w:rsidRPr="000F0D99">
        <w:rPr>
          <w:rFonts w:ascii="Times New Roman" w:hAnsi="Times New Roman" w:cs="Times New Roman"/>
          <w:sz w:val="24"/>
          <w:szCs w:val="24"/>
        </w:rPr>
        <w:t xml:space="preserve">areal perkebunan kelapa di Indonesia pada tahun 2015 yaitu mencapai sekitar 3.533.300 hektar dengan jumlah produksi 45.273 ton/tahun dan sebagian besar perkebunan rakyat yang diusahakan </w:t>
      </w:r>
      <w:r>
        <w:rPr>
          <w:rFonts w:ascii="Times New Roman" w:hAnsi="Times New Roman" w:cs="Times New Roman"/>
          <w:sz w:val="24"/>
          <w:szCs w:val="24"/>
        </w:rPr>
        <w:t>dan tersebar diseluruh pelosok n</w:t>
      </w:r>
      <w:r w:rsidRPr="000F0D99">
        <w:rPr>
          <w:rFonts w:ascii="Times New Roman" w:hAnsi="Times New Roman" w:cs="Times New Roman"/>
          <w:sz w:val="24"/>
          <w:szCs w:val="24"/>
        </w:rPr>
        <w:t xml:space="preserve">usantara dengan rincian pulau Sumatera 1.126.724 hektar, Jawa 805.364 hektar, Nusa Tenggara dan Bali 268.123 hektar, Kalimantan 202.711 hektar, Sulawesi 763.992 hektar, Maluku dan Papua 366.387 hektar (Direktorat Jenderal Perkebunan, 2015). </w:t>
      </w:r>
    </w:p>
    <w:p w:rsidR="00B86A3F" w:rsidRPr="000F0D99" w:rsidRDefault="00B86A3F" w:rsidP="00B86A3F">
      <w:pPr>
        <w:spacing w:after="0" w:line="360" w:lineRule="auto"/>
        <w:ind w:firstLine="720"/>
        <w:jc w:val="both"/>
        <w:rPr>
          <w:rFonts w:ascii="Times New Roman" w:hAnsi="Times New Roman" w:cs="Times New Roman"/>
          <w:sz w:val="24"/>
          <w:szCs w:val="24"/>
        </w:rPr>
      </w:pPr>
      <w:r w:rsidRPr="000F0D99">
        <w:rPr>
          <w:rFonts w:ascii="Times New Roman" w:hAnsi="Times New Roman" w:cs="Times New Roman"/>
          <w:sz w:val="24"/>
          <w:szCs w:val="24"/>
        </w:rPr>
        <w:t xml:space="preserve">Buah kelapa yang terdiri atas beberapa bagian komponen seperti serabut, </w:t>
      </w:r>
      <w:r>
        <w:rPr>
          <w:rFonts w:ascii="Times New Roman" w:hAnsi="Times New Roman" w:cs="Times New Roman"/>
          <w:sz w:val="24"/>
          <w:szCs w:val="24"/>
        </w:rPr>
        <w:t>tempurung, daging buah dan air (</w:t>
      </w:r>
      <w:r w:rsidRPr="00857B3B">
        <w:rPr>
          <w:rFonts w:ascii="Times New Roman" w:hAnsi="Times New Roman" w:cs="Times New Roman"/>
          <w:sz w:val="24"/>
          <w:szCs w:val="24"/>
        </w:rPr>
        <w:t xml:space="preserve">Sutardi </w:t>
      </w:r>
      <w:r w:rsidRPr="00FA1766">
        <w:rPr>
          <w:rFonts w:ascii="Times New Roman" w:hAnsi="Times New Roman" w:cs="Times New Roman"/>
          <w:i/>
          <w:sz w:val="24"/>
          <w:szCs w:val="24"/>
        </w:rPr>
        <w:t>et al.</w:t>
      </w:r>
      <w:r>
        <w:rPr>
          <w:rFonts w:ascii="Times New Roman" w:hAnsi="Times New Roman" w:cs="Times New Roman"/>
          <w:sz w:val="24"/>
          <w:szCs w:val="24"/>
        </w:rPr>
        <w:t xml:space="preserve">, </w:t>
      </w:r>
      <w:r w:rsidRPr="00857B3B">
        <w:rPr>
          <w:rFonts w:ascii="Times New Roman" w:hAnsi="Times New Roman" w:cs="Times New Roman"/>
          <w:sz w:val="24"/>
          <w:szCs w:val="24"/>
        </w:rPr>
        <w:t>2008</w:t>
      </w:r>
      <w:r>
        <w:rPr>
          <w:rFonts w:ascii="Times New Roman" w:hAnsi="Times New Roman" w:cs="Times New Roman"/>
          <w:sz w:val="24"/>
          <w:szCs w:val="24"/>
        </w:rPr>
        <w:t xml:space="preserve">). </w:t>
      </w:r>
      <w:r w:rsidRPr="000F0D99">
        <w:rPr>
          <w:rFonts w:ascii="Times New Roman" w:hAnsi="Times New Roman" w:cs="Times New Roman"/>
          <w:sz w:val="24"/>
          <w:szCs w:val="24"/>
        </w:rPr>
        <w:t>Namun, sampai saat ini komponen dari buah kelapa tersebut belum maksimal dimanfaatkan</w:t>
      </w:r>
      <w:r>
        <w:rPr>
          <w:rFonts w:ascii="Times New Roman" w:hAnsi="Times New Roman" w:cs="Times New Roman"/>
          <w:sz w:val="24"/>
          <w:szCs w:val="24"/>
        </w:rPr>
        <w:t xml:space="preserve">. </w:t>
      </w:r>
      <w:r w:rsidRPr="000F0D99">
        <w:rPr>
          <w:rFonts w:ascii="Times New Roman" w:hAnsi="Times New Roman" w:cs="Times New Roman"/>
          <w:sz w:val="24"/>
          <w:szCs w:val="24"/>
        </w:rPr>
        <w:t xml:space="preserve">Pada buah kelapa muda umumnya dikonsumsi secara langsung, sedangkan buah kelapa tua teksturnya lebih keras sehingga daging buahnya saja yang biasa dimanfaatkan untuk menghasilkan santan dengan kualitas yang dianggap oleh sebagian besar masyarakat adalah yang terbaik. </w:t>
      </w:r>
      <w:r>
        <w:rPr>
          <w:rFonts w:ascii="Times New Roman" w:hAnsi="Times New Roman" w:cs="Times New Roman"/>
          <w:sz w:val="24"/>
          <w:szCs w:val="24"/>
        </w:rPr>
        <w:t>Karena rasanya yang cenderung asam menjadikan a</w:t>
      </w:r>
      <w:r w:rsidRPr="00DC30A2">
        <w:rPr>
          <w:rFonts w:ascii="Times New Roman" w:hAnsi="Times New Roman" w:cs="Times New Roman"/>
          <w:sz w:val="24"/>
          <w:szCs w:val="24"/>
        </w:rPr>
        <w:t xml:space="preserve">ir kelapa </w:t>
      </w:r>
      <w:r>
        <w:rPr>
          <w:rFonts w:ascii="Times New Roman" w:hAnsi="Times New Roman" w:cs="Times New Roman"/>
          <w:sz w:val="24"/>
          <w:szCs w:val="24"/>
        </w:rPr>
        <w:t xml:space="preserve">tua </w:t>
      </w:r>
      <w:r w:rsidRPr="00DC30A2">
        <w:rPr>
          <w:rFonts w:ascii="Times New Roman" w:hAnsi="Times New Roman" w:cs="Times New Roman"/>
          <w:sz w:val="24"/>
          <w:szCs w:val="24"/>
        </w:rPr>
        <w:t>kurang diminati</w:t>
      </w:r>
      <w:r w:rsidRPr="000F0D99">
        <w:rPr>
          <w:rFonts w:ascii="Times New Roman" w:hAnsi="Times New Roman" w:cs="Times New Roman"/>
          <w:sz w:val="24"/>
          <w:szCs w:val="24"/>
        </w:rPr>
        <w:t>. Hal ini menyebabkan air kelapa tua banyak terbuang dan belum dimanfaatkan secara maksimal (Wahyuni</w:t>
      </w:r>
      <w:r>
        <w:rPr>
          <w:rFonts w:ascii="Times New Roman" w:hAnsi="Times New Roman" w:cs="Times New Roman"/>
          <w:sz w:val="24"/>
          <w:szCs w:val="24"/>
        </w:rPr>
        <w:t xml:space="preserve"> </w:t>
      </w:r>
      <w:r w:rsidRPr="00CD0D45">
        <w:rPr>
          <w:rFonts w:ascii="Times New Roman" w:hAnsi="Times New Roman" w:cs="Times New Roman"/>
          <w:i/>
          <w:sz w:val="24"/>
          <w:szCs w:val="24"/>
        </w:rPr>
        <w:t>et al</w:t>
      </w:r>
      <w:r>
        <w:rPr>
          <w:rFonts w:ascii="Times New Roman" w:hAnsi="Times New Roman" w:cs="Times New Roman"/>
          <w:sz w:val="24"/>
          <w:szCs w:val="24"/>
        </w:rPr>
        <w:t>.</w:t>
      </w:r>
      <w:r w:rsidRPr="000F0D99">
        <w:rPr>
          <w:rFonts w:ascii="Times New Roman" w:hAnsi="Times New Roman" w:cs="Times New Roman"/>
          <w:sz w:val="24"/>
          <w:szCs w:val="24"/>
        </w:rPr>
        <w:t>, 2018).</w:t>
      </w:r>
    </w:p>
    <w:p w:rsidR="00B86A3F" w:rsidRPr="000F0D99" w:rsidRDefault="00B86A3F" w:rsidP="00B86A3F">
      <w:pPr>
        <w:spacing w:after="0" w:line="360" w:lineRule="auto"/>
        <w:ind w:firstLine="720"/>
        <w:jc w:val="both"/>
        <w:rPr>
          <w:rFonts w:ascii="Times New Roman" w:hAnsi="Times New Roman" w:cs="Times New Roman"/>
          <w:sz w:val="24"/>
          <w:szCs w:val="24"/>
        </w:rPr>
      </w:pPr>
      <w:r w:rsidRPr="00933422">
        <w:rPr>
          <w:rFonts w:ascii="Times New Roman" w:hAnsi="Times New Roman" w:cs="Times New Roman"/>
          <w:sz w:val="24"/>
          <w:szCs w:val="24"/>
        </w:rPr>
        <w:t>Produksi air kelapa cukup berlimpah di Indonesia, yakni mencapai lebih dari 1 sampai 900 juta liter/tahun, akan tetapi pemanfaatannya dalam industri pangan kurang menonjol, sehingga masih banyak air kelapa yang terbuang percuma (Onifade</w:t>
      </w:r>
      <w:r>
        <w:rPr>
          <w:rFonts w:ascii="Times New Roman" w:hAnsi="Times New Roman" w:cs="Times New Roman"/>
          <w:sz w:val="24"/>
          <w:szCs w:val="24"/>
        </w:rPr>
        <w:t xml:space="preserve"> dan Jeff</w:t>
      </w:r>
      <w:r w:rsidRPr="00933422">
        <w:rPr>
          <w:rFonts w:ascii="Times New Roman" w:hAnsi="Times New Roman" w:cs="Times New Roman"/>
          <w:sz w:val="24"/>
          <w:szCs w:val="24"/>
        </w:rPr>
        <w:t>, 2003).</w:t>
      </w:r>
      <w:r w:rsidRPr="000F0D99">
        <w:rPr>
          <w:rFonts w:ascii="Times New Roman" w:hAnsi="Times New Roman" w:cs="Times New Roman"/>
          <w:sz w:val="24"/>
          <w:szCs w:val="24"/>
        </w:rPr>
        <w:t xml:space="preserve"> </w:t>
      </w:r>
      <w:r>
        <w:rPr>
          <w:rFonts w:ascii="Times New Roman" w:hAnsi="Times New Roman" w:cs="Times New Roman"/>
          <w:sz w:val="24"/>
          <w:szCs w:val="24"/>
        </w:rPr>
        <w:t>Berdasarkan pendapat Helmi dan Rahmi (</w:t>
      </w:r>
      <w:r w:rsidRPr="000F0D99">
        <w:rPr>
          <w:rFonts w:ascii="Times New Roman" w:hAnsi="Times New Roman" w:cs="Times New Roman"/>
          <w:sz w:val="24"/>
          <w:szCs w:val="24"/>
        </w:rPr>
        <w:t>2008</w:t>
      </w:r>
      <w:r>
        <w:rPr>
          <w:rFonts w:ascii="Times New Roman" w:hAnsi="Times New Roman" w:cs="Times New Roman"/>
          <w:sz w:val="24"/>
          <w:szCs w:val="24"/>
        </w:rPr>
        <w:t>) bahwa a</w:t>
      </w:r>
      <w:r w:rsidRPr="000F0D99">
        <w:rPr>
          <w:rFonts w:ascii="Times New Roman" w:hAnsi="Times New Roman" w:cs="Times New Roman"/>
          <w:sz w:val="24"/>
          <w:szCs w:val="24"/>
        </w:rPr>
        <w:t>ir kelapa yang terdapat dalam satu buah kelapa rata-rat</w:t>
      </w:r>
      <w:r>
        <w:rPr>
          <w:rFonts w:ascii="Times New Roman" w:hAnsi="Times New Roman" w:cs="Times New Roman"/>
          <w:sz w:val="24"/>
          <w:szCs w:val="24"/>
        </w:rPr>
        <w:t>a mengandung berkisar 200 ml</w:t>
      </w:r>
      <w:r w:rsidRPr="000F0D99">
        <w:rPr>
          <w:rFonts w:ascii="Times New Roman" w:hAnsi="Times New Roman" w:cs="Times New Roman"/>
          <w:sz w:val="24"/>
          <w:szCs w:val="24"/>
        </w:rPr>
        <w:t>. Pengolahan bahan pangan saat ini pada air kelapa</w:t>
      </w:r>
      <w:r>
        <w:rPr>
          <w:rFonts w:ascii="Times New Roman" w:hAnsi="Times New Roman" w:cs="Times New Roman"/>
          <w:sz w:val="24"/>
          <w:szCs w:val="24"/>
        </w:rPr>
        <w:t xml:space="preserve"> umumnya</w:t>
      </w:r>
      <w:r w:rsidRPr="000F0D99">
        <w:rPr>
          <w:rFonts w:ascii="Times New Roman" w:hAnsi="Times New Roman" w:cs="Times New Roman"/>
          <w:sz w:val="24"/>
          <w:szCs w:val="24"/>
        </w:rPr>
        <w:t xml:space="preserve"> han</w:t>
      </w:r>
      <w:r>
        <w:rPr>
          <w:rFonts w:ascii="Times New Roman" w:hAnsi="Times New Roman" w:cs="Times New Roman"/>
          <w:sz w:val="24"/>
          <w:szCs w:val="24"/>
        </w:rPr>
        <w:t>ya diolah menjadi minyak kelapa</w:t>
      </w:r>
      <w:r w:rsidRPr="000F0D99">
        <w:rPr>
          <w:rFonts w:ascii="Times New Roman" w:hAnsi="Times New Roman" w:cs="Times New Roman"/>
          <w:sz w:val="24"/>
          <w:szCs w:val="24"/>
        </w:rPr>
        <w:t>,</w:t>
      </w:r>
      <w:r>
        <w:rPr>
          <w:rFonts w:ascii="Times New Roman" w:hAnsi="Times New Roman" w:cs="Times New Roman"/>
          <w:sz w:val="24"/>
          <w:szCs w:val="24"/>
        </w:rPr>
        <w:t xml:space="preserve"> minuman isotonik, permen,</w:t>
      </w:r>
      <w:r w:rsidRPr="000F0D99">
        <w:rPr>
          <w:rFonts w:ascii="Times New Roman" w:hAnsi="Times New Roman" w:cs="Times New Roman"/>
          <w:sz w:val="24"/>
          <w:szCs w:val="24"/>
        </w:rPr>
        <w:t xml:space="preserve"> cuka dan nata </w:t>
      </w:r>
      <w:r w:rsidRPr="002B6C57">
        <w:rPr>
          <w:rFonts w:ascii="Times New Roman" w:hAnsi="Times New Roman" w:cs="Times New Roman"/>
          <w:i/>
          <w:sz w:val="24"/>
          <w:szCs w:val="24"/>
        </w:rPr>
        <w:t>de coco</w:t>
      </w:r>
      <w:r w:rsidRPr="000F0D99">
        <w:rPr>
          <w:rFonts w:ascii="Times New Roman" w:hAnsi="Times New Roman" w:cs="Times New Roman"/>
          <w:sz w:val="24"/>
          <w:szCs w:val="24"/>
        </w:rPr>
        <w:t xml:space="preserve">. </w:t>
      </w:r>
    </w:p>
    <w:p w:rsidR="00B86A3F" w:rsidRDefault="00B86A3F" w:rsidP="00B86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0F0D99">
        <w:rPr>
          <w:rFonts w:ascii="Times New Roman" w:hAnsi="Times New Roman" w:cs="Times New Roman"/>
          <w:sz w:val="24"/>
          <w:szCs w:val="24"/>
        </w:rPr>
        <w:t xml:space="preserve">ir kelapa </w:t>
      </w:r>
      <w:r>
        <w:rPr>
          <w:rFonts w:ascii="Times New Roman" w:hAnsi="Times New Roman" w:cs="Times New Roman"/>
          <w:sz w:val="24"/>
          <w:szCs w:val="24"/>
        </w:rPr>
        <w:t xml:space="preserve">tua </w:t>
      </w:r>
      <w:r w:rsidRPr="000F0D99">
        <w:rPr>
          <w:rFonts w:ascii="Times New Roman" w:hAnsi="Times New Roman" w:cs="Times New Roman"/>
          <w:sz w:val="24"/>
          <w:szCs w:val="24"/>
        </w:rPr>
        <w:t xml:space="preserve">mempunyai khasiat dan nilai gizi dengan komponen utama yang terdiri dari </w:t>
      </w:r>
      <w:r w:rsidRPr="00CB4395">
        <w:rPr>
          <w:rFonts w:ascii="Times New Roman" w:hAnsi="Times New Roman" w:cs="Times New Roman"/>
          <w:sz w:val="24"/>
          <w:szCs w:val="24"/>
        </w:rPr>
        <w:t>Kalori 17,0 K; Protein 0,2 g; Lemak 1,00 g; Karbohidrat 3,80 g; Kalsium 15,00 mg; Fosfor 8,00 mg; Besi 0,20 mg; Vitamin C 1,00 mg; Air 95,50 g</w:t>
      </w:r>
      <w:r>
        <w:rPr>
          <w:rFonts w:ascii="Times New Roman" w:hAnsi="Times New Roman" w:cs="Times New Roman"/>
          <w:sz w:val="24"/>
          <w:szCs w:val="24"/>
        </w:rPr>
        <w:t xml:space="preserve"> (Wahyuni, 2018). Air kelapa mengandung unsur kalium dan natrium yang dapat mempengaruhi diuresis dan dapat digunakan sebagai terapi pada saluran urinaria serta dapat menurunkan tekanan darah (Alleyne </w:t>
      </w:r>
      <w:r w:rsidRPr="00861646">
        <w:rPr>
          <w:rFonts w:ascii="Times New Roman" w:hAnsi="Times New Roman" w:cs="Times New Roman"/>
          <w:i/>
          <w:sz w:val="24"/>
          <w:szCs w:val="24"/>
        </w:rPr>
        <w:t>et al.,</w:t>
      </w:r>
      <w:r>
        <w:rPr>
          <w:rFonts w:ascii="Times New Roman" w:hAnsi="Times New Roman" w:cs="Times New Roman"/>
          <w:sz w:val="24"/>
          <w:szCs w:val="24"/>
        </w:rPr>
        <w:t xml:space="preserve"> 2005</w:t>
      </w:r>
      <w:r w:rsidRPr="000F0D99">
        <w:rPr>
          <w:rFonts w:ascii="Times New Roman" w:hAnsi="Times New Roman" w:cs="Times New Roman"/>
          <w:sz w:val="24"/>
          <w:szCs w:val="24"/>
        </w:rPr>
        <w:t xml:space="preserve">). </w:t>
      </w:r>
      <w:r>
        <w:rPr>
          <w:rFonts w:ascii="Times New Roman" w:hAnsi="Times New Roman" w:cs="Times New Roman"/>
          <w:sz w:val="24"/>
          <w:szCs w:val="24"/>
        </w:rPr>
        <w:t xml:space="preserve">Tingginya kandungan </w:t>
      </w:r>
      <w:r>
        <w:rPr>
          <w:rFonts w:ascii="Times New Roman" w:hAnsi="Times New Roman" w:cs="Times New Roman"/>
          <w:sz w:val="24"/>
          <w:szCs w:val="24"/>
        </w:rPr>
        <w:lastRenderedPageBreak/>
        <w:t xml:space="preserve">gizi dan banyaknya manfaat dari air kelapa tua maka perlu adanya inovasi pengolahan menjadi sirup. </w:t>
      </w:r>
      <w:r w:rsidRPr="00597A71">
        <w:rPr>
          <w:rFonts w:ascii="Times New Roman" w:hAnsi="Times New Roman" w:cs="Times New Roman"/>
          <w:sz w:val="24"/>
          <w:szCs w:val="24"/>
        </w:rPr>
        <w:t>Air kelapa tua digunakan sebagai bahan baku pembuatan sirup untuk menggantikan air yang biasanya dit</w:t>
      </w:r>
      <w:r>
        <w:rPr>
          <w:rFonts w:ascii="Times New Roman" w:hAnsi="Times New Roman" w:cs="Times New Roman"/>
          <w:sz w:val="24"/>
          <w:szCs w:val="24"/>
        </w:rPr>
        <w:t>ambahkan dalam pembuatan sirup. Selain itu, sirup merupakan salah satu minuman yang cara pembuatannya mudah, memiliki beraneka ragam variasi rasa dan digemari oleh semua kalangan usia.</w:t>
      </w:r>
    </w:p>
    <w:p w:rsidR="00B86A3F" w:rsidRDefault="00B86A3F" w:rsidP="00B86A3F">
      <w:pPr>
        <w:spacing w:after="0" w:line="360" w:lineRule="auto"/>
        <w:ind w:firstLine="720"/>
        <w:jc w:val="both"/>
        <w:rPr>
          <w:rFonts w:ascii="Times New Roman" w:hAnsi="Times New Roman" w:cs="Times New Roman"/>
          <w:sz w:val="24"/>
          <w:szCs w:val="24"/>
        </w:rPr>
      </w:pPr>
      <w:r w:rsidRPr="000F0D99">
        <w:rPr>
          <w:rFonts w:ascii="Times New Roman" w:hAnsi="Times New Roman" w:cs="Times New Roman"/>
          <w:sz w:val="24"/>
          <w:szCs w:val="24"/>
        </w:rPr>
        <w:t xml:space="preserve">Sirup merupakan </w:t>
      </w:r>
      <w:r>
        <w:rPr>
          <w:rFonts w:ascii="Times New Roman" w:hAnsi="Times New Roman" w:cs="Times New Roman"/>
          <w:sz w:val="24"/>
          <w:szCs w:val="24"/>
        </w:rPr>
        <w:t>produk minuman yang dibuat dari campuran air dan gula dengan kadar larutan gula minimal 65%</w:t>
      </w:r>
      <w:r w:rsidRPr="000F0D99">
        <w:rPr>
          <w:rFonts w:ascii="Times New Roman" w:hAnsi="Times New Roman" w:cs="Times New Roman"/>
          <w:sz w:val="24"/>
          <w:szCs w:val="24"/>
        </w:rPr>
        <w:t xml:space="preserve"> </w:t>
      </w:r>
      <w:r>
        <w:rPr>
          <w:rFonts w:ascii="Times New Roman" w:hAnsi="Times New Roman" w:cs="Times New Roman"/>
          <w:sz w:val="24"/>
          <w:szCs w:val="24"/>
        </w:rPr>
        <w:t>dengan bahan tambahan pangan yang diizinkan sesuai ketentuan yang berlaku atau tanpa bahan pangan lain (SNI, 2013). Karakteristik sirup yaitu kental dan rasa yang khas karena mengandung gula 55-65%. Kekentalan sirup dipengaruhi oleh beberapa faktor yaitu perbandingan jumlah gula, sari buah, asam dan air perlu diperhatikan agar didapatkan produk akhir dengan kekentalan yang diinginkan (</w:t>
      </w:r>
      <w:r w:rsidRPr="004857EB">
        <w:rPr>
          <w:rFonts w:ascii="Times New Roman" w:hAnsi="Times New Roman" w:cs="Times New Roman"/>
          <w:sz w:val="24"/>
          <w:szCs w:val="24"/>
        </w:rPr>
        <w:t xml:space="preserve">Bielig </w:t>
      </w:r>
      <w:r w:rsidRPr="00861646">
        <w:rPr>
          <w:rFonts w:ascii="Times New Roman" w:hAnsi="Times New Roman" w:cs="Times New Roman"/>
          <w:i/>
          <w:sz w:val="24"/>
          <w:szCs w:val="24"/>
        </w:rPr>
        <w:t>et al.,</w:t>
      </w:r>
      <w:r>
        <w:rPr>
          <w:rFonts w:ascii="Times New Roman" w:hAnsi="Times New Roman" w:cs="Times New Roman"/>
          <w:sz w:val="24"/>
          <w:szCs w:val="24"/>
        </w:rPr>
        <w:t xml:space="preserve"> </w:t>
      </w:r>
      <w:r w:rsidRPr="004857EB">
        <w:rPr>
          <w:rFonts w:ascii="Times New Roman" w:hAnsi="Times New Roman" w:cs="Times New Roman"/>
          <w:sz w:val="24"/>
          <w:szCs w:val="24"/>
        </w:rPr>
        <w:t>1986)</w:t>
      </w:r>
      <w:r>
        <w:rPr>
          <w:rFonts w:ascii="Times New Roman" w:hAnsi="Times New Roman" w:cs="Times New Roman"/>
          <w:sz w:val="24"/>
          <w:szCs w:val="24"/>
        </w:rPr>
        <w:t xml:space="preserve">. </w:t>
      </w:r>
      <w:r w:rsidRPr="00872CE5">
        <w:rPr>
          <w:rFonts w:ascii="Times New Roman" w:hAnsi="Times New Roman" w:cs="Times New Roman"/>
          <w:sz w:val="24"/>
          <w:szCs w:val="24"/>
        </w:rPr>
        <w:t xml:space="preserve">Menurut </w:t>
      </w:r>
      <w:r>
        <w:rPr>
          <w:rFonts w:ascii="Times New Roman" w:hAnsi="Times New Roman" w:cs="Times New Roman"/>
          <w:sz w:val="24"/>
          <w:szCs w:val="24"/>
        </w:rPr>
        <w:t>Ntia</w:t>
      </w:r>
      <w:r w:rsidRPr="00872CE5">
        <w:rPr>
          <w:rFonts w:ascii="Times New Roman" w:hAnsi="Times New Roman" w:cs="Times New Roman"/>
          <w:sz w:val="24"/>
          <w:szCs w:val="24"/>
        </w:rPr>
        <w:t xml:space="preserve"> </w:t>
      </w:r>
      <w:r w:rsidRPr="00872CE5">
        <w:rPr>
          <w:rFonts w:ascii="Times New Roman" w:hAnsi="Times New Roman" w:cs="Times New Roman"/>
          <w:i/>
          <w:sz w:val="24"/>
          <w:szCs w:val="24"/>
        </w:rPr>
        <w:t>et al.,</w:t>
      </w:r>
      <w:r w:rsidRPr="00872CE5">
        <w:rPr>
          <w:rFonts w:ascii="Times New Roman" w:hAnsi="Times New Roman" w:cs="Times New Roman"/>
          <w:sz w:val="24"/>
          <w:szCs w:val="24"/>
        </w:rPr>
        <w:t xml:space="preserve"> (2017) viskositas sirup marjan adalah sebesar 214,7 </w:t>
      </w:r>
      <w:r>
        <w:rPr>
          <w:rFonts w:ascii="Times New Roman" w:hAnsi="Times New Roman" w:cs="Times New Roman"/>
          <w:sz w:val="24"/>
          <w:szCs w:val="24"/>
        </w:rPr>
        <w:t>mPa.s</w:t>
      </w:r>
      <w:r w:rsidRPr="00872CE5">
        <w:rPr>
          <w:rFonts w:ascii="Times New Roman" w:hAnsi="Times New Roman" w:cs="Times New Roman"/>
          <w:sz w:val="24"/>
          <w:szCs w:val="24"/>
        </w:rPr>
        <w:t>.</w:t>
      </w:r>
    </w:p>
    <w:p w:rsidR="00B86A3F" w:rsidRPr="000F0D99" w:rsidRDefault="00B86A3F" w:rsidP="00B86A3F">
      <w:pPr>
        <w:spacing w:after="0" w:line="360" w:lineRule="auto"/>
        <w:ind w:firstLine="720"/>
        <w:jc w:val="both"/>
        <w:rPr>
          <w:rFonts w:ascii="Times New Roman" w:hAnsi="Times New Roman" w:cs="Times New Roman"/>
          <w:sz w:val="24"/>
          <w:szCs w:val="24"/>
        </w:rPr>
      </w:pPr>
      <w:r w:rsidRPr="00173207">
        <w:rPr>
          <w:rFonts w:ascii="Times New Roman" w:hAnsi="Times New Roman" w:cs="Times New Roman"/>
          <w:sz w:val="24"/>
          <w:szCs w:val="24"/>
        </w:rPr>
        <w:t>Bahan-bahan utama dalam pembuatan sirup yaitu pengental, pengawet dan cita rasa. Kadar gula dalam sirup yang cukup tinggi, bertujuan untuk mencegah pertumbuhan mikroorganisme (bakteri ragi dan jamur) yang mungkin ter</w:t>
      </w:r>
      <w:r>
        <w:rPr>
          <w:rFonts w:ascii="Times New Roman" w:hAnsi="Times New Roman" w:cs="Times New Roman"/>
          <w:sz w:val="24"/>
          <w:szCs w:val="24"/>
        </w:rPr>
        <w:t>dapat dalam sirup (Winarno, 2004</w:t>
      </w:r>
      <w:r w:rsidRPr="00173207">
        <w:rPr>
          <w:rFonts w:ascii="Times New Roman" w:hAnsi="Times New Roman" w:cs="Times New Roman"/>
          <w:sz w:val="24"/>
          <w:szCs w:val="24"/>
        </w:rPr>
        <w:t>).</w:t>
      </w:r>
      <w:r>
        <w:rPr>
          <w:rFonts w:ascii="Times New Roman" w:hAnsi="Times New Roman" w:cs="Times New Roman"/>
          <w:sz w:val="24"/>
          <w:szCs w:val="24"/>
        </w:rPr>
        <w:t xml:space="preserve"> Air </w:t>
      </w:r>
      <w:r w:rsidRPr="000F0D99">
        <w:rPr>
          <w:rFonts w:ascii="Times New Roman" w:hAnsi="Times New Roman" w:cs="Times New Roman"/>
          <w:sz w:val="24"/>
          <w:szCs w:val="24"/>
        </w:rPr>
        <w:t xml:space="preserve">kelapa tua memiliki tingkat keasaman yang rendah dan kandungan air kelapa tersebut memudahkan pertumbuhan bakteri, sehingga </w:t>
      </w:r>
      <w:r>
        <w:rPr>
          <w:rFonts w:ascii="Times New Roman" w:hAnsi="Times New Roman" w:cs="Times New Roman"/>
          <w:sz w:val="24"/>
          <w:szCs w:val="24"/>
        </w:rPr>
        <w:t xml:space="preserve">pembuatan sirup </w:t>
      </w:r>
      <w:r w:rsidRPr="000F0D99">
        <w:rPr>
          <w:rFonts w:ascii="Times New Roman" w:hAnsi="Times New Roman" w:cs="Times New Roman"/>
          <w:sz w:val="24"/>
          <w:szCs w:val="24"/>
        </w:rPr>
        <w:t xml:space="preserve">sangat cocok dijadikan </w:t>
      </w:r>
      <w:r>
        <w:rPr>
          <w:rFonts w:ascii="Times New Roman" w:hAnsi="Times New Roman" w:cs="Times New Roman"/>
          <w:sz w:val="24"/>
          <w:szCs w:val="24"/>
        </w:rPr>
        <w:t>pengawetan pada air kelapa tua</w:t>
      </w:r>
      <w:r w:rsidRPr="000F0D99">
        <w:rPr>
          <w:rFonts w:ascii="Times New Roman" w:hAnsi="Times New Roman" w:cs="Times New Roman"/>
          <w:sz w:val="24"/>
          <w:szCs w:val="24"/>
        </w:rPr>
        <w:t xml:space="preserve">. Selain itu, pemanfaatan air kelapa tua yang masih kurang maksimal, diperlukan adanya diversifikasi produk pangan atau pengolahan terhadap air kelapa tua menjadi sirup agar dapat disukai masyarakat atau dijangkau oleh semua kalangan, baik anak-anak hingga orang dewasa. </w:t>
      </w:r>
    </w:p>
    <w:p w:rsidR="00B86A3F" w:rsidRDefault="00B86A3F" w:rsidP="00B86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pembuatan sirup gula berfungsi untuk membentuk cita rasa dan sebagai bahan pengawet. Viskositas sirup meningkat dengan adanya penambahan gula (Eveline, 2010)</w:t>
      </w:r>
      <w:r w:rsidRPr="00121BBC">
        <w:rPr>
          <w:rFonts w:ascii="Times New Roman" w:hAnsi="Times New Roman" w:cs="Times New Roman"/>
          <w:sz w:val="24"/>
          <w:szCs w:val="24"/>
        </w:rPr>
        <w:t xml:space="preserve">. </w:t>
      </w:r>
      <w:r>
        <w:rPr>
          <w:rFonts w:ascii="Times New Roman" w:hAnsi="Times New Roman" w:cs="Times New Roman"/>
          <w:sz w:val="24"/>
          <w:szCs w:val="24"/>
        </w:rPr>
        <w:t xml:space="preserve">Penambahan CMC dalam sirup bertujuan untuk membentuk cairan yang stabil dan homogen, serta selama penyimpanan tidak mengalami pengendapan (Manoi, 2006). Berdasarkan Permenkes No.722/Menkes/IX/1988 asam sitrat yang ditambahkan berfungsi sebagai pengatur keasaman dan sebagai pengawet pada sirup. </w:t>
      </w:r>
    </w:p>
    <w:p w:rsidR="00B86A3F" w:rsidRPr="000F0D99" w:rsidRDefault="00B86A3F" w:rsidP="00B86A3F">
      <w:pPr>
        <w:spacing w:after="0" w:line="360" w:lineRule="auto"/>
        <w:ind w:firstLine="720"/>
        <w:jc w:val="both"/>
        <w:rPr>
          <w:rFonts w:ascii="Times New Roman" w:hAnsi="Times New Roman" w:cs="Times New Roman"/>
          <w:sz w:val="24"/>
          <w:szCs w:val="24"/>
        </w:rPr>
      </w:pPr>
      <w:r w:rsidRPr="000F0D99">
        <w:rPr>
          <w:rFonts w:ascii="Times New Roman" w:hAnsi="Times New Roman" w:cs="Times New Roman"/>
          <w:sz w:val="24"/>
          <w:szCs w:val="24"/>
        </w:rPr>
        <w:t xml:space="preserve">Sirup air kelapa memiliki rasa yang enak dan sangat segar serta aroma yang khas dari kelapanya, akan tetapi sirup ini mempunyai warna alami putih keruh </w:t>
      </w:r>
      <w:r w:rsidRPr="000F0D99">
        <w:rPr>
          <w:rFonts w:ascii="Times New Roman" w:hAnsi="Times New Roman" w:cs="Times New Roman"/>
          <w:sz w:val="24"/>
          <w:szCs w:val="24"/>
        </w:rPr>
        <w:lastRenderedPageBreak/>
        <w:t>sehingga membuat penampilannya kurang menarik. Untuk memberikan penampilan atau warna yan</w:t>
      </w:r>
      <w:r>
        <w:rPr>
          <w:rFonts w:ascii="Times New Roman" w:hAnsi="Times New Roman" w:cs="Times New Roman"/>
          <w:sz w:val="24"/>
          <w:szCs w:val="24"/>
        </w:rPr>
        <w:t>g yang lebih menarik, perlu dit</w:t>
      </w:r>
      <w:r w:rsidRPr="000F0D99">
        <w:rPr>
          <w:rFonts w:ascii="Times New Roman" w:hAnsi="Times New Roman" w:cs="Times New Roman"/>
          <w:sz w:val="24"/>
          <w:szCs w:val="24"/>
        </w:rPr>
        <w:t>ambah</w:t>
      </w:r>
      <w:r>
        <w:rPr>
          <w:rFonts w:ascii="Times New Roman" w:hAnsi="Times New Roman" w:cs="Times New Roman"/>
          <w:sz w:val="24"/>
          <w:szCs w:val="24"/>
        </w:rPr>
        <w:t>k</w:t>
      </w:r>
      <w:r w:rsidRPr="000F0D99">
        <w:rPr>
          <w:rFonts w:ascii="Times New Roman" w:hAnsi="Times New Roman" w:cs="Times New Roman"/>
          <w:sz w:val="24"/>
          <w:szCs w:val="24"/>
        </w:rPr>
        <w:t xml:space="preserve">an bahan alami untuk warna pada sirup air kelapa. Salah satu </w:t>
      </w:r>
      <w:r>
        <w:rPr>
          <w:rFonts w:ascii="Times New Roman" w:hAnsi="Times New Roman" w:cs="Times New Roman"/>
          <w:sz w:val="24"/>
          <w:szCs w:val="24"/>
        </w:rPr>
        <w:t>bahan</w:t>
      </w:r>
      <w:r w:rsidRPr="000F0D99">
        <w:rPr>
          <w:rFonts w:ascii="Times New Roman" w:hAnsi="Times New Roman" w:cs="Times New Roman"/>
          <w:sz w:val="24"/>
          <w:szCs w:val="24"/>
        </w:rPr>
        <w:t xml:space="preserve"> yang dapat digunakan </w:t>
      </w:r>
      <w:r>
        <w:rPr>
          <w:rFonts w:ascii="Times New Roman" w:hAnsi="Times New Roman" w:cs="Times New Roman"/>
          <w:sz w:val="24"/>
          <w:szCs w:val="24"/>
        </w:rPr>
        <w:t xml:space="preserve">sebagai </w:t>
      </w:r>
      <w:r w:rsidRPr="000F0D99">
        <w:rPr>
          <w:rFonts w:ascii="Times New Roman" w:hAnsi="Times New Roman" w:cs="Times New Roman"/>
          <w:sz w:val="24"/>
          <w:szCs w:val="24"/>
        </w:rPr>
        <w:t>pewarna alami adalah sari daun pandan wangi, sebagai pengganti pewarna sintetis yang sering di</w:t>
      </w:r>
      <w:r>
        <w:rPr>
          <w:rFonts w:ascii="Times New Roman" w:hAnsi="Times New Roman" w:cs="Times New Roman"/>
          <w:sz w:val="24"/>
          <w:szCs w:val="24"/>
        </w:rPr>
        <w:t>gunakan</w:t>
      </w:r>
      <w:r w:rsidRPr="000F0D99">
        <w:rPr>
          <w:rFonts w:ascii="Times New Roman" w:hAnsi="Times New Roman" w:cs="Times New Roman"/>
          <w:sz w:val="24"/>
          <w:szCs w:val="24"/>
        </w:rPr>
        <w:t xml:space="preserve"> dalam pembuatan sirup dan mengurangi efek yang ditimbulkan. </w:t>
      </w:r>
      <w:r w:rsidRPr="00597A71">
        <w:rPr>
          <w:rFonts w:ascii="Times New Roman" w:hAnsi="Times New Roman" w:cs="Times New Roman"/>
          <w:sz w:val="24"/>
          <w:szCs w:val="24"/>
        </w:rPr>
        <w:t>Selain sebagai pewarna pada sirup air kelapa, penggunaan sari daun pandan wangi diharapkan dapat menambah cita rasa serta aroma pada sirup.</w:t>
      </w:r>
      <w:r>
        <w:rPr>
          <w:rFonts w:ascii="Times New Roman" w:hAnsi="Times New Roman" w:cs="Times New Roman"/>
          <w:sz w:val="24"/>
          <w:szCs w:val="24"/>
        </w:rPr>
        <w:t xml:space="preserve"> </w:t>
      </w:r>
      <w:r w:rsidRPr="000F0D99">
        <w:rPr>
          <w:rFonts w:ascii="Times New Roman" w:hAnsi="Times New Roman" w:cs="Times New Roman"/>
          <w:sz w:val="24"/>
          <w:szCs w:val="24"/>
        </w:rPr>
        <w:t>Faktor-faktor yang menentukan mutu sirup yaitu gula, cita rasa dan aroma, endapan, kualitas bahan baku, kemasan produk, jenis dan cara pengemasan produk (Tarigan</w:t>
      </w:r>
      <w:r>
        <w:rPr>
          <w:rFonts w:ascii="Times New Roman" w:hAnsi="Times New Roman" w:cs="Times New Roman"/>
          <w:sz w:val="24"/>
          <w:szCs w:val="24"/>
        </w:rPr>
        <w:t xml:space="preserve"> </w:t>
      </w:r>
      <w:r w:rsidRPr="00D57B79">
        <w:rPr>
          <w:rFonts w:ascii="Times New Roman" w:hAnsi="Times New Roman" w:cs="Times New Roman"/>
          <w:i/>
          <w:sz w:val="24"/>
          <w:szCs w:val="24"/>
        </w:rPr>
        <w:t>et al.,</w:t>
      </w:r>
      <w:r w:rsidRPr="000F0D99">
        <w:rPr>
          <w:rFonts w:ascii="Times New Roman" w:hAnsi="Times New Roman" w:cs="Times New Roman"/>
          <w:sz w:val="24"/>
          <w:szCs w:val="24"/>
        </w:rPr>
        <w:t xml:space="preserve"> 2016)</w:t>
      </w:r>
      <w:r>
        <w:rPr>
          <w:rFonts w:ascii="Times New Roman" w:hAnsi="Times New Roman" w:cs="Times New Roman"/>
          <w:sz w:val="24"/>
          <w:szCs w:val="24"/>
        </w:rPr>
        <w:t>.</w:t>
      </w:r>
    </w:p>
    <w:p w:rsidR="00B86A3F" w:rsidRPr="000F0D99" w:rsidRDefault="00B86A3F" w:rsidP="00B86A3F">
      <w:pPr>
        <w:spacing w:after="0" w:line="360" w:lineRule="auto"/>
        <w:ind w:firstLine="720"/>
        <w:jc w:val="both"/>
        <w:rPr>
          <w:rFonts w:ascii="Times New Roman" w:hAnsi="Times New Roman" w:cs="Times New Roman"/>
          <w:sz w:val="24"/>
          <w:szCs w:val="24"/>
        </w:rPr>
      </w:pPr>
      <w:r w:rsidRPr="000F0D99">
        <w:rPr>
          <w:rFonts w:ascii="Times New Roman" w:hAnsi="Times New Roman" w:cs="Times New Roman"/>
          <w:sz w:val="24"/>
          <w:szCs w:val="24"/>
        </w:rPr>
        <w:t xml:space="preserve">Daun pandan wangi </w:t>
      </w:r>
      <w:r w:rsidRPr="000F0D99">
        <w:rPr>
          <w:rFonts w:ascii="Times New Roman" w:hAnsi="Times New Roman" w:cs="Times New Roman"/>
          <w:i/>
          <w:sz w:val="24"/>
          <w:szCs w:val="24"/>
        </w:rPr>
        <w:t>(Pandanus amaryllifolius Roxb</w:t>
      </w:r>
      <w:r w:rsidRPr="000F0D99">
        <w:rPr>
          <w:rFonts w:ascii="Times New Roman" w:hAnsi="Times New Roman" w:cs="Times New Roman"/>
          <w:sz w:val="24"/>
          <w:szCs w:val="24"/>
        </w:rPr>
        <w:t>.) adalah daun yang memiliki warna hijau alami, warna hijau ini dihasilkan oleh pig</w:t>
      </w:r>
      <w:r>
        <w:rPr>
          <w:rFonts w:ascii="Times New Roman" w:hAnsi="Times New Roman" w:cs="Times New Roman"/>
          <w:sz w:val="24"/>
          <w:szCs w:val="24"/>
        </w:rPr>
        <w:t>men yang bernama klorofil (Dali</w:t>
      </w:r>
      <w:r w:rsidRPr="000F0D99">
        <w:rPr>
          <w:rFonts w:ascii="Times New Roman" w:hAnsi="Times New Roman" w:cs="Times New Roman"/>
          <w:sz w:val="24"/>
          <w:szCs w:val="24"/>
        </w:rPr>
        <w:t>mart</w:t>
      </w:r>
      <w:r>
        <w:rPr>
          <w:rFonts w:ascii="Times New Roman" w:hAnsi="Times New Roman" w:cs="Times New Roman"/>
          <w:sz w:val="24"/>
          <w:szCs w:val="24"/>
        </w:rPr>
        <w:t>h</w:t>
      </w:r>
      <w:r w:rsidRPr="000F0D99">
        <w:rPr>
          <w:rFonts w:ascii="Times New Roman" w:hAnsi="Times New Roman" w:cs="Times New Roman"/>
          <w:sz w:val="24"/>
          <w:szCs w:val="24"/>
        </w:rPr>
        <w:t xml:space="preserve">a, 2000). </w:t>
      </w:r>
      <w:r>
        <w:rPr>
          <w:rFonts w:ascii="Times New Roman" w:hAnsi="Times New Roman" w:cs="Times New Roman"/>
          <w:sz w:val="24"/>
          <w:szCs w:val="24"/>
        </w:rPr>
        <w:t xml:space="preserve">Menurut Fauziah </w:t>
      </w:r>
      <w:r w:rsidRPr="00DE7C2D">
        <w:rPr>
          <w:rFonts w:ascii="Times New Roman" w:hAnsi="Times New Roman" w:cs="Times New Roman"/>
          <w:i/>
          <w:sz w:val="24"/>
          <w:szCs w:val="24"/>
        </w:rPr>
        <w:t>et al.,</w:t>
      </w:r>
      <w:r w:rsidRPr="000F0D99">
        <w:rPr>
          <w:rFonts w:ascii="Times New Roman" w:hAnsi="Times New Roman" w:cs="Times New Roman"/>
          <w:sz w:val="24"/>
          <w:szCs w:val="24"/>
        </w:rPr>
        <w:t xml:space="preserve"> (2016) menyatakan bahwa penambahan zat warna memiliki fungsi inderawi yang sangat penting pada produk pangan, warna produk juga akan mempengaruhi ketertarikan konsumen terhadap produk. Zat pewarna alami lebih baik digunakan dari pada pewarna sintetis karena zat pewarna alami dapat menambah nilai gizi pada makanan yang bermanfaat bagi tubuh dan tentunya lebih aman untuk dikonsumsi (Reysa, 2013). </w:t>
      </w:r>
    </w:p>
    <w:p w:rsidR="00B86A3F" w:rsidRPr="000F0D99" w:rsidRDefault="00B86A3F" w:rsidP="00B86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Tanaman daun pandan wangi</w:t>
      </w:r>
      <w:r w:rsidRPr="000F0D99">
        <w:rPr>
          <w:rFonts w:ascii="Times New Roman" w:hAnsi="Times New Roman" w:cs="Times New Roman"/>
          <w:sz w:val="24"/>
          <w:szCs w:val="24"/>
        </w:rPr>
        <w:t xml:space="preserve"> mengandung flavonoid, polifenol, saponi</w:t>
      </w:r>
      <w:r>
        <w:rPr>
          <w:rFonts w:ascii="Times New Roman" w:hAnsi="Times New Roman" w:cs="Times New Roman"/>
          <w:sz w:val="24"/>
          <w:szCs w:val="24"/>
        </w:rPr>
        <w:t>n, alkaloid dan minyak atsiri. P</w:t>
      </w:r>
      <w:r w:rsidRPr="000F0D99">
        <w:rPr>
          <w:rFonts w:ascii="Times New Roman" w:hAnsi="Times New Roman" w:cs="Times New Roman"/>
          <w:sz w:val="24"/>
          <w:szCs w:val="24"/>
        </w:rPr>
        <w:t>ada ekstrak air</w:t>
      </w:r>
      <w:r>
        <w:rPr>
          <w:rFonts w:ascii="Times New Roman" w:hAnsi="Times New Roman" w:cs="Times New Roman"/>
          <w:sz w:val="24"/>
          <w:szCs w:val="24"/>
        </w:rPr>
        <w:t xml:space="preserve"> memiliki aktivitas antidiabetik</w:t>
      </w:r>
      <w:r w:rsidRPr="000F0D99">
        <w:rPr>
          <w:rFonts w:ascii="Times New Roman" w:hAnsi="Times New Roman" w:cs="Times New Roman"/>
          <w:sz w:val="24"/>
          <w:szCs w:val="24"/>
        </w:rPr>
        <w:t>, esktrak air dan methanol sebagai antioksidan, ekstrak etanol dan methanol memiliki aktivitas antikanker dan pada ekstrak etanol dan etil asetat sebagai antibakteri (Prameswari dan Widjanarko, 2014</w:t>
      </w:r>
      <w:r w:rsidRPr="00173207">
        <w:rPr>
          <w:rFonts w:ascii="Times New Roman" w:hAnsi="Times New Roman" w:cs="Times New Roman"/>
          <w:sz w:val="24"/>
          <w:szCs w:val="24"/>
        </w:rPr>
        <w:t xml:space="preserve">). </w:t>
      </w:r>
      <w:r>
        <w:rPr>
          <w:rFonts w:ascii="Times New Roman" w:hAnsi="Times New Roman" w:cs="Times New Roman"/>
          <w:sz w:val="24"/>
          <w:szCs w:val="24"/>
        </w:rPr>
        <w:t>F</w:t>
      </w:r>
      <w:r w:rsidRPr="00173207">
        <w:rPr>
          <w:rFonts w:ascii="Times New Roman" w:hAnsi="Times New Roman" w:cs="Times New Roman"/>
          <w:sz w:val="24"/>
          <w:szCs w:val="24"/>
        </w:rPr>
        <w:t xml:space="preserve">lavonoid yang berada di dalam tubuh berfungsi sebagai antioksidan dalam tubuh. Antioksidan merupakan senyawa yang dapat menghambat oksidasi senyawa lain. </w:t>
      </w:r>
      <w:r>
        <w:rPr>
          <w:rFonts w:ascii="Times New Roman" w:hAnsi="Times New Roman" w:cs="Times New Roman"/>
          <w:sz w:val="24"/>
          <w:szCs w:val="24"/>
        </w:rPr>
        <w:t>Tubuh</w:t>
      </w:r>
      <w:r w:rsidRPr="00173207">
        <w:rPr>
          <w:rFonts w:ascii="Times New Roman" w:hAnsi="Times New Roman" w:cs="Times New Roman"/>
          <w:sz w:val="24"/>
          <w:szCs w:val="24"/>
        </w:rPr>
        <w:t xml:space="preserve"> tidak mempunyai sistem pertahanan tubuh oksidatif yang banyak maka diperlukan antioksidan eksogen. Penggunaan antioksidan sintetik dapat menimbulkan efek samping yang berba</w:t>
      </w:r>
      <w:r>
        <w:rPr>
          <w:rFonts w:ascii="Times New Roman" w:hAnsi="Times New Roman" w:cs="Times New Roman"/>
          <w:sz w:val="24"/>
          <w:szCs w:val="24"/>
        </w:rPr>
        <w:t xml:space="preserve">haya karena dapat memicu kanker (Winarsi, </w:t>
      </w:r>
      <w:r w:rsidRPr="00173207">
        <w:rPr>
          <w:rFonts w:ascii="Times New Roman" w:hAnsi="Times New Roman" w:cs="Times New Roman"/>
          <w:sz w:val="24"/>
          <w:szCs w:val="24"/>
        </w:rPr>
        <w:t>2009)</w:t>
      </w:r>
      <w:r>
        <w:rPr>
          <w:rFonts w:ascii="Times New Roman" w:hAnsi="Times New Roman" w:cs="Times New Roman"/>
          <w:sz w:val="24"/>
          <w:szCs w:val="24"/>
        </w:rPr>
        <w:t>.</w:t>
      </w:r>
    </w:p>
    <w:p w:rsidR="00B86A3F" w:rsidRPr="000F0D99" w:rsidRDefault="00B86A3F" w:rsidP="00B86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hasil penelitian Darwin (2017) pembuatan sirup air kelapa dengan </w:t>
      </w:r>
      <w:r w:rsidRPr="000F0D99">
        <w:rPr>
          <w:rFonts w:ascii="Times New Roman" w:hAnsi="Times New Roman" w:cs="Times New Roman"/>
          <w:sz w:val="24"/>
          <w:szCs w:val="24"/>
        </w:rPr>
        <w:t>penambahan ekstrak ubi jalar ungu berpengaruh terhadap viskositas, glukosa, pH, aktivitas antioksidan, warna, aroma, rasa dan kekentalan. Perlakuan terbaik dengan penambahan ekstrak ubi jalar ungu 20%.</w:t>
      </w:r>
      <w:r>
        <w:rPr>
          <w:rFonts w:ascii="Times New Roman" w:hAnsi="Times New Roman" w:cs="Times New Roman"/>
          <w:sz w:val="24"/>
          <w:szCs w:val="24"/>
        </w:rPr>
        <w:t xml:space="preserve"> Berdasarkan penelitian</w:t>
      </w:r>
      <w:r w:rsidRPr="000F0D99">
        <w:rPr>
          <w:rFonts w:ascii="Times New Roman" w:hAnsi="Times New Roman" w:cs="Times New Roman"/>
          <w:sz w:val="24"/>
          <w:szCs w:val="24"/>
        </w:rPr>
        <w:t xml:space="preserve"> Hernanda (2018) </w:t>
      </w:r>
      <w:r w:rsidRPr="000F0D99">
        <w:rPr>
          <w:rFonts w:ascii="Times New Roman" w:hAnsi="Times New Roman" w:cs="Times New Roman"/>
          <w:sz w:val="24"/>
          <w:szCs w:val="24"/>
        </w:rPr>
        <w:lastRenderedPageBreak/>
        <w:t>perbandingan sari bengkuang dan sari daun pandan</w:t>
      </w:r>
      <w:r>
        <w:rPr>
          <w:rFonts w:ascii="Times New Roman" w:hAnsi="Times New Roman" w:cs="Times New Roman"/>
          <w:sz w:val="24"/>
          <w:szCs w:val="24"/>
        </w:rPr>
        <w:t xml:space="preserve"> pada pembuatan sirup</w:t>
      </w:r>
      <w:r w:rsidRPr="000F0D99">
        <w:rPr>
          <w:rFonts w:ascii="Times New Roman" w:hAnsi="Times New Roman" w:cs="Times New Roman"/>
          <w:sz w:val="24"/>
          <w:szCs w:val="24"/>
        </w:rPr>
        <w:t xml:space="preserve"> berpengaruh terhadap kadar sukrosa, viskositas, warna</w:t>
      </w:r>
      <w:r>
        <w:rPr>
          <w:rFonts w:ascii="Times New Roman" w:hAnsi="Times New Roman" w:cs="Times New Roman"/>
          <w:sz w:val="24"/>
          <w:szCs w:val="24"/>
        </w:rPr>
        <w:t xml:space="preserve"> dan</w:t>
      </w:r>
      <w:r w:rsidRPr="000F0D99">
        <w:rPr>
          <w:rFonts w:ascii="Times New Roman" w:hAnsi="Times New Roman" w:cs="Times New Roman"/>
          <w:sz w:val="24"/>
          <w:szCs w:val="24"/>
        </w:rPr>
        <w:t xml:space="preserve"> aroma. Perlakuan terbaik pembuatan sirup dengan penambahan sari bengkuang 80% dan sari daun pandan 20%. </w:t>
      </w:r>
    </w:p>
    <w:p w:rsidR="00B86A3F" w:rsidRPr="00DF4217" w:rsidRDefault="00B86A3F" w:rsidP="00B86A3F">
      <w:pPr>
        <w:spacing w:line="360" w:lineRule="auto"/>
        <w:ind w:firstLine="720"/>
        <w:jc w:val="both"/>
        <w:rPr>
          <w:rFonts w:ascii="Times New Roman" w:hAnsi="Times New Roman" w:cs="Times New Roman"/>
          <w:b/>
          <w:sz w:val="24"/>
          <w:szCs w:val="24"/>
        </w:rPr>
      </w:pPr>
      <w:r w:rsidRPr="000F0D99">
        <w:rPr>
          <w:rFonts w:ascii="Times New Roman" w:hAnsi="Times New Roman" w:cs="Times New Roman"/>
          <w:sz w:val="24"/>
          <w:szCs w:val="24"/>
        </w:rPr>
        <w:t>Pen</w:t>
      </w:r>
      <w:r>
        <w:rPr>
          <w:rFonts w:ascii="Times New Roman" w:hAnsi="Times New Roman" w:cs="Times New Roman"/>
          <w:sz w:val="24"/>
          <w:szCs w:val="24"/>
        </w:rPr>
        <w:t xml:space="preserve">ggunaan </w:t>
      </w:r>
      <w:r w:rsidRPr="000F0D99">
        <w:rPr>
          <w:rFonts w:ascii="Times New Roman" w:hAnsi="Times New Roman" w:cs="Times New Roman"/>
          <w:sz w:val="24"/>
          <w:szCs w:val="24"/>
        </w:rPr>
        <w:t xml:space="preserve">sari daun pandan wangi </w:t>
      </w:r>
      <w:r>
        <w:rPr>
          <w:rFonts w:ascii="Times New Roman" w:hAnsi="Times New Roman" w:cs="Times New Roman"/>
          <w:sz w:val="24"/>
          <w:szCs w:val="24"/>
        </w:rPr>
        <w:t>selain sebagai pewarna alami, diharapkan dapat menambah cita rasa serta aroma pada sirup air kelapa.</w:t>
      </w:r>
      <w:r w:rsidRPr="000F0D99">
        <w:rPr>
          <w:rFonts w:ascii="Times New Roman" w:hAnsi="Times New Roman" w:cs="Times New Roman"/>
          <w:sz w:val="24"/>
          <w:szCs w:val="24"/>
        </w:rPr>
        <w:t xml:space="preserve"> Oleh karena itu perlu diberikan perlakuan </w:t>
      </w:r>
      <w:r>
        <w:rPr>
          <w:rFonts w:ascii="Times New Roman" w:hAnsi="Times New Roman" w:cs="Times New Roman"/>
          <w:sz w:val="24"/>
          <w:szCs w:val="24"/>
        </w:rPr>
        <w:t>perbandingan</w:t>
      </w:r>
      <w:r w:rsidRPr="000F0D99">
        <w:rPr>
          <w:rFonts w:ascii="Times New Roman" w:hAnsi="Times New Roman" w:cs="Times New Roman"/>
          <w:sz w:val="24"/>
          <w:szCs w:val="24"/>
        </w:rPr>
        <w:t xml:space="preserve"> </w:t>
      </w:r>
      <w:r>
        <w:rPr>
          <w:rFonts w:ascii="Times New Roman" w:hAnsi="Times New Roman" w:cs="Times New Roman"/>
          <w:sz w:val="24"/>
          <w:szCs w:val="24"/>
        </w:rPr>
        <w:t xml:space="preserve">air kelapa tua dan </w:t>
      </w:r>
      <w:r w:rsidRPr="000F0D99">
        <w:rPr>
          <w:rFonts w:ascii="Times New Roman" w:hAnsi="Times New Roman" w:cs="Times New Roman"/>
          <w:sz w:val="24"/>
          <w:szCs w:val="24"/>
        </w:rPr>
        <w:t xml:space="preserve">sari daun pandan wangi untuk mengetahui </w:t>
      </w:r>
      <w:r>
        <w:rPr>
          <w:rFonts w:ascii="Times New Roman" w:hAnsi="Times New Roman" w:cs="Times New Roman"/>
          <w:sz w:val="24"/>
          <w:szCs w:val="24"/>
        </w:rPr>
        <w:t>perbandingan</w:t>
      </w:r>
      <w:r w:rsidRPr="000F0D99">
        <w:rPr>
          <w:rFonts w:ascii="Times New Roman" w:hAnsi="Times New Roman" w:cs="Times New Roman"/>
          <w:sz w:val="24"/>
          <w:szCs w:val="24"/>
        </w:rPr>
        <w:t xml:space="preserve"> yang tepat sehingga diperoleh kualitas sirup yang baik dan dapat diterima konsumen. Berdasarkan uraian diatas, dilakukan penelitian berjudul “</w:t>
      </w:r>
      <w:r w:rsidRPr="00DF4217">
        <w:rPr>
          <w:rFonts w:ascii="Times New Roman" w:hAnsi="Times New Roman" w:cs="Times New Roman"/>
          <w:b/>
          <w:sz w:val="24"/>
          <w:szCs w:val="28"/>
        </w:rPr>
        <w:t>Pengaruh Perbandingan Air Kelapa Tua dan Sari Daun Pandan Wangi (</w:t>
      </w:r>
      <w:r w:rsidRPr="00DF4217">
        <w:rPr>
          <w:rFonts w:ascii="Times New Roman" w:hAnsi="Times New Roman" w:cs="Times New Roman"/>
          <w:b/>
          <w:i/>
          <w:sz w:val="24"/>
          <w:szCs w:val="28"/>
        </w:rPr>
        <w:t xml:space="preserve">Pandanus amaryllifolius Roxb.) </w:t>
      </w:r>
      <w:r>
        <w:rPr>
          <w:rFonts w:ascii="Times New Roman" w:hAnsi="Times New Roman" w:cs="Times New Roman"/>
          <w:b/>
          <w:sz w:val="24"/>
          <w:szCs w:val="28"/>
        </w:rPr>
        <w:t>Terhadap</w:t>
      </w:r>
      <w:r w:rsidRPr="00DF4217">
        <w:rPr>
          <w:rFonts w:ascii="Times New Roman" w:hAnsi="Times New Roman" w:cs="Times New Roman"/>
          <w:b/>
          <w:sz w:val="24"/>
          <w:szCs w:val="28"/>
        </w:rPr>
        <w:t xml:space="preserve"> Sirup</w:t>
      </w:r>
      <w:r>
        <w:rPr>
          <w:rFonts w:ascii="Times New Roman" w:hAnsi="Times New Roman" w:cs="Times New Roman"/>
          <w:b/>
          <w:sz w:val="24"/>
          <w:szCs w:val="28"/>
        </w:rPr>
        <w:t xml:space="preserve"> Yang Dihasilkan</w:t>
      </w:r>
      <w:r w:rsidRPr="00DF4217">
        <w:rPr>
          <w:rFonts w:ascii="Times New Roman" w:hAnsi="Times New Roman" w:cs="Times New Roman"/>
          <w:b/>
          <w:sz w:val="24"/>
          <w:szCs w:val="24"/>
        </w:rPr>
        <w:t>”</w:t>
      </w:r>
      <w:r>
        <w:rPr>
          <w:rFonts w:ascii="Times New Roman" w:hAnsi="Times New Roman" w:cs="Times New Roman"/>
          <w:b/>
          <w:sz w:val="24"/>
          <w:szCs w:val="24"/>
        </w:rPr>
        <w:t>.</w:t>
      </w:r>
    </w:p>
    <w:p w:rsidR="00B86A3F" w:rsidRPr="000F0D99" w:rsidRDefault="00B86A3F" w:rsidP="00B86A3F">
      <w:pPr>
        <w:pStyle w:val="Heading2"/>
        <w:spacing w:before="0" w:line="360" w:lineRule="auto"/>
        <w:jc w:val="both"/>
        <w:rPr>
          <w:rFonts w:ascii="Times New Roman" w:hAnsi="Times New Roman" w:cs="Times New Roman"/>
          <w:b/>
          <w:color w:val="auto"/>
          <w:sz w:val="24"/>
          <w:szCs w:val="24"/>
        </w:rPr>
      </w:pPr>
      <w:bookmarkStart w:id="4" w:name="_Toc83903909"/>
      <w:bookmarkStart w:id="5" w:name="_Toc83905465"/>
      <w:bookmarkStart w:id="6" w:name="_Toc110410187"/>
      <w:r w:rsidRPr="00DF4217">
        <w:rPr>
          <w:rFonts w:ascii="Times New Roman" w:hAnsi="Times New Roman" w:cs="Times New Roman"/>
          <w:b/>
          <w:color w:val="auto"/>
          <w:sz w:val="24"/>
          <w:szCs w:val="24"/>
        </w:rPr>
        <w:t>1.2 Tujuan Penelitian</w:t>
      </w:r>
      <w:bookmarkEnd w:id="4"/>
      <w:bookmarkEnd w:id="5"/>
      <w:bookmarkEnd w:id="6"/>
    </w:p>
    <w:p w:rsidR="00B86A3F" w:rsidRPr="000F0D99" w:rsidRDefault="00B86A3F" w:rsidP="00B86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0D99">
        <w:rPr>
          <w:rFonts w:ascii="Times New Roman" w:hAnsi="Times New Roman" w:cs="Times New Roman"/>
          <w:sz w:val="24"/>
          <w:szCs w:val="24"/>
        </w:rPr>
        <w:t>Adapun tujuan penelitian ini adalah:</w:t>
      </w:r>
    </w:p>
    <w:p w:rsidR="00B86A3F" w:rsidRPr="000F0D99" w:rsidRDefault="00B86A3F" w:rsidP="00B86A3F">
      <w:pPr>
        <w:pStyle w:val="ListParagraph"/>
        <w:numPr>
          <w:ilvl w:val="0"/>
          <w:numId w:val="1"/>
        </w:numPr>
        <w:spacing w:after="0" w:line="360" w:lineRule="auto"/>
        <w:jc w:val="both"/>
        <w:rPr>
          <w:rFonts w:ascii="Times New Roman" w:hAnsi="Times New Roman" w:cs="Times New Roman"/>
          <w:sz w:val="24"/>
          <w:szCs w:val="24"/>
        </w:rPr>
      </w:pPr>
      <w:r w:rsidRPr="000F0D99">
        <w:rPr>
          <w:rFonts w:ascii="Times New Roman" w:hAnsi="Times New Roman" w:cs="Times New Roman"/>
          <w:sz w:val="24"/>
          <w:szCs w:val="24"/>
        </w:rPr>
        <w:t>Untuk mengetahui pengaruh pe</w:t>
      </w:r>
      <w:r>
        <w:rPr>
          <w:rFonts w:ascii="Times New Roman" w:hAnsi="Times New Roman" w:cs="Times New Roman"/>
          <w:sz w:val="24"/>
          <w:szCs w:val="24"/>
        </w:rPr>
        <w:t>rbandingan air kelapa tua dan</w:t>
      </w:r>
      <w:r w:rsidRPr="000F0D99">
        <w:rPr>
          <w:rFonts w:ascii="Times New Roman" w:hAnsi="Times New Roman" w:cs="Times New Roman"/>
          <w:sz w:val="24"/>
          <w:szCs w:val="24"/>
        </w:rPr>
        <w:t xml:space="preserve"> sari daun pandan wangi terhadap </w:t>
      </w:r>
      <w:r>
        <w:rPr>
          <w:rFonts w:ascii="Times New Roman" w:hAnsi="Times New Roman" w:cs="Times New Roman"/>
          <w:sz w:val="24"/>
          <w:szCs w:val="24"/>
        </w:rPr>
        <w:t>sirup yang dihasilkan.</w:t>
      </w:r>
    </w:p>
    <w:p w:rsidR="00B86A3F" w:rsidRPr="00181A36" w:rsidRDefault="00B86A3F" w:rsidP="00B86A3F">
      <w:pPr>
        <w:pStyle w:val="ListParagraph"/>
        <w:numPr>
          <w:ilvl w:val="0"/>
          <w:numId w:val="1"/>
        </w:numPr>
        <w:spacing w:line="360" w:lineRule="auto"/>
        <w:jc w:val="both"/>
        <w:rPr>
          <w:rFonts w:ascii="Times New Roman" w:hAnsi="Times New Roman" w:cs="Times New Roman"/>
          <w:sz w:val="24"/>
          <w:szCs w:val="24"/>
        </w:rPr>
      </w:pPr>
      <w:r w:rsidRPr="000F0D99">
        <w:rPr>
          <w:rFonts w:ascii="Times New Roman" w:hAnsi="Times New Roman" w:cs="Times New Roman"/>
          <w:sz w:val="24"/>
          <w:szCs w:val="24"/>
        </w:rPr>
        <w:t xml:space="preserve">Untuk mengetahui </w:t>
      </w:r>
      <w:r>
        <w:rPr>
          <w:rFonts w:ascii="Times New Roman" w:hAnsi="Times New Roman" w:cs="Times New Roman"/>
          <w:sz w:val="24"/>
          <w:szCs w:val="24"/>
        </w:rPr>
        <w:t>perbandingan</w:t>
      </w:r>
      <w:r w:rsidRPr="000F0D99">
        <w:rPr>
          <w:rFonts w:ascii="Times New Roman" w:hAnsi="Times New Roman" w:cs="Times New Roman"/>
          <w:sz w:val="24"/>
          <w:szCs w:val="24"/>
        </w:rPr>
        <w:t xml:space="preserve"> terbaik </w:t>
      </w:r>
      <w:r>
        <w:rPr>
          <w:rFonts w:ascii="Times New Roman" w:hAnsi="Times New Roman" w:cs="Times New Roman"/>
          <w:sz w:val="24"/>
          <w:szCs w:val="24"/>
        </w:rPr>
        <w:t>dari air kelapa tua dan sari daun pandan wangi terhadap sirup yang dihasilkan.</w:t>
      </w:r>
    </w:p>
    <w:p w:rsidR="00B86A3F" w:rsidRPr="000F0D99" w:rsidRDefault="00B86A3F" w:rsidP="00B86A3F">
      <w:pPr>
        <w:pStyle w:val="Heading2"/>
        <w:spacing w:before="0" w:line="360" w:lineRule="auto"/>
        <w:jc w:val="both"/>
        <w:rPr>
          <w:rFonts w:ascii="Times New Roman" w:hAnsi="Times New Roman" w:cs="Times New Roman"/>
          <w:b/>
          <w:sz w:val="24"/>
          <w:szCs w:val="24"/>
        </w:rPr>
      </w:pPr>
      <w:bookmarkStart w:id="7" w:name="_Toc83903911"/>
      <w:bookmarkStart w:id="8" w:name="_Toc83905467"/>
      <w:bookmarkStart w:id="9" w:name="_Toc110410188"/>
      <w:r w:rsidRPr="00DF4217">
        <w:rPr>
          <w:rFonts w:ascii="Times New Roman" w:hAnsi="Times New Roman" w:cs="Times New Roman"/>
          <w:b/>
          <w:color w:val="auto"/>
          <w:sz w:val="24"/>
          <w:szCs w:val="24"/>
        </w:rPr>
        <w:t>1.3 Manfaat Penelitian</w:t>
      </w:r>
      <w:bookmarkEnd w:id="7"/>
      <w:bookmarkEnd w:id="8"/>
      <w:bookmarkEnd w:id="9"/>
    </w:p>
    <w:p w:rsidR="00B86A3F" w:rsidRPr="005B246A" w:rsidRDefault="00B86A3F" w:rsidP="00B86A3F">
      <w:pPr>
        <w:spacing w:line="360" w:lineRule="auto"/>
        <w:ind w:firstLine="720"/>
        <w:jc w:val="both"/>
        <w:rPr>
          <w:rFonts w:ascii="Times New Roman" w:hAnsi="Times New Roman" w:cs="Times New Roman"/>
          <w:sz w:val="24"/>
          <w:szCs w:val="24"/>
        </w:rPr>
      </w:pPr>
      <w:r w:rsidRPr="000F0D99">
        <w:rPr>
          <w:rFonts w:ascii="Times New Roman" w:hAnsi="Times New Roman" w:cs="Times New Roman"/>
          <w:sz w:val="24"/>
          <w:szCs w:val="24"/>
        </w:rPr>
        <w:t xml:space="preserve">Hasil penelitian ini diharapkan dapat memberikan informasi mengenai pengaruh </w:t>
      </w:r>
      <w:r>
        <w:rPr>
          <w:rFonts w:ascii="Times New Roman" w:hAnsi="Times New Roman" w:cs="Times New Roman"/>
          <w:sz w:val="24"/>
          <w:szCs w:val="24"/>
        </w:rPr>
        <w:t>perbandingan air kelapa tua dan</w:t>
      </w:r>
      <w:r w:rsidRPr="000F0D99">
        <w:rPr>
          <w:rFonts w:ascii="Times New Roman" w:hAnsi="Times New Roman" w:cs="Times New Roman"/>
          <w:sz w:val="24"/>
          <w:szCs w:val="24"/>
        </w:rPr>
        <w:t xml:space="preserve"> sari daun pandan wangi </w:t>
      </w:r>
      <w:r>
        <w:rPr>
          <w:rFonts w:ascii="Times New Roman" w:hAnsi="Times New Roman" w:cs="Times New Roman"/>
          <w:sz w:val="24"/>
          <w:szCs w:val="24"/>
        </w:rPr>
        <w:t xml:space="preserve">terhadap sirup yang dihasilkan serta </w:t>
      </w:r>
      <w:r w:rsidRPr="000F0D99">
        <w:rPr>
          <w:rFonts w:ascii="Times New Roman" w:hAnsi="Times New Roman" w:cs="Times New Roman"/>
          <w:sz w:val="24"/>
          <w:szCs w:val="24"/>
        </w:rPr>
        <w:t>dapat dimanfaatkan sebagai minuman fungsional.</w:t>
      </w:r>
      <w:bookmarkStart w:id="10" w:name="_Toc83903910"/>
      <w:bookmarkStart w:id="11" w:name="_Toc83905466"/>
    </w:p>
    <w:p w:rsidR="00B86A3F" w:rsidRPr="000F0D99" w:rsidRDefault="00B86A3F" w:rsidP="00B86A3F">
      <w:pPr>
        <w:pStyle w:val="Heading2"/>
        <w:spacing w:line="360" w:lineRule="auto"/>
        <w:jc w:val="both"/>
        <w:rPr>
          <w:rFonts w:ascii="Times New Roman" w:hAnsi="Times New Roman" w:cs="Times New Roman"/>
          <w:b/>
          <w:color w:val="auto"/>
          <w:sz w:val="24"/>
          <w:szCs w:val="24"/>
        </w:rPr>
      </w:pPr>
      <w:bookmarkStart w:id="12" w:name="_Toc110410189"/>
      <w:r w:rsidRPr="00DF4217">
        <w:rPr>
          <w:rFonts w:ascii="Times New Roman" w:hAnsi="Times New Roman" w:cs="Times New Roman"/>
          <w:b/>
          <w:color w:val="auto"/>
          <w:sz w:val="24"/>
          <w:szCs w:val="24"/>
        </w:rPr>
        <w:t>1.4 Hipotesis</w:t>
      </w:r>
      <w:bookmarkEnd w:id="10"/>
      <w:bookmarkEnd w:id="11"/>
      <w:r w:rsidRPr="00DF4217">
        <w:rPr>
          <w:rFonts w:ascii="Times New Roman" w:hAnsi="Times New Roman" w:cs="Times New Roman"/>
          <w:b/>
          <w:color w:val="auto"/>
          <w:sz w:val="24"/>
          <w:szCs w:val="24"/>
        </w:rPr>
        <w:t xml:space="preserve"> Penelitian</w:t>
      </w:r>
      <w:bookmarkEnd w:id="12"/>
    </w:p>
    <w:p w:rsidR="00B86A3F" w:rsidRPr="000F0D99" w:rsidRDefault="00B86A3F" w:rsidP="00B86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F0D99">
        <w:rPr>
          <w:rFonts w:ascii="Times New Roman" w:hAnsi="Times New Roman" w:cs="Times New Roman"/>
          <w:sz w:val="24"/>
          <w:szCs w:val="24"/>
        </w:rPr>
        <w:t>Berdasarkan kerangka pemikiran diatas, maka dapat ditarik hipotesis dalam penelitian ini adalah:</w:t>
      </w:r>
    </w:p>
    <w:p w:rsidR="00B86A3F" w:rsidRDefault="00B86A3F" w:rsidP="00B86A3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Perbandingan air kelapa tua dan</w:t>
      </w:r>
      <w:r w:rsidRPr="000F0D99">
        <w:rPr>
          <w:rFonts w:ascii="Times New Roman" w:hAnsi="Times New Roman" w:cs="Times New Roman"/>
          <w:sz w:val="24"/>
          <w:szCs w:val="24"/>
        </w:rPr>
        <w:t xml:space="preserve"> sari daun pandan wangi berpengar</w:t>
      </w:r>
      <w:r>
        <w:rPr>
          <w:rFonts w:ascii="Times New Roman" w:hAnsi="Times New Roman" w:cs="Times New Roman"/>
          <w:sz w:val="24"/>
          <w:szCs w:val="24"/>
        </w:rPr>
        <w:t>uh terhadap sirup yang dihasilkan.</w:t>
      </w:r>
    </w:p>
    <w:p w:rsidR="00D3310A" w:rsidRPr="00B86A3F" w:rsidRDefault="00B86A3F" w:rsidP="00B86A3F">
      <w:pPr>
        <w:pStyle w:val="ListParagraph"/>
        <w:numPr>
          <w:ilvl w:val="0"/>
          <w:numId w:val="2"/>
        </w:numPr>
        <w:spacing w:after="0" w:line="360" w:lineRule="auto"/>
        <w:jc w:val="both"/>
        <w:rPr>
          <w:rFonts w:ascii="Times New Roman" w:hAnsi="Times New Roman" w:cs="Times New Roman"/>
          <w:sz w:val="24"/>
          <w:szCs w:val="24"/>
        </w:rPr>
      </w:pPr>
      <w:bookmarkStart w:id="13" w:name="_GoBack"/>
      <w:bookmarkEnd w:id="13"/>
      <w:r w:rsidRPr="00B86A3F">
        <w:rPr>
          <w:rFonts w:ascii="Times New Roman" w:hAnsi="Times New Roman" w:cs="Times New Roman"/>
          <w:sz w:val="24"/>
          <w:szCs w:val="24"/>
        </w:rPr>
        <w:t>Terdapat perbandingan terbaik dari perbandingan air kelapa tua dan sari daun pandan wangi pada sirup yang dihasilkan.</w:t>
      </w:r>
    </w:p>
    <w:sectPr w:rsidR="00D3310A" w:rsidRPr="00B86A3F" w:rsidSect="00B86A3F">
      <w:footerReference w:type="default" r:id="rId7"/>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6E3" w:rsidRDefault="007376E3" w:rsidP="00B86A3F">
      <w:pPr>
        <w:spacing w:after="0" w:line="240" w:lineRule="auto"/>
      </w:pPr>
      <w:r>
        <w:separator/>
      </w:r>
    </w:p>
  </w:endnote>
  <w:endnote w:type="continuationSeparator" w:id="0">
    <w:p w:rsidR="007376E3" w:rsidRDefault="007376E3" w:rsidP="00B8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73103"/>
      <w:docPartObj>
        <w:docPartGallery w:val="Page Numbers (Bottom of Page)"/>
        <w:docPartUnique/>
      </w:docPartObj>
    </w:sdtPr>
    <w:sdtEndPr>
      <w:rPr>
        <w:noProof/>
      </w:rPr>
    </w:sdtEndPr>
    <w:sdtContent>
      <w:p w:rsidR="00B86A3F" w:rsidRDefault="00B86A3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86A3F" w:rsidRDefault="00B86A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6E3" w:rsidRDefault="007376E3" w:rsidP="00B86A3F">
      <w:pPr>
        <w:spacing w:after="0" w:line="240" w:lineRule="auto"/>
      </w:pPr>
      <w:r>
        <w:separator/>
      </w:r>
    </w:p>
  </w:footnote>
  <w:footnote w:type="continuationSeparator" w:id="0">
    <w:p w:rsidR="007376E3" w:rsidRDefault="007376E3" w:rsidP="00B86A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D09CA"/>
    <w:multiLevelType w:val="hybridMultilevel"/>
    <w:tmpl w:val="91E8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E6FAB"/>
    <w:multiLevelType w:val="hybridMultilevel"/>
    <w:tmpl w:val="89D0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3F"/>
    <w:rsid w:val="007376E3"/>
    <w:rsid w:val="00B86A3F"/>
    <w:rsid w:val="00D3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CFB6"/>
  <w15:chartTrackingRefBased/>
  <w15:docId w15:val="{F69C534D-DA83-4FC3-8C4A-36D9FB4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A3F"/>
  </w:style>
  <w:style w:type="paragraph" w:styleId="Heading1">
    <w:name w:val="heading 1"/>
    <w:basedOn w:val="Normal"/>
    <w:next w:val="Normal"/>
    <w:link w:val="Heading1Char"/>
    <w:uiPriority w:val="9"/>
    <w:qFormat/>
    <w:rsid w:val="00B86A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6A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A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6A3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86A3F"/>
    <w:pPr>
      <w:ind w:left="720"/>
      <w:contextualSpacing/>
    </w:pPr>
  </w:style>
  <w:style w:type="paragraph" w:styleId="Header">
    <w:name w:val="header"/>
    <w:basedOn w:val="Normal"/>
    <w:link w:val="HeaderChar"/>
    <w:uiPriority w:val="99"/>
    <w:unhideWhenUsed/>
    <w:rsid w:val="00B86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3F"/>
  </w:style>
  <w:style w:type="paragraph" w:styleId="Footer">
    <w:name w:val="footer"/>
    <w:basedOn w:val="Normal"/>
    <w:link w:val="FooterChar"/>
    <w:uiPriority w:val="99"/>
    <w:unhideWhenUsed/>
    <w:rsid w:val="00B86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Fadillah</dc:creator>
  <cp:keywords/>
  <dc:description/>
  <cp:lastModifiedBy>Siti Fadillah</cp:lastModifiedBy>
  <cp:revision>1</cp:revision>
  <dcterms:created xsi:type="dcterms:W3CDTF">2022-09-02T14:19:00Z</dcterms:created>
  <dcterms:modified xsi:type="dcterms:W3CDTF">2022-09-02T14:21:00Z</dcterms:modified>
</cp:coreProperties>
</file>