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A7" w:rsidRPr="00DB7883" w:rsidRDefault="004368A7" w:rsidP="004368A7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0" w:name="_Toc110410224"/>
      <w:r w:rsidRPr="00DB7883">
        <w:rPr>
          <w:rFonts w:ascii="Times New Roman" w:hAnsi="Times New Roman" w:cs="Times New Roman"/>
          <w:b/>
          <w:color w:val="auto"/>
          <w:sz w:val="24"/>
        </w:rPr>
        <w:t>BAB V. KESIMPULAN DAN SARAN</w:t>
      </w:r>
      <w:bookmarkEnd w:id="0"/>
    </w:p>
    <w:p w:rsidR="004368A7" w:rsidRPr="004C358A" w:rsidRDefault="004368A7" w:rsidP="004368A7">
      <w:pPr>
        <w:pStyle w:val="Heading2"/>
        <w:spacing w:line="360" w:lineRule="auto"/>
        <w:rPr>
          <w:rFonts w:ascii="Times New Roman" w:hAnsi="Times New Roman" w:cs="Times New Roman"/>
          <w:b/>
          <w:color w:val="auto"/>
          <w:sz w:val="24"/>
        </w:rPr>
      </w:pPr>
      <w:bookmarkStart w:id="1" w:name="_Toc110410225"/>
      <w:r w:rsidRPr="004C358A">
        <w:rPr>
          <w:rFonts w:ascii="Times New Roman" w:hAnsi="Times New Roman" w:cs="Times New Roman"/>
          <w:b/>
          <w:color w:val="auto"/>
          <w:sz w:val="24"/>
        </w:rPr>
        <w:t xml:space="preserve">5.1 </w:t>
      </w:r>
      <w:proofErr w:type="spellStart"/>
      <w:r w:rsidRPr="004C358A">
        <w:rPr>
          <w:rFonts w:ascii="Times New Roman" w:hAnsi="Times New Roman" w:cs="Times New Roman"/>
          <w:b/>
          <w:color w:val="auto"/>
          <w:sz w:val="24"/>
        </w:rPr>
        <w:t>Kesimpulan</w:t>
      </w:r>
      <w:bookmarkEnd w:id="1"/>
      <w:proofErr w:type="spellEnd"/>
    </w:p>
    <w:p w:rsidR="004368A7" w:rsidRDefault="004368A7" w:rsidP="004368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disimpulkan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4368A7" w:rsidRDefault="004368A7" w:rsidP="004368A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</w:rPr>
        <w:t>kelapa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sari </w:t>
      </w:r>
      <w:proofErr w:type="spellStart"/>
      <w:r>
        <w:rPr>
          <w:rFonts w:ascii="Times New Roman" w:hAnsi="Times New Roman" w:cs="Times New Roman"/>
          <w:sz w:val="24"/>
        </w:rPr>
        <w:t>daun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sirup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fisik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derajat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L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b, </w:t>
      </w:r>
      <w:proofErr w:type="spellStart"/>
      <w:r>
        <w:rPr>
          <w:rFonts w:ascii="Times New Roman" w:hAnsi="Times New Roman" w:cs="Times New Roman"/>
          <w:sz w:val="24"/>
        </w:rPr>
        <w:t>stabilitas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viskositas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kimia</w:t>
      </w:r>
      <w:proofErr w:type="spellEnd"/>
      <w:r>
        <w:rPr>
          <w:rFonts w:ascii="Times New Roman" w:hAnsi="Times New Roman" w:cs="Times New Roman"/>
          <w:sz w:val="24"/>
        </w:rPr>
        <w:t xml:space="preserve"> (total </w:t>
      </w:r>
      <w:proofErr w:type="spellStart"/>
      <w:r>
        <w:rPr>
          <w:rFonts w:ascii="Times New Roman" w:hAnsi="Times New Roman" w:cs="Times New Roman"/>
          <w:sz w:val="24"/>
        </w:rPr>
        <w:t>padatan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terlarut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antioksidan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pH)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organoleptik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hedonik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flavor, </w:t>
      </w:r>
      <w:proofErr w:type="spellStart"/>
      <w:r>
        <w:rPr>
          <w:rFonts w:ascii="Times New Roman" w:hAnsi="Times New Roman" w:cs="Times New Roman"/>
          <w:sz w:val="24"/>
        </w:rPr>
        <w:t>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hedonik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penerimaan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keseluruhan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jamak</w:t>
      </w:r>
      <w:proofErr w:type="spellEnd"/>
      <w:r>
        <w:rPr>
          <w:rFonts w:ascii="Times New Roman" w:hAnsi="Times New Roman" w:cs="Times New Roman"/>
          <w:sz w:val="24"/>
        </w:rPr>
        <w:t xml:space="preserve"> rasa), </w:t>
      </w:r>
      <w:proofErr w:type="spellStart"/>
      <w:r>
        <w:rPr>
          <w:rFonts w:ascii="Times New Roman" w:hAnsi="Times New Roman" w:cs="Times New Roman"/>
          <w:sz w:val="24"/>
        </w:rPr>
        <w:t>namun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fisik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derajat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a)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organoleptik</w:t>
      </w:r>
      <w:proofErr w:type="spellEnd"/>
      <w:r>
        <w:rPr>
          <w:rFonts w:ascii="Times New Roman" w:hAnsi="Times New Roman" w:cs="Times New Roman"/>
          <w:sz w:val="24"/>
        </w:rPr>
        <w:t xml:space="preserve"> (rasa </w:t>
      </w:r>
      <w:proofErr w:type="spellStart"/>
      <w:r>
        <w:rPr>
          <w:rFonts w:ascii="Times New Roman" w:hAnsi="Times New Roman" w:cs="Times New Roman"/>
          <w:sz w:val="24"/>
        </w:rPr>
        <w:t>manis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:rsidR="004368A7" w:rsidRPr="001A73D6" w:rsidRDefault="004368A7" w:rsidP="004368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</w:rPr>
        <w:t>kelapa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sari </w:t>
      </w:r>
      <w:proofErr w:type="spellStart"/>
      <w:r>
        <w:rPr>
          <w:rFonts w:ascii="Times New Roman" w:hAnsi="Times New Roman" w:cs="Times New Roman"/>
          <w:sz w:val="24"/>
        </w:rPr>
        <w:t>daun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80% air </w:t>
      </w:r>
      <w:proofErr w:type="spellStart"/>
      <w:r>
        <w:rPr>
          <w:rFonts w:ascii="Times New Roman" w:hAnsi="Times New Roman" w:cs="Times New Roman"/>
          <w:sz w:val="24"/>
        </w:rPr>
        <w:t>kelapa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 xml:space="preserve"> : 20% sari </w:t>
      </w:r>
      <w:proofErr w:type="spellStart"/>
      <w:r>
        <w:rPr>
          <w:rFonts w:ascii="Times New Roman" w:hAnsi="Times New Roman" w:cs="Times New Roman"/>
          <w:sz w:val="24"/>
        </w:rPr>
        <w:t>daun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wangi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L 73,75,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a -3,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b 49,75, </w:t>
      </w:r>
      <w:proofErr w:type="spellStart"/>
      <w:r>
        <w:rPr>
          <w:rFonts w:ascii="Times New Roman" w:hAnsi="Times New Roman" w:cs="Times New Roman"/>
          <w:sz w:val="24"/>
        </w:rPr>
        <w:t>Viskositas</w:t>
      </w:r>
      <w:proofErr w:type="spellEnd"/>
      <w:r>
        <w:rPr>
          <w:rFonts w:ascii="Times New Roman" w:hAnsi="Times New Roman" w:cs="Times New Roman"/>
          <w:sz w:val="24"/>
        </w:rPr>
        <w:t xml:space="preserve"> 61,39 </w:t>
      </w:r>
      <w:proofErr w:type="spellStart"/>
      <w:r>
        <w:rPr>
          <w:rFonts w:ascii="Times New Roman" w:hAnsi="Times New Roman" w:cs="Times New Roman"/>
          <w:sz w:val="24"/>
        </w:rPr>
        <w:t>mPa.s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stabilitas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ke-3,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ke-6,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ke-9,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ke-12 </w:t>
      </w:r>
      <w:proofErr w:type="spellStart"/>
      <w:r>
        <w:rPr>
          <w:rFonts w:ascii="Times New Roman" w:hAnsi="Times New Roman" w:cs="Times New Roman"/>
          <w:sz w:val="24"/>
        </w:rPr>
        <w:t>berturut-turut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3,76, 4,05, 4,66,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6,63. </w:t>
      </w:r>
      <w:proofErr w:type="spellStart"/>
      <w:r>
        <w:rPr>
          <w:rFonts w:ascii="Times New Roman" w:hAnsi="Times New Roman" w:cs="Times New Roman"/>
          <w:sz w:val="24"/>
        </w:rPr>
        <w:t>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TPT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58,70</w:t>
      </w:r>
      <w:r w:rsidRPr="0075717B">
        <w:rPr>
          <w:rFonts w:ascii="Times New Roman" w:hAnsi="Times New Roman" w:cs="Times New Roman"/>
          <w:sz w:val="24"/>
          <w:vertAlign w:val="superscript"/>
        </w:rPr>
        <w:t>o</w:t>
      </w:r>
      <w:r>
        <w:rPr>
          <w:rFonts w:ascii="Times New Roman" w:hAnsi="Times New Roman" w:cs="Times New Roman"/>
          <w:sz w:val="24"/>
        </w:rPr>
        <w:t xml:space="preserve">Brix, </w:t>
      </w:r>
      <w:proofErr w:type="spellStart"/>
      <w:r>
        <w:rPr>
          <w:rFonts w:ascii="Times New Roman" w:hAnsi="Times New Roman" w:cs="Times New Roman"/>
          <w:sz w:val="24"/>
        </w:rPr>
        <w:t>antioksidan</w:t>
      </w:r>
      <w:proofErr w:type="spellEnd"/>
      <w:r>
        <w:rPr>
          <w:rFonts w:ascii="Times New Roman" w:hAnsi="Times New Roman" w:cs="Times New Roman"/>
          <w:sz w:val="24"/>
        </w:rPr>
        <w:t xml:space="preserve"> 8,34%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pH 3,82. </w:t>
      </w:r>
      <w:proofErr w:type="spellStart"/>
      <w:r>
        <w:rPr>
          <w:rFonts w:ascii="Times New Roman" w:hAnsi="Times New Roman" w:cs="Times New Roman"/>
          <w:sz w:val="24"/>
        </w:rPr>
        <w:t>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organoleptik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pengenceran</w:t>
      </w:r>
      <w:proofErr w:type="spellEnd"/>
      <w:r>
        <w:rPr>
          <w:rFonts w:ascii="Times New Roman" w:hAnsi="Times New Roman" w:cs="Times New Roman"/>
          <w:sz w:val="24"/>
        </w:rPr>
        <w:t xml:space="preserve"> 2,28 (</w:t>
      </w:r>
      <w:proofErr w:type="spellStart"/>
      <w:r>
        <w:rPr>
          <w:rFonts w:ascii="Times New Roman" w:hAnsi="Times New Roman" w:cs="Times New Roman"/>
          <w:sz w:val="24"/>
        </w:rPr>
        <w:t>kuning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pengenceran</w:t>
      </w:r>
      <w:proofErr w:type="spellEnd"/>
      <w:r>
        <w:rPr>
          <w:rFonts w:ascii="Times New Roman" w:hAnsi="Times New Roman" w:cs="Times New Roman"/>
          <w:sz w:val="24"/>
        </w:rPr>
        <w:t xml:space="preserve"> 2,60 (</w:t>
      </w:r>
      <w:proofErr w:type="spellStart"/>
      <w:r>
        <w:rPr>
          <w:rFonts w:ascii="Times New Roman" w:hAnsi="Times New Roman" w:cs="Times New Roman"/>
          <w:sz w:val="24"/>
        </w:rPr>
        <w:t>kuning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kehijauan</w:t>
      </w:r>
      <w:proofErr w:type="spellEnd"/>
      <w:r>
        <w:rPr>
          <w:rFonts w:ascii="Times New Roman" w:hAnsi="Times New Roman" w:cs="Times New Roman"/>
          <w:sz w:val="24"/>
        </w:rPr>
        <w:t>), flavor  3,08 (</w:t>
      </w:r>
      <w:proofErr w:type="spellStart"/>
      <w:r>
        <w:rPr>
          <w:rFonts w:ascii="Times New Roman" w:hAnsi="Times New Roman" w:cs="Times New Roman"/>
          <w:sz w:val="24"/>
        </w:rPr>
        <w:t>agak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wangi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</w:rPr>
        <w:t>manis</w:t>
      </w:r>
      <w:proofErr w:type="spellEnd"/>
      <w:r>
        <w:rPr>
          <w:rFonts w:ascii="Times New Roman" w:hAnsi="Times New Roman" w:cs="Times New Roman"/>
          <w:sz w:val="24"/>
        </w:rPr>
        <w:t xml:space="preserve"> 4,08 (</w:t>
      </w:r>
      <w:proofErr w:type="spellStart"/>
      <w:r>
        <w:rPr>
          <w:rFonts w:ascii="Times New Roman" w:hAnsi="Times New Roman" w:cs="Times New Roman"/>
          <w:sz w:val="24"/>
        </w:rPr>
        <w:t>manis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jamak</w:t>
      </w:r>
      <w:proofErr w:type="spellEnd"/>
      <w:r>
        <w:rPr>
          <w:rFonts w:ascii="Times New Roman" w:hAnsi="Times New Roman" w:cs="Times New Roman"/>
          <w:sz w:val="24"/>
        </w:rPr>
        <w:t xml:space="preserve"> rasa 4,04 (</w:t>
      </w:r>
      <w:proofErr w:type="spellStart"/>
      <w:r>
        <w:rPr>
          <w:rFonts w:ascii="Times New Roman" w:hAnsi="Times New Roman" w:cs="Times New Roman"/>
          <w:sz w:val="24"/>
        </w:rPr>
        <w:t>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baiknya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sirup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komersial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7159">
        <w:rPr>
          <w:rFonts w:ascii="Times New Roman" w:hAnsi="Times New Roman" w:cs="Times New Roman"/>
          <w:i/>
          <w:sz w:val="24"/>
        </w:rPr>
        <w:t>cocopandan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</w:p>
    <w:p w:rsidR="004368A7" w:rsidRPr="004C358A" w:rsidRDefault="004368A7" w:rsidP="004368A7">
      <w:pPr>
        <w:pStyle w:val="Heading2"/>
        <w:spacing w:line="360" w:lineRule="auto"/>
        <w:rPr>
          <w:rFonts w:ascii="Times New Roman" w:hAnsi="Times New Roman" w:cs="Times New Roman"/>
          <w:b/>
          <w:color w:val="auto"/>
          <w:sz w:val="24"/>
        </w:rPr>
      </w:pPr>
      <w:bookmarkStart w:id="2" w:name="_Toc110410226"/>
      <w:r w:rsidRPr="004C358A">
        <w:rPr>
          <w:rFonts w:ascii="Times New Roman" w:hAnsi="Times New Roman" w:cs="Times New Roman"/>
          <w:b/>
          <w:color w:val="auto"/>
          <w:sz w:val="24"/>
        </w:rPr>
        <w:t>5.2 Saran</w:t>
      </w:r>
      <w:bookmarkEnd w:id="2"/>
    </w:p>
    <w:p w:rsidR="004368A7" w:rsidRDefault="004368A7" w:rsidP="004368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Sebaiknya</w:t>
      </w:r>
      <w:proofErr w:type="spellEnd"/>
      <w:r>
        <w:rPr>
          <w:rFonts w:ascii="Times New Roman" w:hAnsi="Times New Roman" w:cs="Times New Roman"/>
          <w:sz w:val="24"/>
        </w:rPr>
        <w:t xml:space="preserve"> sari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ekstrak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stabilitas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ekstrak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mengkombinasikan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wangi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diperoleh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aroma yang </w:t>
      </w:r>
      <w:proofErr w:type="spellStart"/>
      <w:r>
        <w:rPr>
          <w:rFonts w:ascii="Times New Roman" w:hAnsi="Times New Roman" w:cs="Times New Roman"/>
          <w:sz w:val="24"/>
        </w:rPr>
        <w:t>diinginkan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3310A" w:rsidRPr="004368A7" w:rsidRDefault="00D3310A">
      <w:pPr>
        <w:rPr>
          <w:rFonts w:ascii="Times New Roman" w:hAnsi="Times New Roman" w:cs="Times New Roman"/>
          <w:sz w:val="24"/>
        </w:rPr>
      </w:pPr>
      <w:bookmarkStart w:id="3" w:name="_GoBack"/>
      <w:bookmarkEnd w:id="3"/>
    </w:p>
    <w:sectPr w:rsidR="00D3310A" w:rsidRPr="004368A7" w:rsidSect="004368A7">
      <w:footerReference w:type="default" r:id="rId7"/>
      <w:pgSz w:w="11906" w:h="16838" w:code="9"/>
      <w:pgMar w:top="1701" w:right="1701" w:bottom="1701" w:left="2268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B34" w:rsidRDefault="00292B34" w:rsidP="004368A7">
      <w:pPr>
        <w:spacing w:after="0" w:line="240" w:lineRule="auto"/>
      </w:pPr>
      <w:r>
        <w:separator/>
      </w:r>
    </w:p>
  </w:endnote>
  <w:endnote w:type="continuationSeparator" w:id="0">
    <w:p w:rsidR="00292B34" w:rsidRDefault="00292B34" w:rsidP="0043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404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68A7" w:rsidRDefault="004368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4368A7" w:rsidRDefault="00436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B34" w:rsidRDefault="00292B34" w:rsidP="004368A7">
      <w:pPr>
        <w:spacing w:after="0" w:line="240" w:lineRule="auto"/>
      </w:pPr>
      <w:r>
        <w:separator/>
      </w:r>
    </w:p>
  </w:footnote>
  <w:footnote w:type="continuationSeparator" w:id="0">
    <w:p w:rsidR="00292B34" w:rsidRDefault="00292B34" w:rsidP="0043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277D7"/>
    <w:multiLevelType w:val="hybridMultilevel"/>
    <w:tmpl w:val="D2300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A7"/>
    <w:rsid w:val="00292B34"/>
    <w:rsid w:val="004368A7"/>
    <w:rsid w:val="00D3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B6B2F-5E54-4AB3-9E93-0C620F9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8A7"/>
  </w:style>
  <w:style w:type="paragraph" w:styleId="Heading1">
    <w:name w:val="heading 1"/>
    <w:basedOn w:val="Normal"/>
    <w:next w:val="Normal"/>
    <w:link w:val="Heading1Char"/>
    <w:uiPriority w:val="9"/>
    <w:qFormat/>
    <w:rsid w:val="00436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8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8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68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8A7"/>
  </w:style>
  <w:style w:type="paragraph" w:styleId="Footer">
    <w:name w:val="footer"/>
    <w:basedOn w:val="Normal"/>
    <w:link w:val="FooterChar"/>
    <w:uiPriority w:val="99"/>
    <w:unhideWhenUsed/>
    <w:rsid w:val="0043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Fadillah</dc:creator>
  <cp:keywords/>
  <dc:description/>
  <cp:lastModifiedBy>Siti Fadillah</cp:lastModifiedBy>
  <cp:revision>1</cp:revision>
  <dcterms:created xsi:type="dcterms:W3CDTF">2022-09-02T14:21:00Z</dcterms:created>
  <dcterms:modified xsi:type="dcterms:W3CDTF">2022-09-02T14:23:00Z</dcterms:modified>
</cp:coreProperties>
</file>