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133" w:rsidRDefault="00D91133" w:rsidP="000B1DF6">
      <w:pPr>
        <w:tabs>
          <w:tab w:val="left" w:pos="0"/>
        </w:tabs>
        <w:spacing w:after="0" w:line="240" w:lineRule="auto"/>
        <w:jc w:val="center"/>
        <w:rPr>
          <w:rStyle w:val="Heading1Char"/>
          <w:szCs w:val="24"/>
          <w:lang w:val="id-ID"/>
        </w:rPr>
      </w:pPr>
    </w:p>
    <w:p w:rsidR="005917CF" w:rsidRDefault="005917CF" w:rsidP="000B1DF6">
      <w:pPr>
        <w:tabs>
          <w:tab w:val="left" w:pos="0"/>
        </w:tabs>
        <w:spacing w:after="0" w:line="480" w:lineRule="auto"/>
        <w:jc w:val="center"/>
        <w:rPr>
          <w:rFonts w:ascii="Times New Roman" w:hAnsi="Times New Roman"/>
          <w:b/>
          <w:color w:val="000000" w:themeColor="text1"/>
          <w:sz w:val="24"/>
          <w:szCs w:val="24"/>
        </w:rPr>
      </w:pPr>
      <w:r>
        <w:rPr>
          <w:rStyle w:val="Heading1Char"/>
          <w:szCs w:val="24"/>
        </w:rPr>
        <w:t>BAB I</w:t>
      </w:r>
    </w:p>
    <w:p w:rsidR="005917CF" w:rsidRDefault="005917CF" w:rsidP="000B1DF6">
      <w:pPr>
        <w:pStyle w:val="Heading1"/>
        <w:numPr>
          <w:ilvl w:val="0"/>
          <w:numId w:val="0"/>
        </w:numPr>
        <w:jc w:val="center"/>
        <w:rPr>
          <w:szCs w:val="24"/>
          <w:lang w:val="id-ID"/>
        </w:rPr>
      </w:pPr>
      <w:r>
        <w:rPr>
          <w:szCs w:val="24"/>
        </w:rPr>
        <w:t>PENDAHULUAN</w:t>
      </w:r>
    </w:p>
    <w:p w:rsidR="00D91133" w:rsidRPr="00D91133" w:rsidRDefault="00D91133" w:rsidP="00D91133">
      <w:pPr>
        <w:spacing w:after="0" w:line="480" w:lineRule="auto"/>
        <w:rPr>
          <w:lang w:val="id-ID"/>
        </w:rPr>
      </w:pPr>
    </w:p>
    <w:p w:rsidR="005917CF" w:rsidRDefault="005917CF" w:rsidP="00487AFE">
      <w:pPr>
        <w:pStyle w:val="Heading2"/>
        <w:numPr>
          <w:ilvl w:val="1"/>
          <w:numId w:val="7"/>
        </w:numPr>
        <w:tabs>
          <w:tab w:val="left" w:pos="567"/>
        </w:tabs>
        <w:ind w:left="567" w:hanging="567"/>
        <w:jc w:val="both"/>
        <w:rPr>
          <w:szCs w:val="24"/>
        </w:rPr>
      </w:pPr>
      <w:r>
        <w:rPr>
          <w:szCs w:val="24"/>
        </w:rPr>
        <w:t>Latar Belakang Masalah</w:t>
      </w:r>
    </w:p>
    <w:p w:rsidR="005917CF" w:rsidRPr="00FC6E79" w:rsidRDefault="005917CF" w:rsidP="00487AFE">
      <w:pPr>
        <w:spacing w:after="0" w:line="480" w:lineRule="auto"/>
        <w:ind w:right="74" w:firstLine="567"/>
        <w:jc w:val="both"/>
        <w:rPr>
          <w:rFonts w:ascii="Times New Roman" w:hAnsi="Times New Roman"/>
          <w:sz w:val="24"/>
          <w:szCs w:val="24"/>
          <w:lang w:val="id-ID"/>
        </w:rPr>
      </w:pPr>
      <w:proofErr w:type="gramStart"/>
      <w:r w:rsidRPr="0097783D">
        <w:rPr>
          <w:rFonts w:ascii="Times New Roman" w:hAnsi="Times New Roman"/>
          <w:sz w:val="24"/>
          <w:szCs w:val="24"/>
        </w:rPr>
        <w:t xml:space="preserve">Kearifan </w:t>
      </w:r>
      <w:r w:rsidRPr="0097783D">
        <w:rPr>
          <w:rFonts w:ascii="Times New Roman" w:hAnsi="Times New Roman"/>
          <w:sz w:val="24"/>
          <w:szCs w:val="24"/>
          <w:lang w:val="id-ID"/>
        </w:rPr>
        <w:t>l</w:t>
      </w:r>
      <w:r w:rsidRPr="0097783D">
        <w:rPr>
          <w:rFonts w:ascii="Times New Roman" w:hAnsi="Times New Roman"/>
          <w:sz w:val="24"/>
          <w:szCs w:val="24"/>
        </w:rPr>
        <w:t>okal merupakan perilaku positif manusia dalam berhubungan dengan alam dan lingkungan sekitarnya, yang dapat bersumber dari nilai agama adat istiadat, petuah nenek moyang atau budaya setempat, yang terbangun secara alamiah dalam suatu komunitas masyarakat untuk beradaptasi dengan</w:t>
      </w:r>
      <w:r>
        <w:rPr>
          <w:rFonts w:ascii="Times New Roman" w:hAnsi="Times New Roman"/>
          <w:sz w:val="24"/>
          <w:szCs w:val="24"/>
        </w:rPr>
        <w:t xml:space="preserve"> lingkungan sekitarnya (</w:t>
      </w:r>
      <w:r w:rsidRPr="0097783D">
        <w:rPr>
          <w:rFonts w:ascii="Times New Roman" w:hAnsi="Times New Roman"/>
          <w:sz w:val="24"/>
          <w:szCs w:val="24"/>
        </w:rPr>
        <w:t>Wikantiyoso,</w:t>
      </w:r>
      <w:r>
        <w:rPr>
          <w:rFonts w:ascii="Times New Roman" w:hAnsi="Times New Roman"/>
          <w:sz w:val="24"/>
          <w:szCs w:val="24"/>
        </w:rPr>
        <w:t xml:space="preserve"> </w:t>
      </w:r>
      <w:r w:rsidRPr="0097783D">
        <w:rPr>
          <w:rFonts w:ascii="Times New Roman" w:hAnsi="Times New Roman"/>
          <w:sz w:val="24"/>
          <w:szCs w:val="24"/>
        </w:rPr>
        <w:t>2009).</w:t>
      </w:r>
      <w:proofErr w:type="gramEnd"/>
      <w:r w:rsidRPr="0097783D">
        <w:rPr>
          <w:rFonts w:ascii="Times New Roman" w:hAnsi="Times New Roman"/>
          <w:sz w:val="24"/>
          <w:szCs w:val="24"/>
          <w:lang w:val="id-ID"/>
        </w:rPr>
        <w:t xml:space="preserve"> </w:t>
      </w:r>
      <w:r w:rsidRPr="00FC6E79">
        <w:rPr>
          <w:rFonts w:ascii="Times New Roman" w:hAnsi="Times New Roman"/>
          <w:sz w:val="24"/>
          <w:szCs w:val="24"/>
          <w:lang w:val="id-ID"/>
        </w:rPr>
        <w:t>Ke</w:t>
      </w:r>
      <w:r w:rsidRPr="00FC6E79">
        <w:rPr>
          <w:rFonts w:ascii="Times New Roman" w:hAnsi="Times New Roman"/>
          <w:spacing w:val="1"/>
          <w:sz w:val="24"/>
          <w:szCs w:val="24"/>
          <w:lang w:val="id-ID"/>
        </w:rPr>
        <w:t>a</w:t>
      </w:r>
      <w:r w:rsidRPr="00FC6E79">
        <w:rPr>
          <w:rFonts w:ascii="Times New Roman" w:hAnsi="Times New Roman"/>
          <w:spacing w:val="-1"/>
          <w:sz w:val="24"/>
          <w:szCs w:val="24"/>
          <w:lang w:val="id-ID"/>
        </w:rPr>
        <w:t>ri</w:t>
      </w:r>
      <w:r w:rsidRPr="00FC6E79">
        <w:rPr>
          <w:rFonts w:ascii="Times New Roman" w:hAnsi="Times New Roman"/>
          <w:spacing w:val="-2"/>
          <w:sz w:val="24"/>
          <w:szCs w:val="24"/>
          <w:lang w:val="id-ID"/>
        </w:rPr>
        <w:t>f</w:t>
      </w:r>
      <w:r w:rsidRPr="00FC6E79">
        <w:rPr>
          <w:rFonts w:ascii="Times New Roman" w:hAnsi="Times New Roman"/>
          <w:spacing w:val="1"/>
          <w:sz w:val="24"/>
          <w:szCs w:val="24"/>
          <w:lang w:val="id-ID"/>
        </w:rPr>
        <w:t>a</w:t>
      </w:r>
      <w:r w:rsidRPr="00FC6E79">
        <w:rPr>
          <w:rFonts w:ascii="Times New Roman" w:hAnsi="Times New Roman"/>
          <w:sz w:val="24"/>
          <w:szCs w:val="24"/>
          <w:lang w:val="id-ID"/>
        </w:rPr>
        <w:t>n</w:t>
      </w:r>
      <w:r w:rsidRPr="00FC6E79">
        <w:rPr>
          <w:rFonts w:ascii="Times New Roman" w:hAnsi="Times New Roman"/>
          <w:spacing w:val="33"/>
          <w:sz w:val="24"/>
          <w:szCs w:val="24"/>
          <w:lang w:val="id-ID"/>
        </w:rPr>
        <w:t xml:space="preserve"> </w:t>
      </w:r>
      <w:r w:rsidRPr="00FC6E79">
        <w:rPr>
          <w:rFonts w:ascii="Times New Roman" w:hAnsi="Times New Roman"/>
          <w:spacing w:val="1"/>
          <w:sz w:val="24"/>
          <w:szCs w:val="24"/>
          <w:lang w:val="id-ID"/>
        </w:rPr>
        <w:t>l</w:t>
      </w:r>
      <w:r w:rsidRPr="00FC6E79">
        <w:rPr>
          <w:rFonts w:ascii="Times New Roman" w:hAnsi="Times New Roman"/>
          <w:sz w:val="24"/>
          <w:szCs w:val="24"/>
          <w:lang w:val="id-ID"/>
        </w:rPr>
        <w:t>o</w:t>
      </w:r>
      <w:r w:rsidRPr="00FC6E79">
        <w:rPr>
          <w:rFonts w:ascii="Times New Roman" w:hAnsi="Times New Roman"/>
          <w:spacing w:val="-3"/>
          <w:sz w:val="24"/>
          <w:szCs w:val="24"/>
          <w:lang w:val="id-ID"/>
        </w:rPr>
        <w:t>k</w:t>
      </w:r>
      <w:r w:rsidRPr="00FC6E79">
        <w:rPr>
          <w:rFonts w:ascii="Times New Roman" w:hAnsi="Times New Roman"/>
          <w:spacing w:val="-2"/>
          <w:sz w:val="24"/>
          <w:szCs w:val="24"/>
          <w:lang w:val="id-ID"/>
        </w:rPr>
        <w:t>a</w:t>
      </w:r>
      <w:r w:rsidRPr="00FC6E79">
        <w:rPr>
          <w:rFonts w:ascii="Times New Roman" w:hAnsi="Times New Roman"/>
          <w:sz w:val="24"/>
          <w:szCs w:val="24"/>
          <w:lang w:val="id-ID"/>
        </w:rPr>
        <w:t>l</w:t>
      </w:r>
      <w:r w:rsidRPr="00FC6E79">
        <w:rPr>
          <w:rFonts w:ascii="Times New Roman" w:hAnsi="Times New Roman"/>
          <w:spacing w:val="40"/>
          <w:sz w:val="24"/>
          <w:szCs w:val="24"/>
          <w:lang w:val="id-ID"/>
        </w:rPr>
        <w:t xml:space="preserve"> </w:t>
      </w:r>
      <w:r w:rsidRPr="00FC6E79">
        <w:rPr>
          <w:rFonts w:ascii="Times New Roman" w:hAnsi="Times New Roman"/>
          <w:sz w:val="24"/>
          <w:szCs w:val="24"/>
          <w:lang w:val="id-ID"/>
        </w:rPr>
        <w:t>me</w:t>
      </w:r>
      <w:r w:rsidRPr="00FC6E79">
        <w:rPr>
          <w:rFonts w:ascii="Times New Roman" w:hAnsi="Times New Roman"/>
          <w:spacing w:val="-3"/>
          <w:sz w:val="24"/>
          <w:szCs w:val="24"/>
          <w:lang w:val="id-ID"/>
        </w:rPr>
        <w:t>r</w:t>
      </w:r>
      <w:r w:rsidRPr="00FC6E79">
        <w:rPr>
          <w:rFonts w:ascii="Times New Roman" w:hAnsi="Times New Roman"/>
          <w:sz w:val="24"/>
          <w:szCs w:val="24"/>
          <w:lang w:val="id-ID"/>
        </w:rPr>
        <w:t>up</w:t>
      </w:r>
      <w:r w:rsidRPr="00FC6E79">
        <w:rPr>
          <w:rFonts w:ascii="Times New Roman" w:hAnsi="Times New Roman"/>
          <w:spacing w:val="1"/>
          <w:sz w:val="24"/>
          <w:szCs w:val="24"/>
          <w:lang w:val="id-ID"/>
        </w:rPr>
        <w:t>a</w:t>
      </w:r>
      <w:r w:rsidRPr="00FC6E79">
        <w:rPr>
          <w:rFonts w:ascii="Times New Roman" w:hAnsi="Times New Roman"/>
          <w:spacing w:val="-3"/>
          <w:sz w:val="24"/>
          <w:szCs w:val="24"/>
          <w:lang w:val="id-ID"/>
        </w:rPr>
        <w:t>k</w:t>
      </w:r>
      <w:r w:rsidRPr="00FC6E79">
        <w:rPr>
          <w:rFonts w:ascii="Times New Roman" w:hAnsi="Times New Roman"/>
          <w:spacing w:val="1"/>
          <w:sz w:val="24"/>
          <w:szCs w:val="24"/>
          <w:lang w:val="id-ID"/>
        </w:rPr>
        <w:t>a</w:t>
      </w:r>
      <w:r w:rsidRPr="00FC6E79">
        <w:rPr>
          <w:rFonts w:ascii="Times New Roman" w:hAnsi="Times New Roman"/>
          <w:sz w:val="24"/>
          <w:szCs w:val="24"/>
          <w:lang w:val="id-ID"/>
        </w:rPr>
        <w:t>n</w:t>
      </w:r>
      <w:r w:rsidRPr="00FC6E79">
        <w:rPr>
          <w:rFonts w:ascii="Times New Roman" w:hAnsi="Times New Roman"/>
          <w:spacing w:val="28"/>
          <w:sz w:val="24"/>
          <w:szCs w:val="24"/>
          <w:lang w:val="id-ID"/>
        </w:rPr>
        <w:t xml:space="preserve"> </w:t>
      </w:r>
      <w:r w:rsidRPr="00FC6E79">
        <w:rPr>
          <w:rFonts w:ascii="Times New Roman" w:hAnsi="Times New Roman"/>
          <w:sz w:val="24"/>
          <w:szCs w:val="24"/>
          <w:lang w:val="id-ID"/>
        </w:rPr>
        <w:t>c</w:t>
      </w:r>
      <w:r w:rsidRPr="00FC6E79">
        <w:rPr>
          <w:rFonts w:ascii="Times New Roman" w:hAnsi="Times New Roman"/>
          <w:spacing w:val="-1"/>
          <w:sz w:val="24"/>
          <w:szCs w:val="24"/>
          <w:lang w:val="id-ID"/>
        </w:rPr>
        <w:t>ir</w:t>
      </w:r>
      <w:r w:rsidRPr="00FC6E79">
        <w:rPr>
          <w:rFonts w:ascii="Times New Roman" w:hAnsi="Times New Roman"/>
          <w:sz w:val="24"/>
          <w:szCs w:val="24"/>
          <w:lang w:val="id-ID"/>
        </w:rPr>
        <w:t>i</w:t>
      </w:r>
      <w:r w:rsidRPr="00FC6E79">
        <w:rPr>
          <w:rFonts w:ascii="Times New Roman" w:hAnsi="Times New Roman"/>
          <w:spacing w:val="39"/>
          <w:sz w:val="24"/>
          <w:szCs w:val="24"/>
          <w:lang w:val="id-ID"/>
        </w:rPr>
        <w:t xml:space="preserve"> </w:t>
      </w:r>
      <w:r w:rsidRPr="00FC6E79">
        <w:rPr>
          <w:rFonts w:ascii="Times New Roman" w:hAnsi="Times New Roman"/>
          <w:spacing w:val="-1"/>
          <w:sz w:val="24"/>
          <w:szCs w:val="24"/>
          <w:lang w:val="id-ID"/>
        </w:rPr>
        <w:t>k</w:t>
      </w:r>
      <w:r w:rsidRPr="00FC6E79">
        <w:rPr>
          <w:rFonts w:ascii="Times New Roman" w:hAnsi="Times New Roman"/>
          <w:sz w:val="24"/>
          <w:szCs w:val="24"/>
          <w:lang w:val="id-ID"/>
        </w:rPr>
        <w:t>h</w:t>
      </w:r>
      <w:r w:rsidRPr="00FC6E79">
        <w:rPr>
          <w:rFonts w:ascii="Times New Roman" w:hAnsi="Times New Roman"/>
          <w:spacing w:val="-2"/>
          <w:sz w:val="24"/>
          <w:szCs w:val="24"/>
          <w:lang w:val="id-ID"/>
        </w:rPr>
        <w:t>a</w:t>
      </w:r>
      <w:r w:rsidRPr="00FC6E79">
        <w:rPr>
          <w:rFonts w:ascii="Times New Roman" w:hAnsi="Times New Roman"/>
          <w:sz w:val="24"/>
          <w:szCs w:val="24"/>
          <w:lang w:val="id-ID"/>
        </w:rPr>
        <w:t>s</w:t>
      </w:r>
      <w:r w:rsidRPr="00FC6E79">
        <w:rPr>
          <w:rFonts w:ascii="Times New Roman" w:hAnsi="Times New Roman"/>
          <w:spacing w:val="39"/>
          <w:sz w:val="24"/>
          <w:szCs w:val="24"/>
          <w:lang w:val="id-ID"/>
        </w:rPr>
        <w:t xml:space="preserve"> </w:t>
      </w:r>
      <w:r w:rsidRPr="00FC6E79">
        <w:rPr>
          <w:rFonts w:ascii="Times New Roman" w:hAnsi="Times New Roman"/>
          <w:spacing w:val="-2"/>
          <w:sz w:val="24"/>
          <w:szCs w:val="24"/>
          <w:lang w:val="id-ID"/>
        </w:rPr>
        <w:t>s</w:t>
      </w:r>
      <w:r w:rsidRPr="00FC6E79">
        <w:rPr>
          <w:rFonts w:ascii="Times New Roman" w:hAnsi="Times New Roman"/>
          <w:sz w:val="24"/>
          <w:szCs w:val="24"/>
          <w:lang w:val="id-ID"/>
        </w:rPr>
        <w:t>u</w:t>
      </w:r>
      <w:r w:rsidRPr="00FC6E79">
        <w:rPr>
          <w:rFonts w:ascii="Times New Roman" w:hAnsi="Times New Roman"/>
          <w:spacing w:val="1"/>
          <w:sz w:val="24"/>
          <w:szCs w:val="24"/>
          <w:lang w:val="id-ID"/>
        </w:rPr>
        <w:t>a</w:t>
      </w:r>
      <w:r w:rsidRPr="00FC6E79">
        <w:rPr>
          <w:rFonts w:ascii="Times New Roman" w:hAnsi="Times New Roman"/>
          <w:spacing w:val="-2"/>
          <w:sz w:val="24"/>
          <w:szCs w:val="24"/>
          <w:lang w:val="id-ID"/>
        </w:rPr>
        <w:t>t</w:t>
      </w:r>
      <w:r w:rsidRPr="00FC6E79">
        <w:rPr>
          <w:rFonts w:ascii="Times New Roman" w:hAnsi="Times New Roman"/>
          <w:sz w:val="24"/>
          <w:szCs w:val="24"/>
          <w:lang w:val="id-ID"/>
        </w:rPr>
        <w:t>u d</w:t>
      </w:r>
      <w:r w:rsidRPr="00FC6E79">
        <w:rPr>
          <w:rFonts w:ascii="Times New Roman" w:hAnsi="Times New Roman"/>
          <w:spacing w:val="1"/>
          <w:sz w:val="24"/>
          <w:szCs w:val="24"/>
          <w:lang w:val="id-ID"/>
        </w:rPr>
        <w:t>a</w:t>
      </w:r>
      <w:r w:rsidRPr="00FC6E79">
        <w:rPr>
          <w:rFonts w:ascii="Times New Roman" w:hAnsi="Times New Roman"/>
          <w:sz w:val="24"/>
          <w:szCs w:val="24"/>
          <w:lang w:val="id-ID"/>
        </w:rPr>
        <w:t>e</w:t>
      </w:r>
      <w:r w:rsidRPr="00FC6E79">
        <w:rPr>
          <w:rFonts w:ascii="Times New Roman" w:hAnsi="Times New Roman"/>
          <w:spacing w:val="-3"/>
          <w:sz w:val="24"/>
          <w:szCs w:val="24"/>
          <w:lang w:val="id-ID"/>
        </w:rPr>
        <w:t>r</w:t>
      </w:r>
      <w:r w:rsidRPr="00FC6E79">
        <w:rPr>
          <w:rFonts w:ascii="Times New Roman" w:hAnsi="Times New Roman"/>
          <w:spacing w:val="1"/>
          <w:sz w:val="24"/>
          <w:szCs w:val="24"/>
          <w:lang w:val="id-ID"/>
        </w:rPr>
        <w:t>a</w:t>
      </w:r>
      <w:r w:rsidRPr="00FC6E79">
        <w:rPr>
          <w:rFonts w:ascii="Times New Roman" w:hAnsi="Times New Roman"/>
          <w:sz w:val="24"/>
          <w:szCs w:val="24"/>
          <w:lang w:val="id-ID"/>
        </w:rPr>
        <w:t>h</w:t>
      </w:r>
      <w:r w:rsidRPr="00FC6E79">
        <w:rPr>
          <w:rFonts w:ascii="Times New Roman" w:hAnsi="Times New Roman"/>
          <w:spacing w:val="11"/>
          <w:sz w:val="24"/>
          <w:szCs w:val="24"/>
          <w:lang w:val="id-ID"/>
        </w:rPr>
        <w:t xml:space="preserve"> </w:t>
      </w:r>
      <w:r w:rsidRPr="00FC6E79">
        <w:rPr>
          <w:rFonts w:ascii="Times New Roman" w:hAnsi="Times New Roman"/>
          <w:spacing w:val="1"/>
          <w:sz w:val="24"/>
          <w:szCs w:val="24"/>
          <w:lang w:val="id-ID"/>
        </w:rPr>
        <w:t>a</w:t>
      </w:r>
      <w:r w:rsidRPr="00FC6E79">
        <w:rPr>
          <w:rFonts w:ascii="Times New Roman" w:hAnsi="Times New Roman"/>
          <w:sz w:val="24"/>
          <w:szCs w:val="24"/>
          <w:lang w:val="id-ID"/>
        </w:rPr>
        <w:t>t</w:t>
      </w:r>
      <w:r w:rsidRPr="00FC6E79">
        <w:rPr>
          <w:rFonts w:ascii="Times New Roman" w:hAnsi="Times New Roman"/>
          <w:spacing w:val="-2"/>
          <w:sz w:val="24"/>
          <w:szCs w:val="24"/>
          <w:lang w:val="id-ID"/>
        </w:rPr>
        <w:t>a</w:t>
      </w:r>
      <w:r w:rsidRPr="00FC6E79">
        <w:rPr>
          <w:rFonts w:ascii="Times New Roman" w:hAnsi="Times New Roman"/>
          <w:sz w:val="24"/>
          <w:szCs w:val="24"/>
          <w:lang w:val="id-ID"/>
        </w:rPr>
        <w:t>u</w:t>
      </w:r>
      <w:r w:rsidRPr="00FC6E79">
        <w:rPr>
          <w:rFonts w:ascii="Times New Roman" w:hAnsi="Times New Roman"/>
          <w:spacing w:val="16"/>
          <w:sz w:val="24"/>
          <w:szCs w:val="24"/>
          <w:lang w:val="id-ID"/>
        </w:rPr>
        <w:t xml:space="preserve"> </w:t>
      </w:r>
      <w:r w:rsidRPr="00FC6E79">
        <w:rPr>
          <w:rFonts w:ascii="Times New Roman" w:hAnsi="Times New Roman"/>
          <w:sz w:val="24"/>
          <w:szCs w:val="24"/>
          <w:lang w:val="id-ID"/>
        </w:rPr>
        <w:t>w</w:t>
      </w:r>
      <w:r w:rsidRPr="00FC6E79">
        <w:rPr>
          <w:rFonts w:ascii="Times New Roman" w:hAnsi="Times New Roman"/>
          <w:spacing w:val="-3"/>
          <w:sz w:val="24"/>
          <w:szCs w:val="24"/>
          <w:lang w:val="id-ID"/>
        </w:rPr>
        <w:t>i</w:t>
      </w:r>
      <w:r w:rsidRPr="00FC6E79">
        <w:rPr>
          <w:rFonts w:ascii="Times New Roman" w:hAnsi="Times New Roman"/>
          <w:spacing w:val="-1"/>
          <w:sz w:val="24"/>
          <w:szCs w:val="24"/>
          <w:lang w:val="id-ID"/>
        </w:rPr>
        <w:t>l</w:t>
      </w:r>
      <w:r w:rsidRPr="00FC6E79">
        <w:rPr>
          <w:rFonts w:ascii="Times New Roman" w:hAnsi="Times New Roman"/>
          <w:spacing w:val="1"/>
          <w:sz w:val="24"/>
          <w:szCs w:val="24"/>
          <w:lang w:val="id-ID"/>
        </w:rPr>
        <w:t>a</w:t>
      </w:r>
      <w:r w:rsidRPr="00FC6E79">
        <w:rPr>
          <w:rFonts w:ascii="Times New Roman" w:hAnsi="Times New Roman"/>
          <w:spacing w:val="-1"/>
          <w:sz w:val="24"/>
          <w:szCs w:val="24"/>
          <w:lang w:val="id-ID"/>
        </w:rPr>
        <w:t>y</w:t>
      </w:r>
      <w:r w:rsidRPr="00FC6E79">
        <w:rPr>
          <w:rFonts w:ascii="Times New Roman" w:hAnsi="Times New Roman"/>
          <w:spacing w:val="-2"/>
          <w:sz w:val="24"/>
          <w:szCs w:val="24"/>
          <w:lang w:val="id-ID"/>
        </w:rPr>
        <w:t>a</w:t>
      </w:r>
      <w:r w:rsidRPr="00FC6E79">
        <w:rPr>
          <w:rFonts w:ascii="Times New Roman" w:hAnsi="Times New Roman"/>
          <w:sz w:val="24"/>
          <w:szCs w:val="24"/>
          <w:lang w:val="id-ID"/>
        </w:rPr>
        <w:t>h</w:t>
      </w:r>
      <w:r w:rsidRPr="00FC6E79">
        <w:rPr>
          <w:rFonts w:ascii="Times New Roman" w:hAnsi="Times New Roman"/>
          <w:spacing w:val="13"/>
          <w:sz w:val="24"/>
          <w:szCs w:val="24"/>
          <w:lang w:val="id-ID"/>
        </w:rPr>
        <w:t xml:space="preserve"> </w:t>
      </w:r>
      <w:r w:rsidRPr="00FC6E79">
        <w:rPr>
          <w:rFonts w:ascii="Times New Roman" w:hAnsi="Times New Roman"/>
          <w:sz w:val="24"/>
          <w:szCs w:val="24"/>
          <w:lang w:val="id-ID"/>
        </w:rPr>
        <w:t>te</w:t>
      </w:r>
      <w:r w:rsidRPr="00FC6E79">
        <w:rPr>
          <w:rFonts w:ascii="Times New Roman" w:hAnsi="Times New Roman"/>
          <w:spacing w:val="-1"/>
          <w:sz w:val="24"/>
          <w:szCs w:val="24"/>
          <w:lang w:val="id-ID"/>
        </w:rPr>
        <w:t>r</w:t>
      </w:r>
      <w:r w:rsidRPr="00FC6E79">
        <w:rPr>
          <w:rFonts w:ascii="Times New Roman" w:hAnsi="Times New Roman"/>
          <w:spacing w:val="-2"/>
          <w:sz w:val="24"/>
          <w:szCs w:val="24"/>
          <w:lang w:val="id-ID"/>
        </w:rPr>
        <w:t>t</w:t>
      </w:r>
      <w:r w:rsidRPr="00FC6E79">
        <w:rPr>
          <w:rFonts w:ascii="Times New Roman" w:hAnsi="Times New Roman"/>
          <w:sz w:val="24"/>
          <w:szCs w:val="24"/>
          <w:lang w:val="id-ID"/>
        </w:rPr>
        <w:t>en</w:t>
      </w:r>
      <w:r w:rsidRPr="00FC6E79">
        <w:rPr>
          <w:rFonts w:ascii="Times New Roman" w:hAnsi="Times New Roman"/>
          <w:spacing w:val="-2"/>
          <w:sz w:val="24"/>
          <w:szCs w:val="24"/>
          <w:lang w:val="id-ID"/>
        </w:rPr>
        <w:t>t</w:t>
      </w:r>
      <w:r w:rsidRPr="00FC6E79">
        <w:rPr>
          <w:rFonts w:ascii="Times New Roman" w:hAnsi="Times New Roman"/>
          <w:sz w:val="24"/>
          <w:szCs w:val="24"/>
          <w:lang w:val="id-ID"/>
        </w:rPr>
        <w:t>u</w:t>
      </w:r>
      <w:r w:rsidRPr="00FC6E79">
        <w:rPr>
          <w:rFonts w:ascii="Times New Roman" w:hAnsi="Times New Roman"/>
          <w:spacing w:val="13"/>
          <w:sz w:val="24"/>
          <w:szCs w:val="24"/>
          <w:lang w:val="id-ID"/>
        </w:rPr>
        <w:t xml:space="preserve"> </w:t>
      </w:r>
      <w:r w:rsidRPr="00FC6E79">
        <w:rPr>
          <w:rFonts w:ascii="Times New Roman" w:hAnsi="Times New Roman"/>
          <w:spacing w:val="-1"/>
          <w:sz w:val="24"/>
          <w:szCs w:val="24"/>
          <w:lang w:val="id-ID"/>
        </w:rPr>
        <w:t>y</w:t>
      </w:r>
      <w:r w:rsidRPr="00FC6E79">
        <w:rPr>
          <w:rFonts w:ascii="Times New Roman" w:hAnsi="Times New Roman"/>
          <w:spacing w:val="-2"/>
          <w:sz w:val="24"/>
          <w:szCs w:val="24"/>
          <w:lang w:val="id-ID"/>
        </w:rPr>
        <w:t>a</w:t>
      </w:r>
      <w:r w:rsidRPr="00FC6E79">
        <w:rPr>
          <w:rFonts w:ascii="Times New Roman" w:hAnsi="Times New Roman"/>
          <w:sz w:val="24"/>
          <w:szCs w:val="24"/>
          <w:lang w:val="id-ID"/>
        </w:rPr>
        <w:t xml:space="preserve">ng </w:t>
      </w:r>
      <w:r w:rsidRPr="00FC6E79">
        <w:rPr>
          <w:rFonts w:ascii="Times New Roman" w:hAnsi="Times New Roman"/>
          <w:spacing w:val="-2"/>
          <w:sz w:val="24"/>
          <w:szCs w:val="24"/>
          <w:lang w:val="id-ID"/>
        </w:rPr>
        <w:t>m</w:t>
      </w:r>
      <w:r w:rsidRPr="00FC6E79">
        <w:rPr>
          <w:rFonts w:ascii="Times New Roman" w:hAnsi="Times New Roman"/>
          <w:sz w:val="24"/>
          <w:szCs w:val="24"/>
          <w:lang w:val="id-ID"/>
        </w:rPr>
        <w:t>em</w:t>
      </w:r>
      <w:r w:rsidRPr="00FC6E79">
        <w:rPr>
          <w:rFonts w:ascii="Times New Roman" w:hAnsi="Times New Roman"/>
          <w:spacing w:val="-3"/>
          <w:sz w:val="24"/>
          <w:szCs w:val="24"/>
          <w:lang w:val="id-ID"/>
        </w:rPr>
        <w:t>i</w:t>
      </w:r>
      <w:r w:rsidRPr="00FC6E79">
        <w:rPr>
          <w:rFonts w:ascii="Times New Roman" w:hAnsi="Times New Roman"/>
          <w:spacing w:val="1"/>
          <w:sz w:val="24"/>
          <w:szCs w:val="24"/>
          <w:lang w:val="id-ID"/>
        </w:rPr>
        <w:t>l</w:t>
      </w:r>
      <w:r w:rsidRPr="00FC6E79">
        <w:rPr>
          <w:rFonts w:ascii="Times New Roman" w:hAnsi="Times New Roman"/>
          <w:spacing w:val="-1"/>
          <w:sz w:val="24"/>
          <w:szCs w:val="24"/>
          <w:lang w:val="id-ID"/>
        </w:rPr>
        <w:t>ik</w:t>
      </w:r>
      <w:r w:rsidRPr="00FC6E79">
        <w:rPr>
          <w:rFonts w:ascii="Times New Roman" w:hAnsi="Times New Roman"/>
          <w:sz w:val="24"/>
          <w:szCs w:val="24"/>
          <w:lang w:val="id-ID"/>
        </w:rPr>
        <w:t>i</w:t>
      </w:r>
      <w:r w:rsidRPr="00FC6E79">
        <w:rPr>
          <w:rFonts w:ascii="Times New Roman" w:hAnsi="Times New Roman"/>
          <w:spacing w:val="11"/>
          <w:sz w:val="24"/>
          <w:szCs w:val="24"/>
          <w:lang w:val="id-ID"/>
        </w:rPr>
        <w:t xml:space="preserve"> </w:t>
      </w:r>
      <w:r w:rsidRPr="00FC6E79">
        <w:rPr>
          <w:rFonts w:ascii="Times New Roman" w:hAnsi="Times New Roman"/>
          <w:sz w:val="24"/>
          <w:szCs w:val="24"/>
          <w:lang w:val="id-ID"/>
        </w:rPr>
        <w:t>n</w:t>
      </w:r>
      <w:r w:rsidRPr="00FC6E79">
        <w:rPr>
          <w:rFonts w:ascii="Times New Roman" w:hAnsi="Times New Roman"/>
          <w:spacing w:val="-3"/>
          <w:sz w:val="24"/>
          <w:szCs w:val="24"/>
          <w:lang w:val="id-ID"/>
        </w:rPr>
        <w:t>i</w:t>
      </w:r>
      <w:r w:rsidRPr="00FC6E79">
        <w:rPr>
          <w:rFonts w:ascii="Times New Roman" w:hAnsi="Times New Roman"/>
          <w:spacing w:val="-1"/>
          <w:sz w:val="24"/>
          <w:szCs w:val="24"/>
          <w:lang w:val="id-ID"/>
        </w:rPr>
        <w:t>l</w:t>
      </w:r>
      <w:r w:rsidRPr="00FC6E79">
        <w:rPr>
          <w:rFonts w:ascii="Times New Roman" w:hAnsi="Times New Roman"/>
          <w:spacing w:val="1"/>
          <w:sz w:val="24"/>
          <w:szCs w:val="24"/>
          <w:lang w:val="id-ID"/>
        </w:rPr>
        <w:t>a</w:t>
      </w:r>
      <w:r w:rsidRPr="00FC6E79">
        <w:rPr>
          <w:rFonts w:ascii="Times New Roman" w:hAnsi="Times New Roman"/>
          <w:sz w:val="24"/>
          <w:szCs w:val="24"/>
          <w:lang w:val="id-ID"/>
        </w:rPr>
        <w:t xml:space="preserve">i </w:t>
      </w:r>
      <w:r w:rsidRPr="00FC6E79">
        <w:rPr>
          <w:rFonts w:ascii="Times New Roman" w:hAnsi="Times New Roman"/>
          <w:spacing w:val="-1"/>
          <w:sz w:val="24"/>
          <w:szCs w:val="24"/>
          <w:lang w:val="id-ID"/>
        </w:rPr>
        <w:t>k</w:t>
      </w:r>
      <w:r w:rsidRPr="00FC6E79">
        <w:rPr>
          <w:rFonts w:ascii="Times New Roman" w:hAnsi="Times New Roman"/>
          <w:sz w:val="24"/>
          <w:szCs w:val="24"/>
          <w:lang w:val="id-ID"/>
        </w:rPr>
        <w:t>e</w:t>
      </w:r>
      <w:r w:rsidRPr="00FC6E79">
        <w:rPr>
          <w:rFonts w:ascii="Times New Roman" w:hAnsi="Times New Roman"/>
          <w:spacing w:val="-1"/>
          <w:sz w:val="24"/>
          <w:szCs w:val="24"/>
          <w:lang w:val="id-ID"/>
        </w:rPr>
        <w:t>b</w:t>
      </w:r>
      <w:r w:rsidRPr="00FC6E79">
        <w:rPr>
          <w:rFonts w:ascii="Times New Roman" w:hAnsi="Times New Roman"/>
          <w:sz w:val="24"/>
          <w:szCs w:val="24"/>
          <w:lang w:val="id-ID"/>
        </w:rPr>
        <w:t>ud</w:t>
      </w:r>
      <w:r w:rsidRPr="00FC6E79">
        <w:rPr>
          <w:rFonts w:ascii="Times New Roman" w:hAnsi="Times New Roman"/>
          <w:spacing w:val="1"/>
          <w:sz w:val="24"/>
          <w:szCs w:val="24"/>
          <w:lang w:val="id-ID"/>
        </w:rPr>
        <w:t>a</w:t>
      </w:r>
      <w:r w:rsidRPr="00FC6E79">
        <w:rPr>
          <w:rFonts w:ascii="Times New Roman" w:hAnsi="Times New Roman"/>
          <w:spacing w:val="-3"/>
          <w:sz w:val="24"/>
          <w:szCs w:val="24"/>
          <w:lang w:val="id-ID"/>
        </w:rPr>
        <w:t>y</w:t>
      </w:r>
      <w:r w:rsidRPr="00FC6E79">
        <w:rPr>
          <w:rFonts w:ascii="Times New Roman" w:hAnsi="Times New Roman"/>
          <w:spacing w:val="1"/>
          <w:sz w:val="24"/>
          <w:szCs w:val="24"/>
          <w:lang w:val="id-ID"/>
        </w:rPr>
        <w:t>a</w:t>
      </w:r>
      <w:r w:rsidRPr="00FC6E79">
        <w:rPr>
          <w:rFonts w:ascii="Times New Roman" w:hAnsi="Times New Roman"/>
          <w:spacing w:val="-2"/>
          <w:sz w:val="24"/>
          <w:szCs w:val="24"/>
          <w:lang w:val="id-ID"/>
        </w:rPr>
        <w:t>a</w:t>
      </w:r>
      <w:r w:rsidRPr="00FC6E79">
        <w:rPr>
          <w:rFonts w:ascii="Times New Roman" w:hAnsi="Times New Roman"/>
          <w:sz w:val="24"/>
          <w:szCs w:val="24"/>
          <w:lang w:val="id-ID"/>
        </w:rPr>
        <w:t>n,</w:t>
      </w:r>
      <w:r w:rsidRPr="00FC6E79">
        <w:rPr>
          <w:rFonts w:ascii="Times New Roman" w:hAnsi="Times New Roman"/>
          <w:spacing w:val="1"/>
          <w:sz w:val="24"/>
          <w:szCs w:val="24"/>
          <w:lang w:val="id-ID"/>
        </w:rPr>
        <w:t xml:space="preserve"> </w:t>
      </w:r>
      <w:r w:rsidRPr="00FC6E79">
        <w:rPr>
          <w:rFonts w:ascii="Times New Roman" w:hAnsi="Times New Roman"/>
          <w:spacing w:val="-1"/>
          <w:sz w:val="24"/>
          <w:szCs w:val="24"/>
          <w:lang w:val="id-ID"/>
        </w:rPr>
        <w:t>b</w:t>
      </w:r>
      <w:r w:rsidRPr="00FC6E79">
        <w:rPr>
          <w:rFonts w:ascii="Times New Roman" w:hAnsi="Times New Roman"/>
          <w:sz w:val="24"/>
          <w:szCs w:val="24"/>
          <w:lang w:val="id-ID"/>
        </w:rPr>
        <w:t>e</w:t>
      </w:r>
      <w:r w:rsidRPr="00FC6E79">
        <w:rPr>
          <w:rFonts w:ascii="Times New Roman" w:hAnsi="Times New Roman"/>
          <w:spacing w:val="-1"/>
          <w:sz w:val="24"/>
          <w:szCs w:val="24"/>
          <w:lang w:val="id-ID"/>
        </w:rPr>
        <w:t>rk</w:t>
      </w:r>
      <w:r w:rsidRPr="00FC6E79">
        <w:rPr>
          <w:rFonts w:ascii="Times New Roman" w:hAnsi="Times New Roman"/>
          <w:sz w:val="24"/>
          <w:szCs w:val="24"/>
          <w:lang w:val="id-ID"/>
        </w:rPr>
        <w:t>em</w:t>
      </w:r>
      <w:r w:rsidRPr="00FC6E79">
        <w:rPr>
          <w:rFonts w:ascii="Times New Roman" w:hAnsi="Times New Roman"/>
          <w:spacing w:val="-3"/>
          <w:sz w:val="24"/>
          <w:szCs w:val="24"/>
          <w:lang w:val="id-ID"/>
        </w:rPr>
        <w:t>b</w:t>
      </w:r>
      <w:r w:rsidRPr="00FC6E79">
        <w:rPr>
          <w:rFonts w:ascii="Times New Roman" w:hAnsi="Times New Roman"/>
          <w:spacing w:val="1"/>
          <w:sz w:val="24"/>
          <w:szCs w:val="24"/>
          <w:lang w:val="id-ID"/>
        </w:rPr>
        <w:t>a</w:t>
      </w:r>
      <w:r w:rsidRPr="00FC6E79">
        <w:rPr>
          <w:rFonts w:ascii="Times New Roman" w:hAnsi="Times New Roman"/>
          <w:spacing w:val="-2"/>
          <w:sz w:val="24"/>
          <w:szCs w:val="24"/>
          <w:lang w:val="id-ID"/>
        </w:rPr>
        <w:t>n</w:t>
      </w:r>
      <w:r w:rsidRPr="00FC6E79">
        <w:rPr>
          <w:rFonts w:ascii="Times New Roman" w:hAnsi="Times New Roman"/>
          <w:sz w:val="24"/>
          <w:szCs w:val="24"/>
          <w:lang w:val="id-ID"/>
        </w:rPr>
        <w:t xml:space="preserve">g </w:t>
      </w:r>
      <w:r w:rsidRPr="00FC6E79">
        <w:rPr>
          <w:rFonts w:ascii="Times New Roman" w:hAnsi="Times New Roman"/>
          <w:spacing w:val="-2"/>
          <w:sz w:val="24"/>
          <w:szCs w:val="24"/>
          <w:lang w:val="id-ID"/>
        </w:rPr>
        <w:t>da</w:t>
      </w:r>
      <w:r w:rsidRPr="00FC6E79">
        <w:rPr>
          <w:rFonts w:ascii="Times New Roman" w:hAnsi="Times New Roman"/>
          <w:spacing w:val="1"/>
          <w:sz w:val="24"/>
          <w:szCs w:val="24"/>
          <w:lang w:val="id-ID"/>
        </w:rPr>
        <w:t>la</w:t>
      </w:r>
      <w:r w:rsidRPr="00FC6E79">
        <w:rPr>
          <w:rFonts w:ascii="Times New Roman" w:hAnsi="Times New Roman"/>
          <w:sz w:val="24"/>
          <w:szCs w:val="24"/>
          <w:lang w:val="id-ID"/>
        </w:rPr>
        <w:t>m</w:t>
      </w:r>
      <w:r w:rsidRPr="00FC6E79">
        <w:rPr>
          <w:rFonts w:ascii="Times New Roman" w:hAnsi="Times New Roman"/>
          <w:spacing w:val="2"/>
          <w:sz w:val="24"/>
          <w:szCs w:val="24"/>
          <w:lang w:val="id-ID"/>
        </w:rPr>
        <w:t xml:space="preserve"> </w:t>
      </w:r>
      <w:r w:rsidRPr="00FC6E79">
        <w:rPr>
          <w:rFonts w:ascii="Times New Roman" w:hAnsi="Times New Roman"/>
          <w:spacing w:val="1"/>
          <w:sz w:val="24"/>
          <w:szCs w:val="24"/>
          <w:lang w:val="id-ID"/>
        </w:rPr>
        <w:t>l</w:t>
      </w:r>
      <w:r w:rsidRPr="00FC6E79">
        <w:rPr>
          <w:rFonts w:ascii="Times New Roman" w:hAnsi="Times New Roman"/>
          <w:spacing w:val="-3"/>
          <w:sz w:val="24"/>
          <w:szCs w:val="24"/>
          <w:lang w:val="id-ID"/>
        </w:rPr>
        <w:t>i</w:t>
      </w:r>
      <w:r w:rsidRPr="00FC6E79">
        <w:rPr>
          <w:rFonts w:ascii="Times New Roman" w:hAnsi="Times New Roman"/>
          <w:sz w:val="24"/>
          <w:szCs w:val="24"/>
          <w:lang w:val="id-ID"/>
        </w:rPr>
        <w:t>n</w:t>
      </w:r>
      <w:r w:rsidRPr="00FC6E79">
        <w:rPr>
          <w:rFonts w:ascii="Times New Roman" w:hAnsi="Times New Roman"/>
          <w:spacing w:val="1"/>
          <w:sz w:val="24"/>
          <w:szCs w:val="24"/>
          <w:lang w:val="id-ID"/>
        </w:rPr>
        <w:t>g</w:t>
      </w:r>
      <w:r w:rsidRPr="00FC6E79">
        <w:rPr>
          <w:rFonts w:ascii="Times New Roman" w:hAnsi="Times New Roman"/>
          <w:spacing w:val="-3"/>
          <w:sz w:val="24"/>
          <w:szCs w:val="24"/>
          <w:lang w:val="id-ID"/>
        </w:rPr>
        <w:t>k</w:t>
      </w:r>
      <w:r w:rsidRPr="00FC6E79">
        <w:rPr>
          <w:rFonts w:ascii="Times New Roman" w:hAnsi="Times New Roman"/>
          <w:sz w:val="24"/>
          <w:szCs w:val="24"/>
          <w:lang w:val="id-ID"/>
        </w:rPr>
        <w:t>up</w:t>
      </w:r>
      <w:r w:rsidRPr="00FC6E79">
        <w:rPr>
          <w:rFonts w:ascii="Times New Roman" w:hAnsi="Times New Roman"/>
          <w:spacing w:val="1"/>
          <w:sz w:val="24"/>
          <w:szCs w:val="24"/>
          <w:lang w:val="id-ID"/>
        </w:rPr>
        <w:t xml:space="preserve"> l</w:t>
      </w:r>
      <w:r w:rsidRPr="00FC6E79">
        <w:rPr>
          <w:rFonts w:ascii="Times New Roman" w:hAnsi="Times New Roman"/>
          <w:sz w:val="24"/>
          <w:szCs w:val="24"/>
          <w:lang w:val="id-ID"/>
        </w:rPr>
        <w:t>o</w:t>
      </w:r>
      <w:r w:rsidRPr="00FC6E79">
        <w:rPr>
          <w:rFonts w:ascii="Times New Roman" w:hAnsi="Times New Roman"/>
          <w:spacing w:val="-3"/>
          <w:sz w:val="24"/>
          <w:szCs w:val="24"/>
          <w:lang w:val="id-ID"/>
        </w:rPr>
        <w:t>k</w:t>
      </w:r>
      <w:r w:rsidRPr="00FC6E79">
        <w:rPr>
          <w:rFonts w:ascii="Times New Roman" w:hAnsi="Times New Roman"/>
          <w:spacing w:val="1"/>
          <w:sz w:val="24"/>
          <w:szCs w:val="24"/>
          <w:lang w:val="id-ID"/>
        </w:rPr>
        <w:t>a</w:t>
      </w:r>
      <w:r w:rsidRPr="00FC6E79">
        <w:rPr>
          <w:rFonts w:ascii="Times New Roman" w:hAnsi="Times New Roman"/>
          <w:sz w:val="24"/>
          <w:szCs w:val="24"/>
          <w:lang w:val="id-ID"/>
        </w:rPr>
        <w:t>l</w:t>
      </w:r>
      <w:r w:rsidRPr="00FC6E79">
        <w:rPr>
          <w:rFonts w:ascii="Times New Roman" w:hAnsi="Times New Roman"/>
          <w:spacing w:val="5"/>
          <w:sz w:val="24"/>
          <w:szCs w:val="24"/>
          <w:lang w:val="id-ID"/>
        </w:rPr>
        <w:t xml:space="preserve"> </w:t>
      </w:r>
      <w:r w:rsidRPr="00FC6E79">
        <w:rPr>
          <w:rFonts w:ascii="Times New Roman" w:hAnsi="Times New Roman"/>
          <w:sz w:val="24"/>
          <w:szCs w:val="24"/>
          <w:lang w:val="id-ID"/>
        </w:rPr>
        <w:t>d</w:t>
      </w:r>
      <w:r w:rsidRPr="00FC6E79">
        <w:rPr>
          <w:rFonts w:ascii="Times New Roman" w:hAnsi="Times New Roman"/>
          <w:spacing w:val="1"/>
          <w:sz w:val="24"/>
          <w:szCs w:val="24"/>
          <w:lang w:val="id-ID"/>
        </w:rPr>
        <w:t>a</w:t>
      </w:r>
      <w:r w:rsidRPr="00FC6E79">
        <w:rPr>
          <w:rFonts w:ascii="Times New Roman" w:hAnsi="Times New Roman"/>
          <w:spacing w:val="-1"/>
          <w:sz w:val="24"/>
          <w:szCs w:val="24"/>
          <w:lang w:val="id-ID"/>
        </w:rPr>
        <w:t>r</w:t>
      </w:r>
      <w:r w:rsidRPr="00FC6E79">
        <w:rPr>
          <w:rFonts w:ascii="Times New Roman" w:hAnsi="Times New Roman"/>
          <w:sz w:val="24"/>
          <w:szCs w:val="24"/>
          <w:lang w:val="id-ID"/>
        </w:rPr>
        <w:t xml:space="preserve">i </w:t>
      </w:r>
      <w:r w:rsidRPr="00FC6E79">
        <w:rPr>
          <w:rFonts w:ascii="Times New Roman" w:hAnsi="Times New Roman"/>
          <w:spacing w:val="1"/>
          <w:sz w:val="24"/>
          <w:szCs w:val="24"/>
          <w:lang w:val="id-ID"/>
        </w:rPr>
        <w:t>g</w:t>
      </w:r>
      <w:r w:rsidRPr="00FC6E79">
        <w:rPr>
          <w:rFonts w:ascii="Times New Roman" w:hAnsi="Times New Roman"/>
          <w:sz w:val="24"/>
          <w:szCs w:val="24"/>
          <w:lang w:val="id-ID"/>
        </w:rPr>
        <w:t>ene</w:t>
      </w:r>
      <w:r w:rsidRPr="00FC6E79">
        <w:rPr>
          <w:rFonts w:ascii="Times New Roman" w:hAnsi="Times New Roman"/>
          <w:spacing w:val="-3"/>
          <w:sz w:val="24"/>
          <w:szCs w:val="24"/>
          <w:lang w:val="id-ID"/>
        </w:rPr>
        <w:t>r</w:t>
      </w:r>
      <w:r w:rsidRPr="00FC6E79">
        <w:rPr>
          <w:rFonts w:ascii="Times New Roman" w:hAnsi="Times New Roman"/>
          <w:spacing w:val="1"/>
          <w:sz w:val="24"/>
          <w:szCs w:val="24"/>
          <w:lang w:val="id-ID"/>
        </w:rPr>
        <w:t>a</w:t>
      </w:r>
      <w:r w:rsidRPr="00FC6E79">
        <w:rPr>
          <w:rFonts w:ascii="Times New Roman" w:hAnsi="Times New Roman"/>
          <w:sz w:val="24"/>
          <w:szCs w:val="24"/>
          <w:lang w:val="id-ID"/>
        </w:rPr>
        <w:t>si</w:t>
      </w:r>
      <w:r w:rsidRPr="00FC6E79">
        <w:rPr>
          <w:rFonts w:ascii="Times New Roman" w:hAnsi="Times New Roman"/>
          <w:spacing w:val="-1"/>
          <w:sz w:val="24"/>
          <w:szCs w:val="24"/>
          <w:lang w:val="id-ID"/>
        </w:rPr>
        <w:t xml:space="preserve"> k</w:t>
      </w:r>
      <w:r w:rsidRPr="00FC6E79">
        <w:rPr>
          <w:rFonts w:ascii="Times New Roman" w:hAnsi="Times New Roman"/>
          <w:sz w:val="24"/>
          <w:szCs w:val="24"/>
          <w:lang w:val="id-ID"/>
        </w:rPr>
        <w:t>e</w:t>
      </w:r>
      <w:r w:rsidRPr="00FC6E79">
        <w:rPr>
          <w:rFonts w:ascii="Times New Roman" w:hAnsi="Times New Roman"/>
          <w:spacing w:val="5"/>
          <w:sz w:val="24"/>
          <w:szCs w:val="24"/>
          <w:lang w:val="id-ID"/>
        </w:rPr>
        <w:t xml:space="preserve"> </w:t>
      </w:r>
      <w:r w:rsidRPr="00FC6E79">
        <w:rPr>
          <w:rFonts w:ascii="Times New Roman" w:hAnsi="Times New Roman"/>
          <w:spacing w:val="-2"/>
          <w:sz w:val="24"/>
          <w:szCs w:val="24"/>
          <w:lang w:val="id-ID"/>
        </w:rPr>
        <w:t>g</w:t>
      </w:r>
      <w:r w:rsidRPr="00FC6E79">
        <w:rPr>
          <w:rFonts w:ascii="Times New Roman" w:hAnsi="Times New Roman"/>
          <w:sz w:val="24"/>
          <w:szCs w:val="24"/>
          <w:lang w:val="id-ID"/>
        </w:rPr>
        <w:t>ene</w:t>
      </w:r>
      <w:r w:rsidRPr="00FC6E79">
        <w:rPr>
          <w:rFonts w:ascii="Times New Roman" w:hAnsi="Times New Roman"/>
          <w:spacing w:val="-3"/>
          <w:sz w:val="24"/>
          <w:szCs w:val="24"/>
          <w:lang w:val="id-ID"/>
        </w:rPr>
        <w:t>r</w:t>
      </w:r>
      <w:r w:rsidRPr="00FC6E79">
        <w:rPr>
          <w:rFonts w:ascii="Times New Roman" w:hAnsi="Times New Roman"/>
          <w:spacing w:val="1"/>
          <w:sz w:val="24"/>
          <w:szCs w:val="24"/>
          <w:lang w:val="id-ID"/>
        </w:rPr>
        <w:t>a</w:t>
      </w:r>
      <w:r w:rsidRPr="00FC6E79">
        <w:rPr>
          <w:rFonts w:ascii="Times New Roman" w:hAnsi="Times New Roman"/>
          <w:sz w:val="24"/>
          <w:szCs w:val="24"/>
          <w:lang w:val="id-ID"/>
        </w:rPr>
        <w:t>si</w:t>
      </w:r>
      <w:r w:rsidRPr="00FC6E79">
        <w:rPr>
          <w:rFonts w:ascii="Times New Roman" w:hAnsi="Times New Roman"/>
          <w:spacing w:val="-1"/>
          <w:sz w:val="24"/>
          <w:szCs w:val="24"/>
          <w:lang w:val="id-ID"/>
        </w:rPr>
        <w:t xml:space="preserve"> b</w:t>
      </w:r>
      <w:r w:rsidRPr="00FC6E79">
        <w:rPr>
          <w:rFonts w:ascii="Times New Roman" w:hAnsi="Times New Roman"/>
          <w:sz w:val="24"/>
          <w:szCs w:val="24"/>
          <w:lang w:val="id-ID"/>
        </w:rPr>
        <w:t>e</w:t>
      </w:r>
      <w:r w:rsidRPr="00FC6E79">
        <w:rPr>
          <w:rFonts w:ascii="Times New Roman" w:hAnsi="Times New Roman"/>
          <w:spacing w:val="-1"/>
          <w:sz w:val="24"/>
          <w:szCs w:val="24"/>
          <w:lang w:val="id-ID"/>
        </w:rPr>
        <w:t>rik</w:t>
      </w:r>
      <w:r w:rsidRPr="00FC6E79">
        <w:rPr>
          <w:rFonts w:ascii="Times New Roman" w:hAnsi="Times New Roman"/>
          <w:spacing w:val="-2"/>
          <w:sz w:val="24"/>
          <w:szCs w:val="24"/>
          <w:lang w:val="id-ID"/>
        </w:rPr>
        <w:t>u</w:t>
      </w:r>
      <w:r w:rsidRPr="00FC6E79">
        <w:rPr>
          <w:rFonts w:ascii="Times New Roman" w:hAnsi="Times New Roman"/>
          <w:sz w:val="24"/>
          <w:szCs w:val="24"/>
          <w:lang w:val="id-ID"/>
        </w:rPr>
        <w:t>t</w:t>
      </w:r>
      <w:r w:rsidRPr="00FC6E79">
        <w:rPr>
          <w:rFonts w:ascii="Times New Roman" w:hAnsi="Times New Roman"/>
          <w:spacing w:val="-2"/>
          <w:sz w:val="24"/>
          <w:szCs w:val="24"/>
          <w:lang w:val="id-ID"/>
        </w:rPr>
        <w:t>n</w:t>
      </w:r>
      <w:r w:rsidRPr="00FC6E79">
        <w:rPr>
          <w:rFonts w:ascii="Times New Roman" w:hAnsi="Times New Roman"/>
          <w:spacing w:val="-1"/>
          <w:sz w:val="24"/>
          <w:szCs w:val="24"/>
          <w:lang w:val="id-ID"/>
        </w:rPr>
        <w:t>y</w:t>
      </w:r>
      <w:r w:rsidRPr="00FC6E79">
        <w:rPr>
          <w:rFonts w:ascii="Times New Roman" w:hAnsi="Times New Roman"/>
          <w:spacing w:val="1"/>
          <w:sz w:val="24"/>
          <w:szCs w:val="24"/>
          <w:lang w:val="id-ID"/>
        </w:rPr>
        <w:t xml:space="preserve">a </w:t>
      </w:r>
      <w:r w:rsidRPr="00FC6E79">
        <w:rPr>
          <w:rFonts w:ascii="Times New Roman" w:hAnsi="Times New Roman"/>
          <w:sz w:val="24"/>
          <w:szCs w:val="24"/>
          <w:lang w:val="id-ID"/>
        </w:rPr>
        <w:t>(Damayanti,dkk 2013). Kearifan lokal merupakan suatu kekayaan yang harus dijaga dan dimanfaatkan dengan bijak oleh masyarakat sekitar agar terpenuh</w:t>
      </w:r>
      <w:r w:rsidR="006570E3">
        <w:rPr>
          <w:rFonts w:ascii="Times New Roman" w:hAnsi="Times New Roman"/>
          <w:sz w:val="24"/>
          <w:szCs w:val="24"/>
          <w:lang w:val="id-ID"/>
        </w:rPr>
        <w:t>i</w:t>
      </w:r>
      <w:r w:rsidRPr="00FC6E79">
        <w:rPr>
          <w:rFonts w:ascii="Times New Roman" w:hAnsi="Times New Roman"/>
          <w:sz w:val="24"/>
          <w:szCs w:val="24"/>
          <w:lang w:val="id-ID"/>
        </w:rPr>
        <w:t xml:space="preserve">nya kebutuhan pokok dalam menjalankan kehidupan serta menjadi panutan dalam unsur nilai kebudayaan. </w:t>
      </w:r>
    </w:p>
    <w:p w:rsidR="005917CF" w:rsidRPr="00C600C2" w:rsidRDefault="005917CF" w:rsidP="00487AFE">
      <w:pPr>
        <w:spacing w:after="0" w:line="480" w:lineRule="auto"/>
        <w:ind w:right="74" w:firstLine="567"/>
        <w:jc w:val="both"/>
        <w:rPr>
          <w:rFonts w:ascii="Times New Roman" w:hAnsi="Times New Roman"/>
          <w:sz w:val="24"/>
          <w:szCs w:val="24"/>
          <w:lang w:val="id-ID"/>
        </w:rPr>
        <w:sectPr w:rsidR="005917CF" w:rsidRPr="00C600C2" w:rsidSect="00080779">
          <w:headerReference w:type="default" r:id="rId9"/>
          <w:footerReference w:type="default" r:id="rId10"/>
          <w:pgSz w:w="11906" w:h="16838"/>
          <w:pgMar w:top="1701" w:right="1701" w:bottom="1701" w:left="2268" w:header="709" w:footer="709" w:gutter="0"/>
          <w:cols w:space="708"/>
          <w:docGrid w:linePitch="360"/>
        </w:sectPr>
      </w:pPr>
      <w:proofErr w:type="gramStart"/>
      <w:r>
        <w:rPr>
          <w:rFonts w:ascii="Times New Roman" w:hAnsi="Times New Roman"/>
          <w:sz w:val="24"/>
          <w:szCs w:val="24"/>
        </w:rPr>
        <w:t>Provinsi Jambi merupakan Provinsi yang banyak memiliki kearifan lokal didalamnya.</w:t>
      </w:r>
      <w:proofErr w:type="gramEnd"/>
      <w:r>
        <w:rPr>
          <w:rFonts w:ascii="Times New Roman" w:hAnsi="Times New Roman"/>
          <w:sz w:val="24"/>
          <w:szCs w:val="24"/>
        </w:rPr>
        <w:t xml:space="preserve"> </w:t>
      </w:r>
      <w:proofErr w:type="gramStart"/>
      <w:r>
        <w:rPr>
          <w:rFonts w:ascii="Times New Roman" w:hAnsi="Times New Roman"/>
          <w:sz w:val="24"/>
          <w:szCs w:val="24"/>
        </w:rPr>
        <w:t>Kearifan lokal tersebut terdapat dalam Kabupaten-Kabupaten yang ada di Provinsi Jambi.</w:t>
      </w:r>
      <w:proofErr w:type="gramEnd"/>
      <w:r>
        <w:rPr>
          <w:rFonts w:ascii="Times New Roman" w:hAnsi="Times New Roman"/>
          <w:sz w:val="24"/>
          <w:szCs w:val="24"/>
        </w:rPr>
        <w:t xml:space="preserve"> Provinsi Jambi terdiri dari beberapa Kabupaten yaitu Muaro Jambi, Tebo, Merangin, Kerinci, Sungai Penuh, Bungo, Sarolangun, Batangh</w:t>
      </w:r>
      <w:r w:rsidR="006570E3">
        <w:rPr>
          <w:rFonts w:ascii="Times New Roman" w:hAnsi="Times New Roman"/>
          <w:sz w:val="24"/>
          <w:szCs w:val="24"/>
        </w:rPr>
        <w:t>ari, Tanj</w:t>
      </w:r>
      <w:r w:rsidR="006570E3">
        <w:rPr>
          <w:rFonts w:ascii="Times New Roman" w:hAnsi="Times New Roman"/>
          <w:sz w:val="24"/>
          <w:szCs w:val="24"/>
          <w:lang w:val="id-ID"/>
        </w:rPr>
        <w:t>ung</w:t>
      </w:r>
      <w:r w:rsidR="006570E3">
        <w:rPr>
          <w:rFonts w:ascii="Times New Roman" w:hAnsi="Times New Roman"/>
          <w:sz w:val="24"/>
          <w:szCs w:val="24"/>
        </w:rPr>
        <w:t xml:space="preserve"> Jabung Barat, Tanj</w:t>
      </w:r>
      <w:r w:rsidR="006570E3">
        <w:rPr>
          <w:rFonts w:ascii="Times New Roman" w:hAnsi="Times New Roman"/>
          <w:sz w:val="24"/>
          <w:szCs w:val="24"/>
          <w:lang w:val="id-ID"/>
        </w:rPr>
        <w:t>ung</w:t>
      </w:r>
      <w:r>
        <w:rPr>
          <w:rFonts w:ascii="Times New Roman" w:hAnsi="Times New Roman"/>
          <w:sz w:val="24"/>
          <w:szCs w:val="24"/>
        </w:rPr>
        <w:t xml:space="preserve"> Jabung Timur dengan berbagai macam kearifan lokal yang berbeda-beda didalamnya. Salah satu Kabupaten yang kaya </w:t>
      </w:r>
      <w:proofErr w:type="gramStart"/>
      <w:r>
        <w:rPr>
          <w:rFonts w:ascii="Times New Roman" w:hAnsi="Times New Roman"/>
          <w:sz w:val="24"/>
          <w:szCs w:val="24"/>
        </w:rPr>
        <w:t>akan</w:t>
      </w:r>
      <w:proofErr w:type="gramEnd"/>
      <w:r>
        <w:rPr>
          <w:rFonts w:ascii="Times New Roman" w:hAnsi="Times New Roman"/>
          <w:sz w:val="24"/>
          <w:szCs w:val="24"/>
        </w:rPr>
        <w:t xml:space="preserve"> kearifam lokal adalah Kabupaten Tanjung Jabung Barat. Kabupaten Tanjung Jabung Barat memiliki selogan “Serengkuh Dayung Serentak Ketujuan” </w:t>
      </w:r>
    </w:p>
    <w:p w:rsidR="005917CF" w:rsidRDefault="005917CF" w:rsidP="00487AFE">
      <w:pPr>
        <w:spacing w:after="0" w:line="480" w:lineRule="auto"/>
        <w:ind w:right="74"/>
        <w:jc w:val="both"/>
        <w:rPr>
          <w:rFonts w:ascii="Times New Roman" w:hAnsi="Times New Roman"/>
          <w:sz w:val="24"/>
          <w:szCs w:val="24"/>
        </w:rPr>
      </w:pPr>
      <w:proofErr w:type="gramStart"/>
      <w:r>
        <w:rPr>
          <w:rFonts w:ascii="Times New Roman" w:hAnsi="Times New Roman"/>
          <w:sz w:val="24"/>
          <w:szCs w:val="24"/>
        </w:rPr>
        <w:lastRenderedPageBreak/>
        <w:t>yang</w:t>
      </w:r>
      <w:proofErr w:type="gramEnd"/>
      <w:r>
        <w:rPr>
          <w:rFonts w:ascii="Times New Roman" w:hAnsi="Times New Roman"/>
          <w:sz w:val="24"/>
          <w:szCs w:val="24"/>
        </w:rPr>
        <w:t xml:space="preserve"> berarti bahwa masyarakat Kabupaten Tanjung Jabung Barat yang berbeda etnis dan agama bersama-sama dalam memajukan Kabupaten Tanjung Jabung Barat yang sangat potensial untuk mencapai Tanjung Jabung Barat yang lebih maju dan berkembang</w:t>
      </w:r>
      <w:r w:rsidRPr="004B5549">
        <w:rPr>
          <w:rFonts w:ascii="Times New Roman" w:hAnsi="Times New Roman"/>
          <w:sz w:val="24"/>
          <w:szCs w:val="24"/>
        </w:rPr>
        <w:t xml:space="preserve"> (</w:t>
      </w:r>
      <w:r>
        <w:rPr>
          <w:rFonts w:ascii="Times New Roman" w:hAnsi="Times New Roman"/>
          <w:sz w:val="24"/>
          <w:szCs w:val="24"/>
        </w:rPr>
        <w:t>Badan Pusat</w:t>
      </w:r>
      <w:r w:rsidRPr="004B5549">
        <w:rPr>
          <w:rFonts w:ascii="Times New Roman" w:hAnsi="Times New Roman"/>
          <w:sz w:val="24"/>
          <w:szCs w:val="24"/>
        </w:rPr>
        <w:t xml:space="preserve"> Statistik</w:t>
      </w:r>
      <w:r>
        <w:rPr>
          <w:rFonts w:ascii="Times New Roman" w:hAnsi="Times New Roman"/>
          <w:sz w:val="24"/>
          <w:szCs w:val="24"/>
        </w:rPr>
        <w:t xml:space="preserve"> Tanjung Jabung Barat</w:t>
      </w:r>
      <w:r w:rsidRPr="004B5549">
        <w:rPr>
          <w:rFonts w:ascii="Times New Roman" w:hAnsi="Times New Roman"/>
          <w:sz w:val="24"/>
          <w:szCs w:val="24"/>
        </w:rPr>
        <w:t>, 2015)</w:t>
      </w:r>
      <w:r>
        <w:rPr>
          <w:rFonts w:ascii="Times New Roman" w:hAnsi="Times New Roman"/>
          <w:sz w:val="24"/>
          <w:szCs w:val="24"/>
        </w:rPr>
        <w:t xml:space="preserve">. </w:t>
      </w:r>
    </w:p>
    <w:p w:rsidR="005917CF" w:rsidRDefault="005917CF" w:rsidP="00487AFE">
      <w:pPr>
        <w:spacing w:after="0" w:line="480" w:lineRule="auto"/>
        <w:ind w:right="74" w:firstLine="567"/>
        <w:jc w:val="both"/>
        <w:rPr>
          <w:rFonts w:ascii="Times New Roman" w:hAnsi="Times New Roman"/>
          <w:sz w:val="24"/>
          <w:szCs w:val="24"/>
          <w:lang w:val="id-ID"/>
        </w:rPr>
      </w:pPr>
      <w:r>
        <w:rPr>
          <w:rFonts w:ascii="Times New Roman" w:hAnsi="Times New Roman"/>
          <w:sz w:val="24"/>
          <w:szCs w:val="24"/>
        </w:rPr>
        <w:t>Kabupaten Tanjung Jabung Barat memiliki luas 5009</w:t>
      </w:r>
      <w:proofErr w:type="gramStart"/>
      <w:r>
        <w:rPr>
          <w:rFonts w:ascii="Times New Roman" w:hAnsi="Times New Roman"/>
          <w:sz w:val="24"/>
          <w:szCs w:val="24"/>
        </w:rPr>
        <w:t>,82</w:t>
      </w:r>
      <w:proofErr w:type="gramEnd"/>
      <w:r>
        <w:rPr>
          <w:rFonts w:ascii="Times New Roman" w:hAnsi="Times New Roman"/>
          <w:sz w:val="24"/>
          <w:szCs w:val="24"/>
        </w:rPr>
        <w:t xml:space="preserve"> km</w:t>
      </w:r>
      <w:r w:rsidRPr="004B5549">
        <w:rPr>
          <w:rFonts w:ascii="Times New Roman" w:hAnsi="Times New Roman"/>
          <w:sz w:val="24"/>
          <w:szCs w:val="24"/>
        </w:rPr>
        <w:t xml:space="preserve">2 </w:t>
      </w:r>
      <w:r>
        <w:rPr>
          <w:rFonts w:ascii="Times New Roman" w:hAnsi="Times New Roman"/>
          <w:sz w:val="24"/>
          <w:szCs w:val="24"/>
        </w:rPr>
        <w:t xml:space="preserve">dengan berjumlah 293.594 jiwa. </w:t>
      </w:r>
      <w:proofErr w:type="gramStart"/>
      <w:r>
        <w:rPr>
          <w:rFonts w:ascii="Times New Roman" w:hAnsi="Times New Roman"/>
          <w:sz w:val="24"/>
          <w:szCs w:val="24"/>
        </w:rPr>
        <w:t>Kabupaten Tanjung Jabung Barat terdiri dari 13 Kecamatan, 20 Kelurahan, dan 114 Desa.</w:t>
      </w:r>
      <w:proofErr w:type="gramEnd"/>
      <w:r>
        <w:rPr>
          <w:rFonts w:ascii="Times New Roman" w:hAnsi="Times New Roman"/>
          <w:sz w:val="24"/>
          <w:szCs w:val="24"/>
        </w:rPr>
        <w:t xml:space="preserve"> Suku asli Kabupaten Tanjung Jabung Barat yaitu suku Bajau sedangkan suku pendatang di Ka</w:t>
      </w:r>
      <w:r w:rsidRPr="004E7F77">
        <w:rPr>
          <w:rFonts w:ascii="Times New Roman" w:hAnsi="Times New Roman"/>
          <w:sz w:val="24"/>
          <w:szCs w:val="24"/>
        </w:rPr>
        <w:t>b</w:t>
      </w:r>
      <w:r>
        <w:rPr>
          <w:rFonts w:ascii="Times New Roman" w:hAnsi="Times New Roman"/>
          <w:sz w:val="24"/>
          <w:szCs w:val="24"/>
        </w:rPr>
        <w:t xml:space="preserve">upaten Tanjung Jabung Barat yaitu suku Jawa, Banjar, Melayu, Bugis, Batak, Minangkabau, Palembang, Tionghoa, Sunda, Kerinci, dan lain-lain. Kabupaten Tanjung Jabung Barat salah satu kawasan yang memiliki </w:t>
      </w:r>
      <w:proofErr w:type="gramStart"/>
      <w:r>
        <w:rPr>
          <w:rFonts w:ascii="Times New Roman" w:hAnsi="Times New Roman"/>
          <w:sz w:val="24"/>
          <w:szCs w:val="24"/>
        </w:rPr>
        <w:t>taman</w:t>
      </w:r>
      <w:proofErr w:type="gramEnd"/>
      <w:r>
        <w:rPr>
          <w:rFonts w:ascii="Times New Roman" w:hAnsi="Times New Roman"/>
          <w:sz w:val="24"/>
          <w:szCs w:val="24"/>
        </w:rPr>
        <w:t xml:space="preserve"> nasional yaitu Taman Nasional Bukit Tiga </w:t>
      </w:r>
      <w:r w:rsidRPr="004B5549">
        <w:rPr>
          <w:rFonts w:ascii="Times New Roman" w:hAnsi="Times New Roman"/>
          <w:sz w:val="24"/>
          <w:szCs w:val="24"/>
        </w:rPr>
        <w:t>P</w:t>
      </w:r>
      <w:r>
        <w:rPr>
          <w:rFonts w:ascii="Times New Roman" w:hAnsi="Times New Roman"/>
          <w:sz w:val="24"/>
          <w:szCs w:val="24"/>
        </w:rPr>
        <w:t xml:space="preserve">uluh. </w:t>
      </w:r>
      <w:proofErr w:type="gramStart"/>
      <w:r>
        <w:rPr>
          <w:rFonts w:ascii="Times New Roman" w:hAnsi="Times New Roman"/>
          <w:sz w:val="24"/>
          <w:szCs w:val="24"/>
        </w:rPr>
        <w:t>Keberadaan Taman Nasional ini tidak terlepas dari peran masyarakat Tanjung Jabung Barat khususnya masyarakat yang berada disekitar kawasan konservasi.</w:t>
      </w:r>
      <w:proofErr w:type="gramEnd"/>
      <w:r>
        <w:rPr>
          <w:rFonts w:ascii="Times New Roman" w:hAnsi="Times New Roman"/>
          <w:sz w:val="24"/>
          <w:szCs w:val="24"/>
        </w:rPr>
        <w:t xml:space="preserve"> Peta wilayah Kabupaten Tanjung Jabung Barat dapat dilihat pada gambar 1.</w:t>
      </w:r>
      <w:r>
        <w:rPr>
          <w:rFonts w:ascii="Times New Roman" w:hAnsi="Times New Roman"/>
          <w:sz w:val="24"/>
          <w:szCs w:val="24"/>
          <w:lang w:val="id-ID"/>
        </w:rPr>
        <w:t>1</w:t>
      </w:r>
    </w:p>
    <w:tbl>
      <w:tblPr>
        <w:tblStyle w:val="TableGrid"/>
        <w:tblW w:w="0" w:type="auto"/>
        <w:tblLook w:val="04A0" w:firstRow="1" w:lastRow="0" w:firstColumn="1" w:lastColumn="0" w:noHBand="0" w:noVBand="1"/>
      </w:tblPr>
      <w:tblGrid>
        <w:gridCol w:w="8153"/>
      </w:tblGrid>
      <w:tr w:rsidR="00BC3CDD" w:rsidTr="00C02530">
        <w:tc>
          <w:tcPr>
            <w:tcW w:w="8153" w:type="dxa"/>
            <w:vAlign w:val="center"/>
          </w:tcPr>
          <w:p w:rsidR="00C02530" w:rsidRPr="00C02530" w:rsidRDefault="00C02530" w:rsidP="00C02530">
            <w:pPr>
              <w:tabs>
                <w:tab w:val="left" w:pos="4131"/>
                <w:tab w:val="center" w:pos="4219"/>
              </w:tabs>
              <w:ind w:right="74"/>
              <w:rPr>
                <w:rFonts w:ascii="Times New Roman" w:hAnsi="Times New Roman"/>
                <w:sz w:val="24"/>
                <w:szCs w:val="24"/>
                <w:lang w:val="id-ID"/>
              </w:rPr>
            </w:pPr>
            <w:r w:rsidRPr="00BC3CDD">
              <w:rPr>
                <w:rFonts w:ascii="Times New Roman" w:hAnsi="Times New Roman"/>
                <w:noProof/>
                <w:sz w:val="20"/>
                <w:szCs w:val="20"/>
                <w:lang w:val="id-ID" w:eastAsia="id-ID"/>
              </w:rPr>
              <w:drawing>
                <wp:anchor distT="0" distB="0" distL="114300" distR="114300" simplePos="0" relativeHeight="251659264" behindDoc="1" locked="0" layoutInCell="1" allowOverlap="1" wp14:anchorId="3BD727EB" wp14:editId="48232DC0">
                  <wp:simplePos x="1806575" y="6346190"/>
                  <wp:positionH relativeFrom="margin">
                    <wp:posOffset>227330</wp:posOffset>
                  </wp:positionH>
                  <wp:positionV relativeFrom="margin">
                    <wp:posOffset>190500</wp:posOffset>
                  </wp:positionV>
                  <wp:extent cx="4648200" cy="2362200"/>
                  <wp:effectExtent l="0" t="0" r="0" b="0"/>
                  <wp:wrapTight wrapText="bothSides">
                    <wp:wrapPolygon edited="0">
                      <wp:start x="0" y="0"/>
                      <wp:lineTo x="0" y="21426"/>
                      <wp:lineTo x="21511" y="21426"/>
                      <wp:lineTo x="21511" y="0"/>
                      <wp:lineTo x="0" y="0"/>
                    </wp:wrapPolygon>
                  </wp:wrapTight>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48200" cy="23622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C3CDD" w:rsidRDefault="00BC3CDD" w:rsidP="00C02530">
            <w:pPr>
              <w:ind w:left="3119"/>
              <w:jc w:val="center"/>
              <w:rPr>
                <w:rFonts w:ascii="Times New Roman" w:hAnsi="Times New Roman"/>
                <w:sz w:val="24"/>
                <w:szCs w:val="24"/>
                <w:lang w:val="id-ID"/>
              </w:rPr>
            </w:pPr>
          </w:p>
        </w:tc>
      </w:tr>
    </w:tbl>
    <w:p w:rsidR="00C02530" w:rsidRDefault="00C02530" w:rsidP="00C02530">
      <w:pPr>
        <w:spacing w:after="0" w:line="240" w:lineRule="auto"/>
        <w:ind w:right="74" w:firstLine="576"/>
        <w:jc w:val="center"/>
        <w:rPr>
          <w:rFonts w:ascii="Times New Roman" w:hAnsi="Times New Roman"/>
          <w:sz w:val="20"/>
          <w:szCs w:val="20"/>
          <w:lang w:val="id-ID"/>
        </w:rPr>
      </w:pPr>
      <w:r>
        <w:rPr>
          <w:rFonts w:ascii="Times New Roman" w:hAnsi="Times New Roman"/>
          <w:sz w:val="20"/>
          <w:szCs w:val="20"/>
          <w:lang w:val="id-ID"/>
        </w:rPr>
        <w:t>G</w:t>
      </w:r>
      <w:r w:rsidRPr="00BC3CDD">
        <w:rPr>
          <w:rFonts w:ascii="Times New Roman" w:hAnsi="Times New Roman"/>
          <w:sz w:val="20"/>
          <w:szCs w:val="20"/>
        </w:rPr>
        <w:t xml:space="preserve">ambar </w:t>
      </w:r>
      <w:r w:rsidRPr="00BC3CDD">
        <w:rPr>
          <w:rFonts w:ascii="Times New Roman" w:hAnsi="Times New Roman"/>
          <w:sz w:val="20"/>
          <w:szCs w:val="20"/>
          <w:lang w:val="id-ID"/>
        </w:rPr>
        <w:t xml:space="preserve">1.1 Peta </w:t>
      </w:r>
      <w:r w:rsidRPr="00BC3CDD">
        <w:rPr>
          <w:rFonts w:ascii="Times New Roman" w:hAnsi="Times New Roman"/>
          <w:sz w:val="20"/>
          <w:szCs w:val="20"/>
        </w:rPr>
        <w:t>Kabupaten Tanjung Jabung Barat</w:t>
      </w:r>
      <w:r>
        <w:rPr>
          <w:rFonts w:ascii="Times New Roman" w:hAnsi="Times New Roman"/>
          <w:sz w:val="20"/>
          <w:szCs w:val="20"/>
          <w:lang w:val="id-ID"/>
        </w:rPr>
        <w:t xml:space="preserve"> </w:t>
      </w:r>
    </w:p>
    <w:p w:rsidR="00487AFE" w:rsidRPr="00BC2ECF" w:rsidRDefault="00C02530" w:rsidP="00BC2ECF">
      <w:pPr>
        <w:spacing w:after="0" w:line="240" w:lineRule="auto"/>
        <w:ind w:right="74" w:firstLine="3119"/>
        <w:rPr>
          <w:rFonts w:ascii="Times New Roman" w:hAnsi="Times New Roman"/>
          <w:sz w:val="20"/>
          <w:szCs w:val="20"/>
          <w:lang w:val="id-ID"/>
        </w:rPr>
      </w:pPr>
      <w:r w:rsidRPr="00BC3CDD">
        <w:rPr>
          <w:rFonts w:ascii="Times New Roman" w:hAnsi="Times New Roman"/>
          <w:sz w:val="20"/>
          <w:szCs w:val="20"/>
          <w:lang w:val="id-ID"/>
        </w:rPr>
        <w:t xml:space="preserve">Sumber: </w:t>
      </w:r>
      <w:r w:rsidRPr="00BC3CDD">
        <w:rPr>
          <w:rFonts w:ascii="Times New Roman" w:hAnsi="Times New Roman"/>
          <w:sz w:val="20"/>
          <w:szCs w:val="20"/>
        </w:rPr>
        <w:t>Badan Pusat</w:t>
      </w:r>
      <w:r w:rsidRPr="00BC3CDD">
        <w:rPr>
          <w:rFonts w:ascii="Times New Roman" w:hAnsi="Times New Roman"/>
          <w:sz w:val="20"/>
          <w:szCs w:val="20"/>
          <w:lang w:val="id-ID"/>
        </w:rPr>
        <w:t xml:space="preserve"> Statistik</w:t>
      </w:r>
      <w:r w:rsidRPr="00BC3CDD">
        <w:rPr>
          <w:rFonts w:ascii="Times New Roman" w:hAnsi="Times New Roman"/>
          <w:sz w:val="20"/>
          <w:szCs w:val="20"/>
        </w:rPr>
        <w:t xml:space="preserve"> Tanjung Jabung Barat</w:t>
      </w:r>
      <w:r w:rsidRPr="00BC3CDD">
        <w:rPr>
          <w:rFonts w:ascii="Times New Roman" w:hAnsi="Times New Roman"/>
          <w:sz w:val="20"/>
          <w:szCs w:val="20"/>
          <w:lang w:val="id-ID"/>
        </w:rPr>
        <w:t>, 2015</w:t>
      </w:r>
    </w:p>
    <w:p w:rsidR="005917CF" w:rsidRDefault="005917CF" w:rsidP="00487AFE">
      <w:pPr>
        <w:spacing w:after="0" w:line="480" w:lineRule="auto"/>
        <w:ind w:right="74" w:firstLine="567"/>
        <w:jc w:val="both"/>
        <w:rPr>
          <w:rFonts w:ascii="Times New Roman" w:hAnsi="Times New Roman"/>
          <w:sz w:val="24"/>
          <w:szCs w:val="24"/>
        </w:rPr>
      </w:pPr>
      <w:r>
        <w:rPr>
          <w:rFonts w:ascii="Times New Roman" w:hAnsi="Times New Roman"/>
          <w:sz w:val="24"/>
          <w:szCs w:val="24"/>
        </w:rPr>
        <w:lastRenderedPageBreak/>
        <w:t xml:space="preserve">Masyarakat adat disekitar </w:t>
      </w:r>
      <w:proofErr w:type="gramStart"/>
      <w:r>
        <w:rPr>
          <w:rFonts w:ascii="Times New Roman" w:hAnsi="Times New Roman"/>
          <w:sz w:val="24"/>
          <w:szCs w:val="24"/>
        </w:rPr>
        <w:t>taman</w:t>
      </w:r>
      <w:proofErr w:type="gramEnd"/>
      <w:r>
        <w:rPr>
          <w:rFonts w:ascii="Times New Roman" w:hAnsi="Times New Roman"/>
          <w:sz w:val="24"/>
          <w:szCs w:val="24"/>
        </w:rPr>
        <w:t xml:space="preserve"> nasional bukit tiga puluh memiliki keragaman budaya. </w:t>
      </w:r>
      <w:proofErr w:type="gramStart"/>
      <w:r>
        <w:rPr>
          <w:rFonts w:ascii="Times New Roman" w:hAnsi="Times New Roman"/>
          <w:sz w:val="24"/>
          <w:szCs w:val="24"/>
        </w:rPr>
        <w:t xml:space="preserve">Keragaman budaya </w:t>
      </w:r>
      <w:r w:rsidRPr="004B5549">
        <w:rPr>
          <w:rFonts w:ascii="Times New Roman" w:hAnsi="Times New Roman"/>
          <w:sz w:val="24"/>
          <w:szCs w:val="24"/>
        </w:rPr>
        <w:t>ini melahirkan kearifan lokal.</w:t>
      </w:r>
      <w:proofErr w:type="gramEnd"/>
      <w:r w:rsidRPr="004B5549">
        <w:rPr>
          <w:rFonts w:ascii="Times New Roman" w:hAnsi="Times New Roman"/>
          <w:sz w:val="24"/>
          <w:szCs w:val="24"/>
        </w:rPr>
        <w:t xml:space="preserve"> Kearifan lokal yang ada di Tanjung Jabung Barat diantaranya adalah 1) Kerupuk</w:t>
      </w:r>
      <w:r w:rsidR="00BA538E">
        <w:rPr>
          <w:rFonts w:ascii="Times New Roman" w:hAnsi="Times New Roman"/>
          <w:sz w:val="24"/>
          <w:szCs w:val="24"/>
          <w:lang w:val="id-ID"/>
        </w:rPr>
        <w:t xml:space="preserve"> kletek</w:t>
      </w:r>
      <w:r w:rsidRPr="004B5549">
        <w:rPr>
          <w:rFonts w:ascii="Times New Roman" w:hAnsi="Times New Roman"/>
          <w:sz w:val="24"/>
          <w:szCs w:val="24"/>
        </w:rPr>
        <w:t xml:space="preserve">, 2) </w:t>
      </w:r>
      <w:r>
        <w:rPr>
          <w:rFonts w:ascii="Times New Roman" w:hAnsi="Times New Roman"/>
          <w:sz w:val="24"/>
          <w:szCs w:val="24"/>
        </w:rPr>
        <w:t xml:space="preserve">Alat musik </w:t>
      </w:r>
      <w:r w:rsidRPr="004B5549">
        <w:rPr>
          <w:rFonts w:ascii="Times New Roman" w:hAnsi="Times New Roman"/>
          <w:sz w:val="24"/>
          <w:szCs w:val="24"/>
        </w:rPr>
        <w:t xml:space="preserve">khas yaitu </w:t>
      </w:r>
      <w:r>
        <w:rPr>
          <w:rFonts w:ascii="Times New Roman" w:hAnsi="Times New Roman"/>
          <w:sz w:val="24"/>
          <w:szCs w:val="24"/>
        </w:rPr>
        <w:t>Madihin dan Akordeon</w:t>
      </w:r>
      <w:r w:rsidRPr="004B5549">
        <w:rPr>
          <w:rFonts w:ascii="Times New Roman" w:hAnsi="Times New Roman"/>
          <w:sz w:val="24"/>
          <w:szCs w:val="24"/>
        </w:rPr>
        <w:t xml:space="preserve">, 3) </w:t>
      </w:r>
      <w:r>
        <w:rPr>
          <w:rFonts w:ascii="Times New Roman" w:hAnsi="Times New Roman"/>
          <w:sz w:val="24"/>
          <w:szCs w:val="24"/>
        </w:rPr>
        <w:t>Tarian</w:t>
      </w:r>
      <w:r w:rsidR="00BA538E">
        <w:rPr>
          <w:rFonts w:ascii="Times New Roman" w:hAnsi="Times New Roman"/>
          <w:sz w:val="24"/>
          <w:szCs w:val="24"/>
          <w:lang w:val="id-ID"/>
        </w:rPr>
        <w:t xml:space="preserve"> tehek</w:t>
      </w:r>
      <w:r w:rsidRPr="004B5549">
        <w:rPr>
          <w:rFonts w:ascii="Times New Roman" w:hAnsi="Times New Roman"/>
          <w:sz w:val="24"/>
          <w:szCs w:val="24"/>
        </w:rPr>
        <w:t xml:space="preserve">, 4) </w:t>
      </w:r>
      <w:r>
        <w:rPr>
          <w:rFonts w:ascii="Times New Roman" w:hAnsi="Times New Roman"/>
          <w:sz w:val="24"/>
          <w:szCs w:val="24"/>
        </w:rPr>
        <w:t>Lomba kayuh</w:t>
      </w:r>
      <w:r w:rsidR="00BA538E">
        <w:rPr>
          <w:rFonts w:ascii="Times New Roman" w:hAnsi="Times New Roman"/>
          <w:sz w:val="24"/>
          <w:szCs w:val="24"/>
          <w:lang w:val="id-ID"/>
        </w:rPr>
        <w:t xml:space="preserve"> becak</w:t>
      </w:r>
      <w:r w:rsidRPr="004B5549">
        <w:rPr>
          <w:rFonts w:ascii="Times New Roman" w:hAnsi="Times New Roman"/>
          <w:sz w:val="24"/>
          <w:szCs w:val="24"/>
        </w:rPr>
        <w:t xml:space="preserve">, 5) </w:t>
      </w:r>
      <w:r>
        <w:rPr>
          <w:rFonts w:ascii="Times New Roman" w:hAnsi="Times New Roman"/>
          <w:sz w:val="24"/>
          <w:szCs w:val="24"/>
        </w:rPr>
        <w:t>Arakan sahur</w:t>
      </w:r>
      <w:r w:rsidRPr="004B5549">
        <w:rPr>
          <w:rFonts w:ascii="Times New Roman" w:hAnsi="Times New Roman"/>
          <w:sz w:val="24"/>
          <w:szCs w:val="24"/>
        </w:rPr>
        <w:t>, 6)</w:t>
      </w:r>
      <w:r>
        <w:rPr>
          <w:rFonts w:ascii="Times New Roman" w:hAnsi="Times New Roman"/>
          <w:sz w:val="24"/>
          <w:szCs w:val="24"/>
        </w:rPr>
        <w:t xml:space="preserve"> </w:t>
      </w:r>
      <w:r w:rsidRPr="004B5549">
        <w:rPr>
          <w:rFonts w:ascii="Times New Roman" w:hAnsi="Times New Roman"/>
          <w:sz w:val="24"/>
          <w:szCs w:val="24"/>
        </w:rPr>
        <w:t>Kearifan lokal</w:t>
      </w:r>
      <w:r>
        <w:rPr>
          <w:rFonts w:ascii="Times New Roman" w:hAnsi="Times New Roman"/>
          <w:sz w:val="24"/>
          <w:szCs w:val="24"/>
        </w:rPr>
        <w:t xml:space="preserve"> Desa S</w:t>
      </w:r>
      <w:r>
        <w:rPr>
          <w:rFonts w:ascii="Times New Roman" w:hAnsi="Times New Roman"/>
          <w:sz w:val="24"/>
          <w:szCs w:val="24"/>
          <w:lang w:val="id-ID"/>
        </w:rPr>
        <w:t>ri</w:t>
      </w:r>
      <w:r w:rsidR="00BA538E">
        <w:rPr>
          <w:rFonts w:ascii="Times New Roman" w:hAnsi="Times New Roman"/>
          <w:sz w:val="24"/>
          <w:szCs w:val="24"/>
          <w:lang w:val="id-ID"/>
        </w:rPr>
        <w:t xml:space="preserve"> Agung</w:t>
      </w:r>
      <w:r w:rsidRPr="004B5549">
        <w:rPr>
          <w:rFonts w:ascii="Times New Roman" w:hAnsi="Times New Roman"/>
          <w:sz w:val="24"/>
          <w:szCs w:val="24"/>
        </w:rPr>
        <w:t>, 7)</w:t>
      </w:r>
      <w:r>
        <w:rPr>
          <w:rFonts w:ascii="Times New Roman" w:hAnsi="Times New Roman"/>
          <w:sz w:val="24"/>
          <w:szCs w:val="24"/>
        </w:rPr>
        <w:t xml:space="preserve"> </w:t>
      </w:r>
      <w:r w:rsidRPr="004B5549">
        <w:rPr>
          <w:rFonts w:ascii="Times New Roman" w:hAnsi="Times New Roman"/>
          <w:sz w:val="24"/>
          <w:szCs w:val="24"/>
        </w:rPr>
        <w:t>K</w:t>
      </w:r>
      <w:r>
        <w:rPr>
          <w:rFonts w:ascii="Times New Roman" w:hAnsi="Times New Roman"/>
          <w:sz w:val="24"/>
          <w:szCs w:val="24"/>
        </w:rPr>
        <w:t>ehidupan m</w:t>
      </w:r>
      <w:r w:rsidRPr="004B5549">
        <w:rPr>
          <w:rFonts w:ascii="Times New Roman" w:hAnsi="Times New Roman"/>
          <w:sz w:val="24"/>
          <w:szCs w:val="24"/>
        </w:rPr>
        <w:t>a</w:t>
      </w:r>
      <w:r>
        <w:rPr>
          <w:rFonts w:ascii="Times New Roman" w:hAnsi="Times New Roman"/>
          <w:sz w:val="24"/>
          <w:szCs w:val="24"/>
        </w:rPr>
        <w:t>syarakat di pesisir</w:t>
      </w:r>
      <w:r w:rsidRPr="004B5549">
        <w:rPr>
          <w:rFonts w:ascii="Times New Roman" w:hAnsi="Times New Roman"/>
          <w:sz w:val="24"/>
          <w:szCs w:val="24"/>
        </w:rPr>
        <w:t xml:space="preserve"> laut timur</w:t>
      </w:r>
      <w:r w:rsidR="00BA538E">
        <w:rPr>
          <w:rFonts w:ascii="Times New Roman" w:hAnsi="Times New Roman"/>
          <w:sz w:val="24"/>
          <w:szCs w:val="24"/>
          <w:lang w:val="id-ID"/>
        </w:rPr>
        <w:t>.</w:t>
      </w:r>
      <w:r>
        <w:rPr>
          <w:rFonts w:ascii="Times New Roman" w:hAnsi="Times New Roman"/>
          <w:sz w:val="24"/>
          <w:szCs w:val="24"/>
        </w:rPr>
        <w:t xml:space="preserve"> Kabupaten Tanjung Jabung Barat sangat kaya </w:t>
      </w:r>
      <w:proofErr w:type="gramStart"/>
      <w:r>
        <w:rPr>
          <w:rFonts w:ascii="Times New Roman" w:hAnsi="Times New Roman"/>
          <w:sz w:val="24"/>
          <w:szCs w:val="24"/>
        </w:rPr>
        <w:t>akan</w:t>
      </w:r>
      <w:proofErr w:type="gramEnd"/>
      <w:r>
        <w:rPr>
          <w:rFonts w:ascii="Times New Roman" w:hAnsi="Times New Roman"/>
          <w:sz w:val="24"/>
          <w:szCs w:val="24"/>
        </w:rPr>
        <w:t xml:space="preserve"> keragaman budaya, bahkan Kabupaten Tanjung Jabung Barat juga kaya akan potensi alam yang memiliki banyak ekosistem didalamnya yaitu pada Taman Nasional Bukit Tiga Puluh.</w:t>
      </w:r>
    </w:p>
    <w:p w:rsidR="005917CF" w:rsidRPr="00BA538E" w:rsidRDefault="005917CF" w:rsidP="00BA538E">
      <w:pPr>
        <w:spacing w:after="0" w:line="480" w:lineRule="auto"/>
        <w:ind w:right="74" w:firstLine="567"/>
        <w:jc w:val="both"/>
        <w:rPr>
          <w:rFonts w:ascii="Times New Roman" w:hAnsi="Times New Roman"/>
          <w:sz w:val="24"/>
          <w:szCs w:val="24"/>
          <w:lang w:val="id-ID"/>
        </w:rPr>
      </w:pPr>
      <w:r w:rsidRPr="004B5549">
        <w:rPr>
          <w:rFonts w:ascii="Times New Roman" w:hAnsi="Times New Roman"/>
          <w:sz w:val="24"/>
          <w:szCs w:val="24"/>
        </w:rPr>
        <w:t xml:space="preserve">Taman nasional bukit tiga puluh merupakan salah satu wilayah konservasi hutan yang dikelola </w:t>
      </w:r>
      <w:r w:rsidRPr="00203D99">
        <w:rPr>
          <w:rFonts w:ascii="Times New Roman" w:hAnsi="Times New Roman"/>
          <w:sz w:val="24"/>
          <w:szCs w:val="24"/>
        </w:rPr>
        <w:t>Dirjen Perlindungan hutan dan Pelestarian Alam (PHPA) bersama WWF Indonesia</w:t>
      </w:r>
      <w:r w:rsidRPr="004B5549">
        <w:rPr>
          <w:rFonts w:ascii="Times New Roman" w:hAnsi="Times New Roman"/>
          <w:sz w:val="24"/>
          <w:szCs w:val="24"/>
        </w:rPr>
        <w:t xml:space="preserve"> dan bekerjasama PT. Pertamina EP Asset 1 Lirik Field dalam pembinaan habitat harimau Sumatra. </w:t>
      </w:r>
      <w:proofErr w:type="gramStart"/>
      <w:r w:rsidRPr="00203D99">
        <w:rPr>
          <w:rFonts w:ascii="Times New Roman" w:hAnsi="Times New Roman"/>
          <w:sz w:val="24"/>
          <w:szCs w:val="24"/>
        </w:rPr>
        <w:t>Menteri Kehutanan No. 539/Kpts-II/1995.</w:t>
      </w:r>
      <w:proofErr w:type="gramEnd"/>
      <w:r w:rsidRPr="00203D99">
        <w:rPr>
          <w:rFonts w:ascii="Times New Roman" w:hAnsi="Times New Roman"/>
          <w:sz w:val="24"/>
          <w:szCs w:val="24"/>
        </w:rPr>
        <w:t xml:space="preserve"> Kawasan </w:t>
      </w:r>
      <w:proofErr w:type="gramStart"/>
      <w:r w:rsidRPr="00203D99">
        <w:rPr>
          <w:rFonts w:ascii="Times New Roman" w:hAnsi="Times New Roman"/>
          <w:sz w:val="24"/>
          <w:szCs w:val="24"/>
        </w:rPr>
        <w:t>taman</w:t>
      </w:r>
      <w:proofErr w:type="gramEnd"/>
      <w:r w:rsidRPr="00203D99">
        <w:rPr>
          <w:rFonts w:ascii="Times New Roman" w:hAnsi="Times New Roman"/>
          <w:sz w:val="24"/>
          <w:szCs w:val="24"/>
        </w:rPr>
        <w:t xml:space="preserve"> nasional tersebut sebelumnya merupakan dua buah kawasan hutan lindung yaitu Hutan Lindung Haposipin di Provinsi Riau dan Hutan Lindung Singkati Batang Hari di Provinsi Jambi. </w:t>
      </w:r>
      <w:r w:rsidRPr="004B5549">
        <w:rPr>
          <w:rFonts w:ascii="Times New Roman" w:hAnsi="Times New Roman"/>
          <w:sz w:val="24"/>
          <w:szCs w:val="24"/>
        </w:rPr>
        <w:t xml:space="preserve">Lalu seiring berjalannya waktu dikeluarkan </w:t>
      </w:r>
      <w:r w:rsidRPr="00203D99">
        <w:rPr>
          <w:rFonts w:ascii="Times New Roman" w:hAnsi="Times New Roman"/>
          <w:sz w:val="24"/>
          <w:szCs w:val="24"/>
        </w:rPr>
        <w:t xml:space="preserve">berdasarkan Surat Keputusan Nomor 539/Kpts-II/1995 menunjuk kawasan Bukit Tigapuluh sebagai </w:t>
      </w:r>
      <w:proofErr w:type="gramStart"/>
      <w:r w:rsidRPr="00203D99">
        <w:rPr>
          <w:rFonts w:ascii="Times New Roman" w:hAnsi="Times New Roman"/>
          <w:sz w:val="24"/>
          <w:szCs w:val="24"/>
        </w:rPr>
        <w:t>taman</w:t>
      </w:r>
      <w:proofErr w:type="gramEnd"/>
      <w:r w:rsidRPr="00203D99">
        <w:rPr>
          <w:rFonts w:ascii="Times New Roman" w:hAnsi="Times New Roman"/>
          <w:sz w:val="24"/>
          <w:szCs w:val="24"/>
        </w:rPr>
        <w:t xml:space="preserve"> nasional dengan luas 127.698 Ha.</w:t>
      </w:r>
      <w:r w:rsidR="00BA538E">
        <w:rPr>
          <w:rFonts w:ascii="Times New Roman" w:hAnsi="Times New Roman"/>
          <w:sz w:val="24"/>
          <w:szCs w:val="24"/>
          <w:lang w:val="id-ID"/>
        </w:rPr>
        <w:t xml:space="preserve"> </w:t>
      </w:r>
      <w:proofErr w:type="gramStart"/>
      <w:r w:rsidRPr="00203D99">
        <w:rPr>
          <w:rFonts w:ascii="Times New Roman" w:hAnsi="Times New Roman"/>
          <w:sz w:val="24"/>
          <w:szCs w:val="24"/>
        </w:rPr>
        <w:t>Luas tersebut merupakan gabungan dari 57.488 Hutan Produksi terbatas yang ada di Provinsi Riau, serta 33.000 Hutan Lindung di wilayah Provinsi Jambi.</w:t>
      </w:r>
      <w:proofErr w:type="gramEnd"/>
      <w:r w:rsidRPr="004B5549">
        <w:rPr>
          <w:rFonts w:ascii="Times New Roman" w:hAnsi="Times New Roman"/>
          <w:sz w:val="24"/>
          <w:szCs w:val="24"/>
        </w:rPr>
        <w:t xml:space="preserve"> </w:t>
      </w:r>
      <w:r>
        <w:rPr>
          <w:rFonts w:ascii="Times New Roman" w:hAnsi="Times New Roman"/>
          <w:sz w:val="24"/>
          <w:szCs w:val="24"/>
        </w:rPr>
        <w:t>P</w:t>
      </w:r>
      <w:r w:rsidRPr="00203D99">
        <w:rPr>
          <w:rFonts w:ascii="Times New Roman" w:hAnsi="Times New Roman"/>
          <w:sz w:val="24"/>
          <w:szCs w:val="24"/>
        </w:rPr>
        <w:t xml:space="preserve">ada tanggal 21 Juni 2002, Menteri Kehutanan mengeluarkan Surat Keputusan Nomor 6407/Kpts-II/2002 Tentang Penetapan Kelompok </w:t>
      </w:r>
      <w:r>
        <w:rPr>
          <w:rFonts w:ascii="Times New Roman" w:hAnsi="Times New Roman"/>
          <w:sz w:val="24"/>
          <w:szCs w:val="24"/>
        </w:rPr>
        <w:t>Hutan Taman Nasional Bukit Tiga</w:t>
      </w:r>
      <w:r w:rsidRPr="004B5549">
        <w:rPr>
          <w:rFonts w:ascii="Times New Roman" w:hAnsi="Times New Roman"/>
          <w:sz w:val="24"/>
          <w:szCs w:val="24"/>
        </w:rPr>
        <w:t xml:space="preserve"> P</w:t>
      </w:r>
      <w:r w:rsidRPr="00203D99">
        <w:rPr>
          <w:rFonts w:ascii="Times New Roman" w:hAnsi="Times New Roman"/>
          <w:sz w:val="24"/>
          <w:szCs w:val="24"/>
        </w:rPr>
        <w:t>uluh seluas</w:t>
      </w:r>
      <w:r>
        <w:rPr>
          <w:rFonts w:ascii="Times New Roman" w:hAnsi="Times New Roman"/>
          <w:sz w:val="24"/>
          <w:szCs w:val="24"/>
        </w:rPr>
        <w:t xml:space="preserve"> 144.223 Ha yang terletak di 4 </w:t>
      </w:r>
      <w:r w:rsidRPr="004B5549">
        <w:rPr>
          <w:rFonts w:ascii="Times New Roman" w:hAnsi="Times New Roman"/>
          <w:sz w:val="24"/>
          <w:szCs w:val="24"/>
        </w:rPr>
        <w:t>K</w:t>
      </w:r>
      <w:r w:rsidRPr="00203D99">
        <w:rPr>
          <w:rFonts w:ascii="Times New Roman" w:hAnsi="Times New Roman"/>
          <w:sz w:val="24"/>
          <w:szCs w:val="24"/>
        </w:rPr>
        <w:t>abupaten pada 2 propinsi yaitu Riau dan Jambi se</w:t>
      </w:r>
      <w:r>
        <w:rPr>
          <w:rFonts w:ascii="Times New Roman" w:hAnsi="Times New Roman"/>
          <w:sz w:val="24"/>
          <w:szCs w:val="24"/>
        </w:rPr>
        <w:t>bagai Taman Nasional Bukit Tiga</w:t>
      </w:r>
      <w:r w:rsidRPr="004B5549">
        <w:rPr>
          <w:rFonts w:ascii="Times New Roman" w:hAnsi="Times New Roman"/>
          <w:sz w:val="24"/>
          <w:szCs w:val="24"/>
        </w:rPr>
        <w:t xml:space="preserve"> P</w:t>
      </w:r>
      <w:r>
        <w:rPr>
          <w:rFonts w:ascii="Times New Roman" w:hAnsi="Times New Roman"/>
          <w:sz w:val="24"/>
          <w:szCs w:val="24"/>
        </w:rPr>
        <w:t>uluh (TNBT)</w:t>
      </w:r>
      <w:r w:rsidRPr="004B5549">
        <w:rPr>
          <w:rFonts w:ascii="Times New Roman" w:hAnsi="Times New Roman"/>
          <w:sz w:val="24"/>
          <w:szCs w:val="24"/>
        </w:rPr>
        <w:t xml:space="preserve">. </w:t>
      </w:r>
    </w:p>
    <w:p w:rsidR="005917CF" w:rsidRDefault="005917CF" w:rsidP="005917CF">
      <w:pPr>
        <w:spacing w:after="0" w:line="480" w:lineRule="auto"/>
        <w:ind w:right="74" w:firstLine="567"/>
        <w:jc w:val="both"/>
        <w:rPr>
          <w:rFonts w:ascii="Times New Roman" w:hAnsi="Times New Roman"/>
          <w:sz w:val="24"/>
          <w:szCs w:val="24"/>
          <w:lang w:val="id-ID"/>
        </w:rPr>
      </w:pPr>
      <w:r w:rsidRPr="004B5549">
        <w:rPr>
          <w:rFonts w:ascii="Times New Roman" w:hAnsi="Times New Roman"/>
          <w:sz w:val="24"/>
          <w:szCs w:val="24"/>
        </w:rPr>
        <w:lastRenderedPageBreak/>
        <w:t xml:space="preserve">Taman Nasional Bukit Tiga Puluh terdapat peran masyarakat yang dapat melindungi beberapa zona pada Taman Nasiona Bukit Tiga Puluh yang menjadi nilai budaya masyarakat sekitar secara temurun yaitu jika </w:t>
      </w:r>
      <w:r w:rsidR="006E608D">
        <w:rPr>
          <w:rFonts w:ascii="Times New Roman" w:hAnsi="Times New Roman"/>
          <w:sz w:val="24"/>
          <w:szCs w:val="24"/>
          <w:lang w:val="id-ID"/>
        </w:rPr>
        <w:t>p</w:t>
      </w:r>
      <w:r w:rsidRPr="004B5549">
        <w:rPr>
          <w:rFonts w:ascii="Times New Roman" w:hAnsi="Times New Roman"/>
          <w:sz w:val="24"/>
          <w:szCs w:val="24"/>
        </w:rPr>
        <w:t>orang luar ingin memasuki Taman Nasional Bukit Tiga Puluh harus meminta izin dan bahkan harus didampingi, tidak boleh sembarangan membuang sampah, tidak boleh merusak hutan, tidak boleh berkata k</w:t>
      </w:r>
      <w:r w:rsidR="00802965">
        <w:rPr>
          <w:rFonts w:ascii="Times New Roman" w:hAnsi="Times New Roman"/>
          <w:sz w:val="24"/>
          <w:szCs w:val="24"/>
        </w:rPr>
        <w:t>asar, serta tidak boleh membawa</w:t>
      </w:r>
      <w:r w:rsidRPr="004B5549">
        <w:rPr>
          <w:rFonts w:ascii="Times New Roman" w:hAnsi="Times New Roman"/>
          <w:sz w:val="24"/>
          <w:szCs w:val="24"/>
        </w:rPr>
        <w:t xml:space="preserve"> pulang segala sesuatu yang ada di Taman Nasional Bukit Tiga Puluh tersebut karena masyarakat mempercayai jika salah satu dari hal tersebut terjadi maka akan mengalami sesuatu hal yang tidak diinginkan. </w:t>
      </w:r>
      <w:proofErr w:type="gramStart"/>
      <w:r w:rsidRPr="004B5549">
        <w:rPr>
          <w:rFonts w:ascii="Times New Roman" w:hAnsi="Times New Roman"/>
          <w:sz w:val="24"/>
          <w:szCs w:val="24"/>
        </w:rPr>
        <w:t>Peran masyarakat yang ada disekitar kawasan Taman Nasional Bukit Tiga Puluh sangatlah penting untuk mejaga Taman Nasional Bukit Tiga Puluh.</w:t>
      </w:r>
      <w:proofErr w:type="gramEnd"/>
      <w:r w:rsidRPr="004B5549">
        <w:rPr>
          <w:rFonts w:ascii="Times New Roman" w:hAnsi="Times New Roman"/>
          <w:sz w:val="24"/>
          <w:szCs w:val="24"/>
        </w:rPr>
        <w:t xml:space="preserve"> </w:t>
      </w:r>
      <w:proofErr w:type="gramStart"/>
      <w:r w:rsidRPr="004B5549">
        <w:rPr>
          <w:rFonts w:ascii="Times New Roman" w:hAnsi="Times New Roman"/>
          <w:sz w:val="24"/>
          <w:szCs w:val="24"/>
        </w:rPr>
        <w:t>Salah satu Desa yang terintegrasi dengan Taman Nasional Bukit Tiga Puluh adalah Desa Sri Agung.</w:t>
      </w:r>
      <w:proofErr w:type="gramEnd"/>
      <w:r>
        <w:rPr>
          <w:rFonts w:ascii="Times New Roman" w:hAnsi="Times New Roman"/>
          <w:sz w:val="24"/>
          <w:szCs w:val="24"/>
        </w:rPr>
        <w:t xml:space="preserve"> Peta lokasi Taman Nasional Bukit Tiga Puluh dapat dilihat pada gambar </w:t>
      </w:r>
      <w:r>
        <w:rPr>
          <w:rFonts w:ascii="Times New Roman" w:hAnsi="Times New Roman"/>
          <w:sz w:val="24"/>
          <w:szCs w:val="24"/>
          <w:lang w:val="id-ID"/>
        </w:rPr>
        <w:t>1.</w:t>
      </w:r>
      <w:r>
        <w:rPr>
          <w:rFonts w:ascii="Times New Roman" w:hAnsi="Times New Roman"/>
          <w:sz w:val="24"/>
          <w:szCs w:val="24"/>
        </w:rPr>
        <w:t>2</w:t>
      </w:r>
    </w:p>
    <w:tbl>
      <w:tblPr>
        <w:tblStyle w:val="TableGrid"/>
        <w:tblW w:w="0" w:type="auto"/>
        <w:tblLook w:val="04A0" w:firstRow="1" w:lastRow="0" w:firstColumn="1" w:lastColumn="0" w:noHBand="0" w:noVBand="1"/>
      </w:tblPr>
      <w:tblGrid>
        <w:gridCol w:w="8153"/>
      </w:tblGrid>
      <w:tr w:rsidR="00BC3CDD" w:rsidTr="00BC3CDD">
        <w:tc>
          <w:tcPr>
            <w:tcW w:w="8153" w:type="dxa"/>
          </w:tcPr>
          <w:p w:rsidR="00BC3CDD" w:rsidRDefault="00BC3CDD" w:rsidP="005917CF">
            <w:pPr>
              <w:spacing w:line="480" w:lineRule="auto"/>
              <w:ind w:right="74"/>
              <w:jc w:val="both"/>
              <w:rPr>
                <w:rFonts w:ascii="Times New Roman" w:hAnsi="Times New Roman"/>
                <w:sz w:val="24"/>
                <w:szCs w:val="24"/>
                <w:lang w:val="id-ID"/>
              </w:rPr>
            </w:pPr>
            <w:r>
              <w:rPr>
                <w:rFonts w:ascii="Times New Roman" w:hAnsi="Times New Roman"/>
                <w:noProof/>
                <w:sz w:val="24"/>
                <w:szCs w:val="24"/>
                <w:lang w:val="id-ID" w:eastAsia="id-ID"/>
              </w:rPr>
              <w:drawing>
                <wp:anchor distT="0" distB="0" distL="114300" distR="114300" simplePos="0" relativeHeight="251658239" behindDoc="0" locked="0" layoutInCell="1" allowOverlap="1">
                  <wp:simplePos x="0" y="0"/>
                  <wp:positionH relativeFrom="column">
                    <wp:posOffset>160020</wp:posOffset>
                  </wp:positionH>
                  <wp:positionV relativeFrom="paragraph">
                    <wp:posOffset>278221</wp:posOffset>
                  </wp:positionV>
                  <wp:extent cx="3777203" cy="2362200"/>
                  <wp:effectExtent l="0" t="0" r="0" b="0"/>
                  <wp:wrapNone/>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77203" cy="2362200"/>
                          </a:xfrm>
                          <a:prstGeom prst="rect">
                            <a:avLst/>
                          </a:prstGeom>
                          <a:noFill/>
                          <a:ln>
                            <a:noFill/>
                          </a:ln>
                        </pic:spPr>
                      </pic:pic>
                    </a:graphicData>
                  </a:graphic>
                </wp:anchor>
              </w:drawing>
            </w:r>
          </w:p>
          <w:p w:rsidR="00BC3CDD" w:rsidRDefault="00BC3CDD" w:rsidP="005917CF">
            <w:pPr>
              <w:spacing w:line="480" w:lineRule="auto"/>
              <w:ind w:right="74"/>
              <w:jc w:val="both"/>
              <w:rPr>
                <w:rFonts w:ascii="Times New Roman" w:hAnsi="Times New Roman"/>
                <w:sz w:val="24"/>
                <w:szCs w:val="24"/>
                <w:lang w:val="id-ID"/>
              </w:rPr>
            </w:pPr>
          </w:p>
          <w:p w:rsidR="00BC3CDD" w:rsidRDefault="00BC3CDD" w:rsidP="005917CF">
            <w:pPr>
              <w:spacing w:line="480" w:lineRule="auto"/>
              <w:ind w:right="74"/>
              <w:jc w:val="both"/>
              <w:rPr>
                <w:rFonts w:ascii="Times New Roman" w:hAnsi="Times New Roman"/>
                <w:sz w:val="24"/>
                <w:szCs w:val="24"/>
                <w:lang w:val="id-ID"/>
              </w:rPr>
            </w:pPr>
            <w:r>
              <w:rPr>
                <w:rFonts w:ascii="Times New Roman" w:hAnsi="Times New Roman"/>
                <w:noProof/>
                <w:sz w:val="24"/>
                <w:szCs w:val="24"/>
                <w:lang w:val="id-ID" w:eastAsia="id-ID"/>
              </w:rPr>
              <mc:AlternateContent>
                <mc:Choice Requires="wpg">
                  <w:drawing>
                    <wp:anchor distT="0" distB="0" distL="114300" distR="114300" simplePos="0" relativeHeight="251661312" behindDoc="0" locked="0" layoutInCell="1" allowOverlap="1">
                      <wp:simplePos x="0" y="0"/>
                      <wp:positionH relativeFrom="column">
                        <wp:posOffset>2848791</wp:posOffset>
                      </wp:positionH>
                      <wp:positionV relativeFrom="paragraph">
                        <wp:posOffset>263979</wp:posOffset>
                      </wp:positionV>
                      <wp:extent cx="2237657" cy="1450340"/>
                      <wp:effectExtent l="0" t="0" r="0" b="1651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37657" cy="1450340"/>
                                <a:chOff x="6996" y="12033"/>
                                <a:chExt cx="3524" cy="2284"/>
                              </a:xfrm>
                            </wpg:grpSpPr>
                            <wps:wsp>
                              <wps:cNvPr id="5" name="Oval 3"/>
                              <wps:cNvSpPr>
                                <a:spLocks noChangeArrowheads="1"/>
                              </wps:cNvSpPr>
                              <wps:spPr bwMode="auto">
                                <a:xfrm>
                                  <a:off x="6996" y="12778"/>
                                  <a:ext cx="2025" cy="1539"/>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AutoShape 4"/>
                              <wps:cNvCnPr/>
                              <wps:spPr bwMode="auto">
                                <a:xfrm flipV="1">
                                  <a:off x="8606" y="12546"/>
                                  <a:ext cx="547" cy="36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Rectangle 5"/>
                              <wps:cNvSpPr>
                                <a:spLocks noChangeArrowheads="1"/>
                              </wps:cNvSpPr>
                              <wps:spPr bwMode="auto">
                                <a:xfrm>
                                  <a:off x="9163" y="12033"/>
                                  <a:ext cx="1357" cy="16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3CDD" w:rsidRDefault="00BC3CDD" w:rsidP="00BC3CDD">
                                    <w:r>
                                      <w:t>Wilayah Kabupaten Tanjung Jabung Barat</w:t>
                                    </w:r>
                                  </w:p>
                                </w:txbxContent>
                              </wps:txbx>
                              <wps:bodyPr rot="0" vert="horz" wrap="square" lIns="91440" tIns="45720" rIns="91440" bIns="45720" anchor="t" anchorCtr="0" upright="1">
                                <a:noAutofit/>
                              </wps:bodyPr>
                            </wps:wsp>
                          </wpg:wgp>
                        </a:graphicData>
                      </a:graphic>
                    </wp:anchor>
                  </w:drawing>
                </mc:Choice>
                <mc:Fallback>
                  <w:pict>
                    <v:group id="Group 4" o:spid="_x0000_s1026" style="position:absolute;left:0;text-align:left;margin-left:224.3pt;margin-top:20.8pt;width:176.2pt;height:114.2pt;z-index:251661312" coordorigin="6996,12033" coordsize="3524,2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">
                      <v:oval id="Oval 3" o:spid="_x0000_s1027" style="position:absolute;left:6996;top:12778;width:2025;height:1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VTOcMA&#10;AADaAAAADwAAAGRycy9kb3ducmV2LnhtbESPzWrDMBCE74G+g9hCLyGRU5oQnMihBAo9FJq/B9hY&#10;G9mxtXIlNXbfvioUchxm5htmvRlsK27kQ+1YwWyagSAuna7ZKDgd3yZLECEia2wdk4IfCrApHkZr&#10;zLXreU+3QzQiQTjkqKCKsculDGVFFsPUdcTJuzhvMSbpjdQe+wS3rXzOsoW0WHNaqLCjbUVlc/i2&#10;Cs7nkxvkl//cjU3j8eXad+Zjp9TT4/C6AhFpiPfwf/tdK5jD35V0A2Tx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XVTOcMAAADaAAAADwAAAAAAAAAAAAAAAACYAgAAZHJzL2Rv&#10;d25yZXYueG1sUEsFBgAAAAAEAAQA9QAAAIgDAAAAAA==&#10;" filled="f"/>
                      <v:shapetype id="_x0000_t32" coordsize="21600,21600" o:spt="32" o:oned="t" path="m,l21600,21600e" filled="f">
                        <v:path arrowok="t" fillok="f" o:connecttype="none"/>
                        <o:lock v:ext="edit" shapetype="t"/>
                      </v:shapetype>
                      <v:shape id="AutoShape 4" o:spid="_x0000_s1028" type="#_x0000_t32" style="position:absolute;left:8606;top:12546;width:547;height:36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EgicAAAADaAAAADwAAAGRycy9kb3ducmV2LnhtbESPT4vCMBTE78J+h/AWvGnqgiLVKCos&#10;iJfFP7B7fDTPNti8lCY29dtvBMHjMDO/YZbr3taio9Ybxwom4wwEceG04VLB5fw9moPwAVlj7ZgU&#10;PMjDevUxWGKuXeQjdadQigRhn6OCKoQml9IXFVn0Y9cQJ+/qWoshybaUusWY4LaWX1k2kxYNp4UK&#10;G9pVVNxOd6vAxB/TNftd3B5+/7yOZB5TZ5QafvabBYhAfXiHX+29VjCD55V0A+TqH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YxIInAAAAA2gAAAA8AAAAAAAAAAAAAAAAA&#10;oQIAAGRycy9kb3ducmV2LnhtbFBLBQYAAAAABAAEAPkAAACOAwAAAAA=&#10;">
                        <v:stroke endarrow="block"/>
                      </v:shape>
                      <v:rect id="Rectangle 5" o:spid="_x0000_s1029" style="position:absolute;left:9163;top:12033;width:1357;height:16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be8cQA&#10;AADaAAAADwAAAGRycy9kb3ducmV2LnhtbESPQWvCQBSE74L/YXlCL6Kb9qAlZiMiSEMpiLH1/Mi+&#10;JqHZtzG7TdJ/7wpCj8PMfMMk29E0oqfO1ZYVPC8jEMSF1TWXCj7Ph8UrCOeRNTaWScEfOdim00mC&#10;sbYDn6jPfSkChF2MCirv21hKV1Rk0C1tSxy8b9sZ9EF2pdQdDgFuGvkSRStpsOawUGFL+4qKn/zX&#10;KBiKY385f7zJ4/ySWb5m133+9a7U02zcbUB4Gv1/+NHOtII13K+EGyDT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23vHEAAAA2gAAAA8AAAAAAAAAAAAAAAAAmAIAAGRycy9k&#10;b3ducmV2LnhtbFBLBQYAAAAABAAEAPUAAACJAwAAAAA=&#10;" filled="f" stroked="f">
                        <v:textbox>
                          <w:txbxContent>
                            <w:p w:rsidR="00BC3CDD" w:rsidRDefault="00BC3CDD" w:rsidP="00BC3CDD">
                              <w:r>
                                <w:t>Wilayah Kabupaten Tanjung Jabung Barat</w:t>
                              </w:r>
                            </w:p>
                          </w:txbxContent>
                        </v:textbox>
                      </v:rect>
                    </v:group>
                  </w:pict>
                </mc:Fallback>
              </mc:AlternateContent>
            </w:r>
          </w:p>
          <w:p w:rsidR="00BC3CDD" w:rsidRDefault="00BC3CDD" w:rsidP="005917CF">
            <w:pPr>
              <w:spacing w:line="480" w:lineRule="auto"/>
              <w:ind w:right="74"/>
              <w:jc w:val="both"/>
              <w:rPr>
                <w:rFonts w:ascii="Times New Roman" w:hAnsi="Times New Roman"/>
                <w:sz w:val="24"/>
                <w:szCs w:val="24"/>
                <w:lang w:val="id-ID"/>
              </w:rPr>
            </w:pPr>
          </w:p>
          <w:p w:rsidR="00BC3CDD" w:rsidRDefault="00BC3CDD" w:rsidP="005917CF">
            <w:pPr>
              <w:spacing w:line="480" w:lineRule="auto"/>
              <w:ind w:right="74"/>
              <w:jc w:val="both"/>
              <w:rPr>
                <w:rFonts w:ascii="Times New Roman" w:hAnsi="Times New Roman"/>
                <w:sz w:val="24"/>
                <w:szCs w:val="24"/>
                <w:lang w:val="id-ID"/>
              </w:rPr>
            </w:pPr>
          </w:p>
          <w:p w:rsidR="00BC3CDD" w:rsidRDefault="00BC3CDD" w:rsidP="005917CF">
            <w:pPr>
              <w:spacing w:line="480" w:lineRule="auto"/>
              <w:ind w:right="74"/>
              <w:jc w:val="both"/>
              <w:rPr>
                <w:rFonts w:ascii="Times New Roman" w:hAnsi="Times New Roman"/>
                <w:sz w:val="24"/>
                <w:szCs w:val="24"/>
                <w:lang w:val="id-ID"/>
              </w:rPr>
            </w:pPr>
          </w:p>
          <w:p w:rsidR="00BC3CDD" w:rsidRDefault="00BC3CDD" w:rsidP="005917CF">
            <w:pPr>
              <w:spacing w:line="480" w:lineRule="auto"/>
              <w:ind w:right="74"/>
              <w:jc w:val="both"/>
              <w:rPr>
                <w:rFonts w:ascii="Times New Roman" w:hAnsi="Times New Roman"/>
                <w:sz w:val="24"/>
                <w:szCs w:val="24"/>
                <w:lang w:val="id-ID"/>
              </w:rPr>
            </w:pPr>
          </w:p>
          <w:p w:rsidR="00DA72AC" w:rsidRDefault="00DA72AC" w:rsidP="005917CF">
            <w:pPr>
              <w:spacing w:line="480" w:lineRule="auto"/>
              <w:ind w:right="74"/>
              <w:jc w:val="both"/>
              <w:rPr>
                <w:rFonts w:ascii="Times New Roman" w:hAnsi="Times New Roman"/>
                <w:sz w:val="24"/>
                <w:szCs w:val="24"/>
                <w:lang w:val="id-ID"/>
              </w:rPr>
            </w:pPr>
          </w:p>
          <w:p w:rsidR="00BC3CDD" w:rsidRPr="00DA72AC" w:rsidRDefault="00BC3CDD" w:rsidP="00DA72AC">
            <w:pPr>
              <w:ind w:firstLine="1134"/>
              <w:rPr>
                <w:rFonts w:ascii="Times New Roman" w:hAnsi="Times New Roman"/>
                <w:sz w:val="20"/>
                <w:szCs w:val="20"/>
                <w:lang w:val="id-ID"/>
              </w:rPr>
            </w:pPr>
          </w:p>
        </w:tc>
      </w:tr>
    </w:tbl>
    <w:p w:rsidR="00D91133" w:rsidRDefault="00C02530" w:rsidP="00C02530">
      <w:pPr>
        <w:spacing w:after="0" w:line="240" w:lineRule="auto"/>
        <w:jc w:val="center"/>
        <w:rPr>
          <w:rFonts w:ascii="Times New Roman" w:hAnsi="Times New Roman"/>
          <w:sz w:val="20"/>
          <w:szCs w:val="20"/>
          <w:lang w:val="id-ID"/>
        </w:rPr>
      </w:pPr>
      <w:r w:rsidRPr="00DA72AC">
        <w:rPr>
          <w:rFonts w:ascii="Times New Roman" w:hAnsi="Times New Roman"/>
          <w:sz w:val="20"/>
          <w:szCs w:val="20"/>
          <w:lang w:val="id-ID"/>
        </w:rPr>
        <w:t>Gambar 1.2 Peta Peta  Lokasi  Taman Nasional Bukit Tiga Pul</w:t>
      </w:r>
      <w:r w:rsidR="00D91133">
        <w:rPr>
          <w:rFonts w:ascii="Times New Roman" w:hAnsi="Times New Roman"/>
          <w:sz w:val="20"/>
          <w:szCs w:val="20"/>
          <w:lang w:val="id-ID"/>
        </w:rPr>
        <w:t>uh  (Location Map of Bukit Tiga</w:t>
      </w:r>
    </w:p>
    <w:p w:rsidR="00C02530" w:rsidRPr="00DA72AC" w:rsidRDefault="00C02530" w:rsidP="00D91133">
      <w:pPr>
        <w:spacing w:after="0" w:line="240" w:lineRule="auto"/>
        <w:ind w:firstLine="1134"/>
        <w:rPr>
          <w:rFonts w:ascii="Times New Roman" w:hAnsi="Times New Roman"/>
          <w:sz w:val="20"/>
          <w:szCs w:val="20"/>
          <w:lang w:val="id-ID"/>
        </w:rPr>
      </w:pPr>
      <w:r w:rsidRPr="00DA72AC">
        <w:rPr>
          <w:rFonts w:ascii="Times New Roman" w:hAnsi="Times New Roman"/>
          <w:sz w:val="20"/>
          <w:szCs w:val="20"/>
          <w:lang w:val="id-ID"/>
        </w:rPr>
        <w:t xml:space="preserve">Puluh National Park) </w:t>
      </w:r>
    </w:p>
    <w:p w:rsidR="005917CF" w:rsidRPr="0053516C" w:rsidRDefault="00C02530" w:rsidP="00C02530">
      <w:pPr>
        <w:spacing w:after="0" w:line="240" w:lineRule="auto"/>
        <w:ind w:right="74" w:firstLine="1134"/>
        <w:jc w:val="both"/>
        <w:rPr>
          <w:rFonts w:ascii="Times New Roman" w:hAnsi="Times New Roman"/>
          <w:sz w:val="20"/>
          <w:szCs w:val="20"/>
        </w:rPr>
      </w:pPr>
      <w:r w:rsidRPr="00DA72AC">
        <w:rPr>
          <w:rFonts w:ascii="Times New Roman" w:hAnsi="Times New Roman"/>
          <w:sz w:val="20"/>
          <w:szCs w:val="20"/>
          <w:lang w:val="id-ID"/>
        </w:rPr>
        <w:t>Sumber: Moh. Haryono (2012)</w:t>
      </w:r>
    </w:p>
    <w:p w:rsidR="005917CF" w:rsidRPr="00487AFE" w:rsidRDefault="005917CF" w:rsidP="00487AFE">
      <w:pPr>
        <w:spacing w:after="0" w:line="480" w:lineRule="auto"/>
        <w:jc w:val="center"/>
        <w:rPr>
          <w:rFonts w:ascii="Times New Roman" w:hAnsi="Times New Roman"/>
          <w:sz w:val="24"/>
          <w:szCs w:val="24"/>
          <w:lang w:val="id-ID"/>
        </w:rPr>
      </w:pPr>
    </w:p>
    <w:p w:rsidR="005917CF" w:rsidRDefault="005917CF" w:rsidP="005917CF">
      <w:pPr>
        <w:spacing w:after="0" w:line="480" w:lineRule="auto"/>
        <w:ind w:right="74" w:firstLine="567"/>
        <w:jc w:val="both"/>
        <w:rPr>
          <w:rFonts w:ascii="Times New Roman" w:hAnsi="Times New Roman"/>
          <w:sz w:val="24"/>
          <w:szCs w:val="24"/>
          <w:lang w:val="id-ID"/>
        </w:rPr>
      </w:pPr>
      <w:proofErr w:type="gramStart"/>
      <w:r w:rsidRPr="004B5549">
        <w:rPr>
          <w:rFonts w:ascii="Times New Roman" w:hAnsi="Times New Roman"/>
          <w:sz w:val="24"/>
          <w:szCs w:val="24"/>
        </w:rPr>
        <w:lastRenderedPageBreak/>
        <w:t>Desa Sri Agung merupakan salah satu Desa yang berada di daerah konservasi Taman Nasional Bukit Tiga Puluh yang memiliki luas 9.39 Km2 dengan jumlah penduduk 3.382</w:t>
      </w:r>
      <w:r w:rsidR="00DD6AF3">
        <w:rPr>
          <w:rFonts w:ascii="Times New Roman" w:hAnsi="Times New Roman"/>
          <w:sz w:val="24"/>
          <w:szCs w:val="24"/>
          <w:lang w:val="id-ID"/>
        </w:rPr>
        <w:t xml:space="preserve"> jiwa</w:t>
      </w:r>
      <w:r w:rsidRPr="004B5549">
        <w:rPr>
          <w:rFonts w:ascii="Times New Roman" w:hAnsi="Times New Roman"/>
          <w:sz w:val="24"/>
          <w:szCs w:val="24"/>
        </w:rPr>
        <w:t>.</w:t>
      </w:r>
      <w:proofErr w:type="gramEnd"/>
      <w:r w:rsidRPr="004B5549">
        <w:rPr>
          <w:rFonts w:ascii="Times New Roman" w:hAnsi="Times New Roman"/>
          <w:sz w:val="24"/>
          <w:szCs w:val="24"/>
        </w:rPr>
        <w:t xml:space="preserve"> </w:t>
      </w:r>
      <w:proofErr w:type="gramStart"/>
      <w:r w:rsidRPr="004B5549">
        <w:rPr>
          <w:rFonts w:ascii="Times New Roman" w:hAnsi="Times New Roman"/>
          <w:sz w:val="24"/>
          <w:szCs w:val="24"/>
        </w:rPr>
        <w:t>Desa Sri Agung terdiri dari 3 dusun dan 16 RT yang bertempat di Kecamatan Batang Asam.</w:t>
      </w:r>
      <w:proofErr w:type="gramEnd"/>
      <w:r w:rsidRPr="004B5549">
        <w:rPr>
          <w:rFonts w:ascii="Times New Roman" w:hAnsi="Times New Roman"/>
          <w:sz w:val="24"/>
          <w:szCs w:val="24"/>
        </w:rPr>
        <w:t xml:space="preserve"> </w:t>
      </w:r>
      <w:proofErr w:type="gramStart"/>
      <w:r w:rsidRPr="004B5549">
        <w:rPr>
          <w:rFonts w:ascii="Times New Roman" w:hAnsi="Times New Roman"/>
          <w:sz w:val="24"/>
          <w:szCs w:val="24"/>
        </w:rPr>
        <w:t>Mayoritas penghasilan masyarakat Desa Sri Agung adalah sawit selain sawit ada beberapa warga yang berpenghasilan dari padi.</w:t>
      </w:r>
      <w:proofErr w:type="gramEnd"/>
      <w:r w:rsidRPr="004B5549">
        <w:rPr>
          <w:rFonts w:ascii="Times New Roman" w:hAnsi="Times New Roman"/>
          <w:sz w:val="24"/>
          <w:szCs w:val="24"/>
        </w:rPr>
        <w:t xml:space="preserve"> Warga yang berpenghasilan padi terus mempertahankan sawahnya meskipun ditengah rimbunnya kebun sawit, hal ini disebabkan kebiasaan warga yang telah lama menjadi petani padi</w:t>
      </w:r>
      <w:r>
        <w:rPr>
          <w:rFonts w:ascii="Times New Roman" w:hAnsi="Times New Roman"/>
          <w:sz w:val="24"/>
          <w:szCs w:val="24"/>
          <w:lang w:val="id-ID"/>
        </w:rPr>
        <w:t xml:space="preserve"> dan </w:t>
      </w:r>
      <w:proofErr w:type="gramStart"/>
      <w:r>
        <w:rPr>
          <w:rFonts w:ascii="Times New Roman" w:hAnsi="Times New Roman"/>
          <w:sz w:val="24"/>
          <w:szCs w:val="24"/>
          <w:lang w:val="id-ID"/>
        </w:rPr>
        <w:t>padi  merupakan</w:t>
      </w:r>
      <w:proofErr w:type="gramEnd"/>
      <w:r>
        <w:rPr>
          <w:rFonts w:ascii="Times New Roman" w:hAnsi="Times New Roman"/>
          <w:sz w:val="24"/>
          <w:szCs w:val="24"/>
          <w:lang w:val="id-ID"/>
        </w:rPr>
        <w:t xml:space="preserve"> </w:t>
      </w:r>
      <w:r>
        <w:rPr>
          <w:rFonts w:ascii="Times New Roman" w:hAnsi="Times New Roman"/>
          <w:sz w:val="24"/>
          <w:szCs w:val="24"/>
        </w:rPr>
        <w:t xml:space="preserve">katahanan </w:t>
      </w:r>
      <w:r>
        <w:rPr>
          <w:rFonts w:ascii="Times New Roman" w:hAnsi="Times New Roman"/>
          <w:sz w:val="24"/>
          <w:szCs w:val="24"/>
          <w:lang w:val="id-ID"/>
        </w:rPr>
        <w:t xml:space="preserve">pangan </w:t>
      </w:r>
      <w:r>
        <w:rPr>
          <w:rFonts w:ascii="Times New Roman" w:hAnsi="Times New Roman"/>
          <w:sz w:val="24"/>
          <w:szCs w:val="24"/>
        </w:rPr>
        <w:t>nasional</w:t>
      </w:r>
      <w:r w:rsidRPr="004B5549">
        <w:rPr>
          <w:rFonts w:ascii="Times New Roman" w:hAnsi="Times New Roman"/>
          <w:sz w:val="24"/>
          <w:szCs w:val="24"/>
        </w:rPr>
        <w:t xml:space="preserve">. </w:t>
      </w:r>
      <w:proofErr w:type="gramStart"/>
      <w:r w:rsidRPr="004B5549">
        <w:rPr>
          <w:rFonts w:ascii="Times New Roman" w:hAnsi="Times New Roman"/>
          <w:sz w:val="24"/>
          <w:szCs w:val="24"/>
        </w:rPr>
        <w:t xml:space="preserve">Dengan menjadi petani warga bisa panen </w:t>
      </w:r>
      <w:r>
        <w:rPr>
          <w:rFonts w:ascii="Times New Roman" w:hAnsi="Times New Roman"/>
          <w:sz w:val="24"/>
          <w:szCs w:val="24"/>
        </w:rPr>
        <w:t xml:space="preserve">padi dalam satu tahun sebanyak </w:t>
      </w:r>
      <w:r>
        <w:rPr>
          <w:rFonts w:ascii="Times New Roman" w:hAnsi="Times New Roman"/>
          <w:sz w:val="24"/>
          <w:szCs w:val="24"/>
          <w:lang w:val="id-ID"/>
        </w:rPr>
        <w:t>2</w:t>
      </w:r>
      <w:r>
        <w:rPr>
          <w:rFonts w:ascii="Times New Roman" w:hAnsi="Times New Roman"/>
          <w:sz w:val="24"/>
          <w:szCs w:val="24"/>
        </w:rPr>
        <w:t xml:space="preserve"> kali panen</w:t>
      </w:r>
      <w:r w:rsidRPr="004B5549">
        <w:rPr>
          <w:rFonts w:ascii="Times New Roman" w:hAnsi="Times New Roman"/>
          <w:sz w:val="24"/>
          <w:szCs w:val="24"/>
        </w:rPr>
        <w:t>.</w:t>
      </w:r>
      <w:proofErr w:type="gramEnd"/>
      <w:r w:rsidRPr="004B5549">
        <w:rPr>
          <w:rFonts w:ascii="Times New Roman" w:hAnsi="Times New Roman"/>
          <w:sz w:val="24"/>
          <w:szCs w:val="24"/>
        </w:rPr>
        <w:t xml:space="preserve"> </w:t>
      </w:r>
      <w:proofErr w:type="gramStart"/>
      <w:r w:rsidRPr="004B5549">
        <w:rPr>
          <w:rFonts w:ascii="Times New Roman" w:hAnsi="Times New Roman"/>
          <w:sz w:val="24"/>
          <w:szCs w:val="24"/>
        </w:rPr>
        <w:t>Dapat dilihat bahwa Desa Sri Agung memiliki nilai kearifan lokal yang harus dipertahankan.</w:t>
      </w:r>
      <w:proofErr w:type="gramEnd"/>
      <w:r w:rsidRPr="004B5549">
        <w:rPr>
          <w:rFonts w:ascii="Times New Roman" w:hAnsi="Times New Roman"/>
          <w:sz w:val="24"/>
          <w:szCs w:val="24"/>
        </w:rPr>
        <w:t xml:space="preserve"> </w:t>
      </w:r>
      <w:r>
        <w:rPr>
          <w:rFonts w:ascii="Times New Roman" w:hAnsi="Times New Roman"/>
          <w:sz w:val="24"/>
          <w:szCs w:val="24"/>
          <w:lang w:val="id-ID"/>
        </w:rPr>
        <w:t>Diagram Desa Sri Agung dapat dilihat pada gambar 1.3</w:t>
      </w:r>
    </w:p>
    <w:tbl>
      <w:tblPr>
        <w:tblStyle w:val="TableGrid"/>
        <w:tblW w:w="0" w:type="auto"/>
        <w:tblInd w:w="1384" w:type="dxa"/>
        <w:tblLook w:val="04A0" w:firstRow="1" w:lastRow="0" w:firstColumn="1" w:lastColumn="0" w:noHBand="0" w:noVBand="1"/>
      </w:tblPr>
      <w:tblGrid>
        <w:gridCol w:w="5245"/>
      </w:tblGrid>
      <w:tr w:rsidR="00DA72AC" w:rsidTr="008B12E1">
        <w:trPr>
          <w:trHeight w:val="3420"/>
        </w:trPr>
        <w:tc>
          <w:tcPr>
            <w:tcW w:w="5245" w:type="dxa"/>
            <w:vAlign w:val="center"/>
          </w:tcPr>
          <w:p w:rsidR="00DA72AC" w:rsidRPr="008B12E1" w:rsidRDefault="008B12E1" w:rsidP="008B12E1">
            <w:pPr>
              <w:spacing w:line="480" w:lineRule="auto"/>
              <w:ind w:right="74"/>
              <w:rPr>
                <w:rFonts w:ascii="Times New Roman" w:hAnsi="Times New Roman"/>
                <w:sz w:val="24"/>
                <w:szCs w:val="24"/>
                <w:lang w:val="id-ID"/>
              </w:rPr>
            </w:pPr>
            <w:r w:rsidRPr="00DA72AC">
              <w:rPr>
                <w:rFonts w:ascii="Times New Roman" w:hAnsi="Times New Roman"/>
                <w:noProof/>
                <w:sz w:val="20"/>
                <w:szCs w:val="20"/>
                <w:lang w:val="id-ID" w:eastAsia="id-ID"/>
              </w:rPr>
              <w:drawing>
                <wp:anchor distT="0" distB="0" distL="114300" distR="114300" simplePos="0" relativeHeight="251662336" behindDoc="1" locked="0" layoutInCell="1" allowOverlap="1">
                  <wp:simplePos x="2252980" y="5474970"/>
                  <wp:positionH relativeFrom="margin">
                    <wp:posOffset>190500</wp:posOffset>
                  </wp:positionH>
                  <wp:positionV relativeFrom="margin">
                    <wp:posOffset>259080</wp:posOffset>
                  </wp:positionV>
                  <wp:extent cx="2856230" cy="1807210"/>
                  <wp:effectExtent l="0" t="0" r="1270" b="2540"/>
                  <wp:wrapSquare wrapText="bothSides"/>
                  <wp:docPr id="6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623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C02530" w:rsidRPr="00DA72AC" w:rsidRDefault="00C02530" w:rsidP="00C02530">
      <w:pPr>
        <w:spacing w:after="0" w:line="240" w:lineRule="auto"/>
        <w:jc w:val="center"/>
        <w:rPr>
          <w:rFonts w:ascii="Times New Roman" w:hAnsi="Times New Roman"/>
          <w:sz w:val="20"/>
          <w:szCs w:val="20"/>
          <w:lang w:val="id-ID"/>
        </w:rPr>
      </w:pPr>
      <w:r w:rsidRPr="00DA72AC">
        <w:rPr>
          <w:rFonts w:ascii="Times New Roman" w:hAnsi="Times New Roman"/>
          <w:sz w:val="20"/>
          <w:szCs w:val="20"/>
          <w:lang w:val="id-ID"/>
        </w:rPr>
        <w:t>Gambar 1.3 Diagram Luas Kecamatan Batang Asam</w:t>
      </w:r>
    </w:p>
    <w:p w:rsidR="005917CF" w:rsidRDefault="00C02530" w:rsidP="00C02530">
      <w:pPr>
        <w:widowControl w:val="0"/>
        <w:spacing w:after="0" w:line="480" w:lineRule="auto"/>
        <w:ind w:right="74" w:firstLine="2835"/>
        <w:rPr>
          <w:rFonts w:ascii="Times New Roman" w:hAnsi="Times New Roman"/>
          <w:sz w:val="20"/>
          <w:szCs w:val="20"/>
          <w:lang w:val="id-ID"/>
        </w:rPr>
      </w:pPr>
      <w:r w:rsidRPr="00DA72AC">
        <w:rPr>
          <w:rFonts w:ascii="Times New Roman" w:hAnsi="Times New Roman"/>
          <w:sz w:val="20"/>
          <w:szCs w:val="20"/>
          <w:lang w:val="id-ID"/>
        </w:rPr>
        <w:t>Sumber: Badan Pusat Statistik Tanjung Jabung Barat</w:t>
      </w:r>
    </w:p>
    <w:p w:rsidR="00406FB7" w:rsidRPr="00DA72AC" w:rsidRDefault="00406FB7" w:rsidP="00C02530">
      <w:pPr>
        <w:widowControl w:val="0"/>
        <w:spacing w:after="0" w:line="480" w:lineRule="auto"/>
        <w:ind w:right="74" w:firstLine="2835"/>
        <w:rPr>
          <w:rFonts w:ascii="Times New Roman" w:hAnsi="Times New Roman"/>
          <w:b/>
          <w:i/>
          <w:sz w:val="20"/>
          <w:szCs w:val="20"/>
          <w:lang w:val="id-ID"/>
        </w:rPr>
      </w:pPr>
    </w:p>
    <w:p w:rsidR="005917CF" w:rsidRPr="00130DB0" w:rsidRDefault="005917CF" w:rsidP="005917CF">
      <w:pPr>
        <w:spacing w:after="0" w:line="480" w:lineRule="auto"/>
        <w:ind w:right="74" w:firstLine="567"/>
        <w:jc w:val="both"/>
        <w:rPr>
          <w:rFonts w:ascii="Times New Roman" w:hAnsi="Times New Roman"/>
          <w:sz w:val="24"/>
          <w:szCs w:val="24"/>
        </w:rPr>
      </w:pPr>
      <w:r>
        <w:rPr>
          <w:rFonts w:ascii="Times New Roman" w:hAnsi="Times New Roman"/>
          <w:sz w:val="24"/>
          <w:szCs w:val="24"/>
        </w:rPr>
        <w:t>Selain Desa S</w:t>
      </w:r>
      <w:r w:rsidRPr="004B5549">
        <w:rPr>
          <w:rFonts w:ascii="Times New Roman" w:hAnsi="Times New Roman"/>
          <w:sz w:val="24"/>
          <w:szCs w:val="24"/>
        </w:rPr>
        <w:t>ri Agung</w:t>
      </w:r>
      <w:r>
        <w:rPr>
          <w:rFonts w:ascii="Times New Roman" w:hAnsi="Times New Roman"/>
          <w:sz w:val="24"/>
          <w:szCs w:val="24"/>
        </w:rPr>
        <w:t xml:space="preserve">, masyarakat yang tinggal dipesisir laut Timur Sumatra juga memiliki kearifan lokal yang beragam. </w:t>
      </w:r>
      <w:proofErr w:type="gramStart"/>
      <w:r>
        <w:rPr>
          <w:rFonts w:ascii="Times New Roman" w:hAnsi="Times New Roman"/>
          <w:sz w:val="24"/>
          <w:szCs w:val="24"/>
        </w:rPr>
        <w:t xml:space="preserve">Kearifan lokal tersebut adalah kemampuan masyarakat disekitar pesisir laut Timur Sumatra dalam </w:t>
      </w:r>
      <w:r>
        <w:rPr>
          <w:rFonts w:ascii="Times New Roman" w:hAnsi="Times New Roman"/>
          <w:sz w:val="24"/>
          <w:szCs w:val="24"/>
        </w:rPr>
        <w:lastRenderedPageBreak/>
        <w:t>beradaptasi dengan lingkunggannya terutama untuk pembuatan rumah tinggal,</w:t>
      </w:r>
      <w:r>
        <w:rPr>
          <w:rFonts w:ascii="Times New Roman" w:hAnsi="Times New Roman"/>
          <w:sz w:val="24"/>
          <w:szCs w:val="24"/>
          <w:lang w:val="id-ID"/>
        </w:rPr>
        <w:t xml:space="preserve"> </w:t>
      </w:r>
      <w:r>
        <w:rPr>
          <w:rFonts w:ascii="Times New Roman" w:hAnsi="Times New Roman"/>
          <w:sz w:val="24"/>
          <w:szCs w:val="24"/>
        </w:rPr>
        <w:t>rumah tinggalnya berupa rumah panggung.</w:t>
      </w:r>
      <w:proofErr w:type="gramEnd"/>
      <w:r>
        <w:rPr>
          <w:rFonts w:ascii="Times New Roman" w:hAnsi="Times New Roman"/>
          <w:sz w:val="24"/>
          <w:szCs w:val="24"/>
        </w:rPr>
        <w:t xml:space="preserve"> </w:t>
      </w:r>
      <w:proofErr w:type="gramStart"/>
      <w:r>
        <w:rPr>
          <w:rFonts w:ascii="Times New Roman" w:hAnsi="Times New Roman"/>
          <w:sz w:val="24"/>
          <w:szCs w:val="24"/>
        </w:rPr>
        <w:t>Keberadaan rumah panggung merupakan adaptasi dari masyarakat sekitar dikarenakan pasang surut air laut yang terjadi setiap hari.</w:t>
      </w:r>
      <w:proofErr w:type="gramEnd"/>
      <w:r>
        <w:rPr>
          <w:rFonts w:ascii="Times New Roman" w:hAnsi="Times New Roman"/>
          <w:sz w:val="24"/>
          <w:szCs w:val="24"/>
        </w:rPr>
        <w:t xml:space="preserve"> </w:t>
      </w:r>
      <w:proofErr w:type="gramStart"/>
      <w:r>
        <w:rPr>
          <w:rFonts w:ascii="Times New Roman" w:hAnsi="Times New Roman"/>
          <w:sz w:val="24"/>
          <w:szCs w:val="24"/>
        </w:rPr>
        <w:t>Pada umumnya masyarakat disekitar pesisir laut Timur Sumatra yang berada di Kabupaten Tanjung Jabung Barat bekerja sebagai nelayan.</w:t>
      </w:r>
      <w:proofErr w:type="gramEnd"/>
      <w:r>
        <w:rPr>
          <w:rFonts w:ascii="Times New Roman" w:hAnsi="Times New Roman"/>
          <w:sz w:val="24"/>
          <w:szCs w:val="24"/>
        </w:rPr>
        <w:t xml:space="preserve"> Pada saat melaut mereka masih menggunakan perahu mesin dan alat sederhana seperti </w:t>
      </w:r>
      <w:r w:rsidRPr="00130DB0">
        <w:rPr>
          <w:rFonts w:ascii="Times New Roman" w:hAnsi="Times New Roman"/>
          <w:sz w:val="24"/>
          <w:szCs w:val="24"/>
        </w:rPr>
        <w:t>Jaring insang tetap, Pukat hela pertengahan, Gill Net/J</w:t>
      </w:r>
      <w:r>
        <w:rPr>
          <w:rFonts w:ascii="Times New Roman" w:hAnsi="Times New Roman"/>
          <w:sz w:val="24"/>
          <w:szCs w:val="24"/>
        </w:rPr>
        <w:t>a</w:t>
      </w:r>
      <w:r w:rsidRPr="00130DB0">
        <w:rPr>
          <w:rFonts w:ascii="Times New Roman" w:hAnsi="Times New Roman"/>
          <w:sz w:val="24"/>
          <w:szCs w:val="24"/>
        </w:rPr>
        <w:t>r</w:t>
      </w:r>
      <w:r>
        <w:rPr>
          <w:rFonts w:ascii="Times New Roman" w:hAnsi="Times New Roman"/>
          <w:sz w:val="24"/>
          <w:szCs w:val="24"/>
        </w:rPr>
        <w:t>in</w:t>
      </w:r>
      <w:r w:rsidRPr="00130DB0">
        <w:rPr>
          <w:rFonts w:ascii="Times New Roman" w:hAnsi="Times New Roman"/>
          <w:sz w:val="24"/>
          <w:szCs w:val="24"/>
        </w:rPr>
        <w:t>g Ins</w:t>
      </w:r>
      <w:r>
        <w:rPr>
          <w:rFonts w:ascii="Times New Roman" w:hAnsi="Times New Roman"/>
          <w:sz w:val="24"/>
          <w:szCs w:val="24"/>
        </w:rPr>
        <w:t>ang</w:t>
      </w:r>
      <w:r w:rsidRPr="00130DB0">
        <w:rPr>
          <w:rFonts w:ascii="Times New Roman" w:hAnsi="Times New Roman"/>
          <w:sz w:val="24"/>
          <w:szCs w:val="24"/>
        </w:rPr>
        <w:t xml:space="preserve"> hanyut, Sondong </w:t>
      </w:r>
      <w:r>
        <w:rPr>
          <w:rFonts w:ascii="Times New Roman" w:hAnsi="Times New Roman"/>
          <w:sz w:val="24"/>
          <w:szCs w:val="24"/>
        </w:rPr>
        <w:t>(Songko), Rawai Dasar, Belat/Jaring insang berpancang</w:t>
      </w:r>
      <w:r w:rsidRPr="00130DB0">
        <w:rPr>
          <w:rFonts w:ascii="Times New Roman" w:hAnsi="Times New Roman"/>
          <w:sz w:val="24"/>
          <w:szCs w:val="24"/>
        </w:rPr>
        <w:t xml:space="preserve">, Togok/Togo, Pancing berjoran, dan Pengumpul kerang pada saat bekerja. </w:t>
      </w:r>
      <w:proofErr w:type="gramStart"/>
      <w:r>
        <w:rPr>
          <w:rFonts w:ascii="Times New Roman" w:hAnsi="Times New Roman"/>
          <w:sz w:val="24"/>
          <w:szCs w:val="24"/>
        </w:rPr>
        <w:t>Mereka melaut berangkat pada malam hari dan pulang pada pagi hari.</w:t>
      </w:r>
      <w:proofErr w:type="gramEnd"/>
      <w:r>
        <w:rPr>
          <w:rFonts w:ascii="Times New Roman" w:hAnsi="Times New Roman"/>
          <w:sz w:val="24"/>
          <w:szCs w:val="24"/>
        </w:rPr>
        <w:t xml:space="preserve"> </w:t>
      </w:r>
    </w:p>
    <w:p w:rsidR="005917CF" w:rsidRPr="00D71A70" w:rsidRDefault="005917CF" w:rsidP="005917CF">
      <w:pPr>
        <w:spacing w:after="0" w:line="480" w:lineRule="auto"/>
        <w:ind w:right="74" w:firstLine="567"/>
        <w:jc w:val="both"/>
        <w:rPr>
          <w:rFonts w:ascii="Times New Roman" w:hAnsi="Times New Roman"/>
          <w:sz w:val="24"/>
          <w:szCs w:val="24"/>
        </w:rPr>
      </w:pPr>
      <w:r>
        <w:rPr>
          <w:rFonts w:ascii="Times New Roman" w:hAnsi="Times New Roman"/>
          <w:sz w:val="24"/>
          <w:szCs w:val="24"/>
        </w:rPr>
        <w:t>Dari uraian di</w:t>
      </w:r>
      <w:r w:rsidRPr="004B5549">
        <w:rPr>
          <w:rFonts w:ascii="Times New Roman" w:hAnsi="Times New Roman"/>
          <w:sz w:val="24"/>
          <w:szCs w:val="24"/>
        </w:rPr>
        <w:t xml:space="preserve"> </w:t>
      </w:r>
      <w:r>
        <w:rPr>
          <w:rFonts w:ascii="Times New Roman" w:hAnsi="Times New Roman"/>
          <w:sz w:val="24"/>
          <w:szCs w:val="24"/>
        </w:rPr>
        <w:t xml:space="preserve">atas dapat </w:t>
      </w:r>
      <w:proofErr w:type="gramStart"/>
      <w:r>
        <w:rPr>
          <w:rFonts w:ascii="Times New Roman" w:hAnsi="Times New Roman"/>
          <w:sz w:val="24"/>
          <w:szCs w:val="24"/>
        </w:rPr>
        <w:t xml:space="preserve">dilihat </w:t>
      </w:r>
      <w:r w:rsidRPr="004B5549">
        <w:rPr>
          <w:rFonts w:ascii="Times New Roman" w:hAnsi="Times New Roman"/>
          <w:sz w:val="24"/>
          <w:szCs w:val="24"/>
        </w:rPr>
        <w:t xml:space="preserve"> bahwa</w:t>
      </w:r>
      <w:proofErr w:type="gramEnd"/>
      <w:r w:rsidRPr="004B5549">
        <w:rPr>
          <w:rFonts w:ascii="Times New Roman" w:hAnsi="Times New Roman"/>
          <w:sz w:val="24"/>
          <w:szCs w:val="24"/>
        </w:rPr>
        <w:t xml:space="preserve"> beberapa kearifan lokal di Kabupaten Tanjung Jabung Barat memiliki potensi nilai sains yang dapat dijadikan sebagai sumber belajar sains. Nilai-nilai sains yang terdapat pada objek kearifan lokal diantaranya yaitu ekositem, </w:t>
      </w:r>
      <w:r>
        <w:rPr>
          <w:rFonts w:ascii="Times New Roman" w:hAnsi="Times New Roman"/>
          <w:sz w:val="24"/>
          <w:szCs w:val="24"/>
          <w:lang w:val="id-ID"/>
        </w:rPr>
        <w:t xml:space="preserve">biotik dan abiotik, rantai makanan, energi mekanik, pengukuran, pesawat sederhana, fluida, hukum newton, kesetimbangan benda tegar, gaya berat, gaya apung, gelombang, angin darat dan angin laut. </w:t>
      </w:r>
      <w:r w:rsidRPr="004B5549">
        <w:rPr>
          <w:rFonts w:ascii="Times New Roman" w:hAnsi="Times New Roman"/>
          <w:sz w:val="24"/>
          <w:szCs w:val="24"/>
        </w:rPr>
        <w:t>Dari beberapa kearifan lokal di Kabupaten Tanjung Jabung Barat yang menarik untuk dieksplor lebih jauh diantaranya kearifan lokal masyarakat Taman Nasional Bukit Tiga Puluh, kearifan lokal masyarakat Desa</w:t>
      </w:r>
      <w:r>
        <w:rPr>
          <w:rFonts w:ascii="Times New Roman" w:hAnsi="Times New Roman"/>
          <w:sz w:val="24"/>
          <w:szCs w:val="24"/>
        </w:rPr>
        <w:t xml:space="preserve"> Sri Agung, dan kearifan lokal </w:t>
      </w:r>
      <w:r>
        <w:rPr>
          <w:rFonts w:ascii="Times New Roman" w:hAnsi="Times New Roman"/>
          <w:sz w:val="24"/>
          <w:szCs w:val="24"/>
          <w:lang w:val="id-ID"/>
        </w:rPr>
        <w:t>P</w:t>
      </w:r>
      <w:r>
        <w:rPr>
          <w:rFonts w:ascii="Times New Roman" w:hAnsi="Times New Roman"/>
          <w:sz w:val="24"/>
          <w:szCs w:val="24"/>
        </w:rPr>
        <w:t xml:space="preserve">esisir </w:t>
      </w:r>
      <w:r>
        <w:rPr>
          <w:rFonts w:ascii="Times New Roman" w:hAnsi="Times New Roman"/>
          <w:sz w:val="24"/>
          <w:szCs w:val="24"/>
          <w:lang w:val="id-ID"/>
        </w:rPr>
        <w:t>L</w:t>
      </w:r>
      <w:r w:rsidRPr="004B5549">
        <w:rPr>
          <w:rFonts w:ascii="Times New Roman" w:hAnsi="Times New Roman"/>
          <w:sz w:val="24"/>
          <w:szCs w:val="24"/>
        </w:rPr>
        <w:t xml:space="preserve">aut Timur Sumatra. </w:t>
      </w:r>
      <w:proofErr w:type="gramStart"/>
      <w:r w:rsidRPr="004B5549">
        <w:rPr>
          <w:rFonts w:ascii="Times New Roman" w:hAnsi="Times New Roman"/>
          <w:sz w:val="24"/>
          <w:szCs w:val="24"/>
        </w:rPr>
        <w:t>Objek kearifan lokal tersebut memiliki nilai-nilai sains yang dapat diintegrasikan dalam pemebelajaran sains.</w:t>
      </w:r>
      <w:proofErr w:type="gramEnd"/>
      <w:r w:rsidRPr="004B5549">
        <w:rPr>
          <w:rFonts w:ascii="Times New Roman" w:hAnsi="Times New Roman"/>
          <w:sz w:val="24"/>
          <w:szCs w:val="24"/>
        </w:rPr>
        <w:t xml:space="preserve"> Salah satu pendekatan yang dapat digunakan untuk mengintegrasikan kearifan lokal dengan konsep sains yaitu dengan pendekatan </w:t>
      </w:r>
      <w:proofErr w:type="gramStart"/>
      <w:r w:rsidRPr="004B5549">
        <w:rPr>
          <w:rFonts w:ascii="Times New Roman" w:hAnsi="Times New Roman"/>
          <w:sz w:val="24"/>
          <w:szCs w:val="24"/>
        </w:rPr>
        <w:t xml:space="preserve">SETS  </w:t>
      </w:r>
      <w:r w:rsidRPr="0097783D">
        <w:rPr>
          <w:rFonts w:ascii="Times New Roman" w:hAnsi="Times New Roman"/>
          <w:sz w:val="24"/>
          <w:szCs w:val="24"/>
        </w:rPr>
        <w:t>(</w:t>
      </w:r>
      <w:proofErr w:type="gramEnd"/>
      <w:r w:rsidRPr="004B5549">
        <w:rPr>
          <w:rFonts w:ascii="Times New Roman" w:hAnsi="Times New Roman"/>
          <w:sz w:val="24"/>
          <w:szCs w:val="24"/>
        </w:rPr>
        <w:t xml:space="preserve">Sains Envronment </w:t>
      </w:r>
      <w:r w:rsidRPr="004B5549">
        <w:rPr>
          <w:rFonts w:ascii="Times New Roman" w:hAnsi="Times New Roman"/>
          <w:sz w:val="24"/>
          <w:szCs w:val="24"/>
        </w:rPr>
        <w:lastRenderedPageBreak/>
        <w:t xml:space="preserve">Technology Society) sehingga dapat meningkatkan motivasi, aktifitas serta hasil belajar siswa. </w:t>
      </w:r>
    </w:p>
    <w:p w:rsidR="005917CF" w:rsidRPr="004B5549" w:rsidRDefault="005917CF" w:rsidP="005917CF">
      <w:pPr>
        <w:spacing w:after="0" w:line="480" w:lineRule="auto"/>
        <w:ind w:right="74" w:firstLine="567"/>
        <w:jc w:val="both"/>
        <w:rPr>
          <w:rFonts w:ascii="Times New Roman" w:hAnsi="Times New Roman"/>
          <w:sz w:val="24"/>
          <w:szCs w:val="24"/>
        </w:rPr>
      </w:pPr>
      <w:proofErr w:type="gramStart"/>
      <w:r w:rsidRPr="004B5549">
        <w:rPr>
          <w:rFonts w:ascii="Times New Roman" w:hAnsi="Times New Roman"/>
          <w:sz w:val="24"/>
          <w:szCs w:val="24"/>
        </w:rPr>
        <w:t>Pendekatan SETS pada dasarnya memberikan pemahaman tentang kaitan antara sains, lingkungan, teknologi, dan masyarakat serta merupakan wahana untuk melatih kepekaan penilaian sebagai akibat perkembangan sains dan teknologi (Poedjiadi dalam Handayani dkk, 2014).</w:t>
      </w:r>
      <w:proofErr w:type="gramEnd"/>
      <w:r w:rsidRPr="004B5549">
        <w:rPr>
          <w:rFonts w:ascii="Times New Roman" w:hAnsi="Times New Roman"/>
          <w:sz w:val="24"/>
          <w:szCs w:val="24"/>
        </w:rPr>
        <w:t xml:space="preserve"> </w:t>
      </w:r>
      <w:proofErr w:type="gramStart"/>
      <w:r w:rsidRPr="004B5549">
        <w:rPr>
          <w:rFonts w:ascii="Times New Roman" w:hAnsi="Times New Roman"/>
          <w:sz w:val="24"/>
          <w:szCs w:val="24"/>
        </w:rPr>
        <w:t>Sejalan dengan itu menurut Binadja dalam Yuniastuti, (2015) titik pusat pembelajaran sains berwawasan SETS ialah penggabungan antara konsep sains yang dipelajari dan implikasinya terhadap lingkungan, teknologi, dan masyarakat.</w:t>
      </w:r>
      <w:proofErr w:type="gramEnd"/>
      <w:r w:rsidRPr="004B5549">
        <w:rPr>
          <w:rFonts w:ascii="Times New Roman" w:hAnsi="Times New Roman"/>
          <w:sz w:val="24"/>
          <w:szCs w:val="24"/>
        </w:rPr>
        <w:t xml:space="preserve"> Maka dengan menggunakan pendekatan SETS </w:t>
      </w:r>
      <w:proofErr w:type="gramStart"/>
      <w:r w:rsidRPr="004B5549">
        <w:rPr>
          <w:rFonts w:ascii="Times New Roman" w:hAnsi="Times New Roman"/>
          <w:sz w:val="24"/>
          <w:szCs w:val="24"/>
        </w:rPr>
        <w:t>taman</w:t>
      </w:r>
      <w:proofErr w:type="gramEnd"/>
      <w:r w:rsidRPr="004B5549">
        <w:rPr>
          <w:rFonts w:ascii="Times New Roman" w:hAnsi="Times New Roman"/>
          <w:sz w:val="24"/>
          <w:szCs w:val="24"/>
        </w:rPr>
        <w:t xml:space="preserve"> nasional bukit tiga puluh dapat dijadikan sebagai sumber belajar sains.</w:t>
      </w:r>
    </w:p>
    <w:p w:rsidR="005917CF" w:rsidRPr="004B5549" w:rsidRDefault="005917CF" w:rsidP="00170298">
      <w:pPr>
        <w:spacing w:after="0" w:line="480" w:lineRule="auto"/>
        <w:ind w:right="74" w:firstLine="567"/>
        <w:jc w:val="both"/>
        <w:rPr>
          <w:rFonts w:ascii="Times New Roman" w:hAnsi="Times New Roman"/>
          <w:sz w:val="24"/>
          <w:szCs w:val="24"/>
        </w:rPr>
      </w:pPr>
      <w:r w:rsidRPr="004B5549">
        <w:rPr>
          <w:rFonts w:ascii="Times New Roman" w:hAnsi="Times New Roman"/>
          <w:sz w:val="24"/>
          <w:szCs w:val="24"/>
        </w:rPr>
        <w:t xml:space="preserve">Sumber belajar mencakup segala sesuatu, baik yang dibuat secara khusus untuk keperluan belajar maupun yang dibuat untuk keperluan lain tetapi mengandung informasi yang dapat dipergunakan untuk keperluan belajar (Sitepu, 2014). Sejalan dengan itu </w:t>
      </w:r>
      <w:r w:rsidRPr="0097783D">
        <w:rPr>
          <w:rFonts w:ascii="Times New Roman" w:hAnsi="Times New Roman"/>
          <w:sz w:val="24"/>
          <w:szCs w:val="24"/>
        </w:rPr>
        <w:t>Purnomo, (2013) menyatakan</w:t>
      </w:r>
      <w:r w:rsidRPr="004B5549">
        <w:rPr>
          <w:rFonts w:ascii="Times New Roman" w:hAnsi="Times New Roman"/>
          <w:sz w:val="24"/>
          <w:szCs w:val="24"/>
        </w:rPr>
        <w:t xml:space="preserve"> bahwa</w:t>
      </w:r>
      <w:r w:rsidRPr="0097783D">
        <w:rPr>
          <w:rFonts w:ascii="Times New Roman" w:hAnsi="Times New Roman"/>
          <w:sz w:val="24"/>
          <w:szCs w:val="24"/>
        </w:rPr>
        <w:t xml:space="preserve"> su</w:t>
      </w:r>
      <w:r>
        <w:rPr>
          <w:rFonts w:ascii="Times New Roman" w:hAnsi="Times New Roman"/>
          <w:sz w:val="24"/>
          <w:szCs w:val="24"/>
        </w:rPr>
        <w:t>mber belajar adalah bahan-bahan</w:t>
      </w:r>
      <w:r w:rsidRPr="004B5549">
        <w:rPr>
          <w:rFonts w:ascii="Times New Roman" w:hAnsi="Times New Roman"/>
          <w:sz w:val="24"/>
          <w:szCs w:val="24"/>
        </w:rPr>
        <w:t xml:space="preserve"> </w:t>
      </w:r>
      <w:r w:rsidRPr="0097783D">
        <w:rPr>
          <w:rFonts w:ascii="Times New Roman" w:hAnsi="Times New Roman"/>
          <w:sz w:val="24"/>
          <w:szCs w:val="24"/>
        </w:rPr>
        <w:t>yang dimanfaatkan dan diperlukan dalam proses pembelajaran, yang dapat berupa buku teks, media cetak, media elektronik, narasumber, lingkungan sekitar, dan sebagainya yang tersedia diseki</w:t>
      </w:r>
      <w:r w:rsidRPr="004B5549">
        <w:rPr>
          <w:rFonts w:ascii="Times New Roman" w:hAnsi="Times New Roman"/>
          <w:sz w:val="24"/>
          <w:szCs w:val="24"/>
        </w:rPr>
        <w:t>t</w:t>
      </w:r>
      <w:r w:rsidRPr="0097783D">
        <w:rPr>
          <w:rFonts w:ascii="Times New Roman" w:hAnsi="Times New Roman"/>
          <w:sz w:val="24"/>
          <w:szCs w:val="24"/>
        </w:rPr>
        <w:t>ar lingkungan belajar yang berfungsi untuk membantu optimalisasi hasil belajar.</w:t>
      </w:r>
      <w:r w:rsidRPr="004B5549">
        <w:rPr>
          <w:rFonts w:ascii="Times New Roman" w:hAnsi="Times New Roman"/>
          <w:sz w:val="24"/>
          <w:szCs w:val="24"/>
        </w:rPr>
        <w:t xml:space="preserve"> </w:t>
      </w:r>
      <w:proofErr w:type="gramStart"/>
      <w:r w:rsidRPr="004B5549">
        <w:rPr>
          <w:rFonts w:ascii="Times New Roman" w:hAnsi="Times New Roman"/>
          <w:sz w:val="24"/>
          <w:szCs w:val="24"/>
        </w:rPr>
        <w:t>Jadi sumber belajar merupakan bahan yang digunakan untuk tercapainya hasil belajar peserta didik.</w:t>
      </w:r>
      <w:proofErr w:type="gramEnd"/>
    </w:p>
    <w:p w:rsidR="005917CF" w:rsidRPr="004B5549" w:rsidRDefault="005917CF" w:rsidP="00170298">
      <w:pPr>
        <w:spacing w:after="0" w:line="480" w:lineRule="auto"/>
        <w:ind w:right="74" w:firstLine="567"/>
        <w:jc w:val="both"/>
        <w:rPr>
          <w:rFonts w:ascii="Times New Roman" w:hAnsi="Times New Roman"/>
          <w:sz w:val="24"/>
          <w:szCs w:val="24"/>
        </w:rPr>
      </w:pPr>
      <w:r w:rsidRPr="004B5549">
        <w:rPr>
          <w:rFonts w:ascii="Times New Roman" w:hAnsi="Times New Roman"/>
          <w:sz w:val="24"/>
          <w:szCs w:val="24"/>
        </w:rPr>
        <w:t>Berdasarkan uraian di</w:t>
      </w:r>
      <w:r w:rsidR="006570E3">
        <w:rPr>
          <w:rFonts w:ascii="Times New Roman" w:hAnsi="Times New Roman"/>
          <w:sz w:val="24"/>
          <w:szCs w:val="24"/>
          <w:lang w:val="id-ID"/>
        </w:rPr>
        <w:t xml:space="preserve"> </w:t>
      </w:r>
      <w:r w:rsidRPr="004B5549">
        <w:rPr>
          <w:rFonts w:ascii="Times New Roman" w:hAnsi="Times New Roman"/>
          <w:sz w:val="24"/>
          <w:szCs w:val="24"/>
        </w:rPr>
        <w:t xml:space="preserve">atas serta berdasarkan pengamatan dari peneliti maka dapat dikatakan bahwa </w:t>
      </w:r>
      <w:proofErr w:type="gramStart"/>
      <w:r w:rsidRPr="004B5549">
        <w:rPr>
          <w:rFonts w:ascii="Times New Roman" w:hAnsi="Times New Roman"/>
          <w:sz w:val="24"/>
          <w:szCs w:val="24"/>
        </w:rPr>
        <w:t>tama</w:t>
      </w:r>
      <w:r>
        <w:rPr>
          <w:rFonts w:ascii="Times New Roman" w:hAnsi="Times New Roman"/>
          <w:sz w:val="24"/>
          <w:szCs w:val="24"/>
        </w:rPr>
        <w:t>n</w:t>
      </w:r>
      <w:proofErr w:type="gramEnd"/>
      <w:r>
        <w:rPr>
          <w:rFonts w:ascii="Times New Roman" w:hAnsi="Times New Roman"/>
          <w:sz w:val="24"/>
          <w:szCs w:val="24"/>
        </w:rPr>
        <w:t xml:space="preserve"> nasional bukit tiga puluh di </w:t>
      </w:r>
      <w:r>
        <w:rPr>
          <w:rFonts w:ascii="Times New Roman" w:hAnsi="Times New Roman"/>
          <w:sz w:val="24"/>
          <w:szCs w:val="24"/>
          <w:lang w:val="id-ID"/>
        </w:rPr>
        <w:t>K</w:t>
      </w:r>
      <w:r>
        <w:rPr>
          <w:rFonts w:ascii="Times New Roman" w:hAnsi="Times New Roman"/>
          <w:sz w:val="24"/>
          <w:szCs w:val="24"/>
        </w:rPr>
        <w:t xml:space="preserve">abupaten </w:t>
      </w:r>
      <w:r>
        <w:rPr>
          <w:rFonts w:ascii="Times New Roman" w:hAnsi="Times New Roman"/>
          <w:sz w:val="24"/>
          <w:szCs w:val="24"/>
          <w:lang w:val="id-ID"/>
        </w:rPr>
        <w:t>T</w:t>
      </w:r>
      <w:r>
        <w:rPr>
          <w:rFonts w:ascii="Times New Roman" w:hAnsi="Times New Roman"/>
          <w:sz w:val="24"/>
          <w:szCs w:val="24"/>
        </w:rPr>
        <w:t xml:space="preserve">anjung </w:t>
      </w:r>
      <w:r>
        <w:rPr>
          <w:rFonts w:ascii="Times New Roman" w:hAnsi="Times New Roman"/>
          <w:sz w:val="24"/>
          <w:szCs w:val="24"/>
          <w:lang w:val="id-ID"/>
        </w:rPr>
        <w:t>J</w:t>
      </w:r>
      <w:r>
        <w:rPr>
          <w:rFonts w:ascii="Times New Roman" w:hAnsi="Times New Roman"/>
          <w:sz w:val="24"/>
          <w:szCs w:val="24"/>
        </w:rPr>
        <w:t xml:space="preserve">abung </w:t>
      </w:r>
      <w:r>
        <w:rPr>
          <w:rFonts w:ascii="Times New Roman" w:hAnsi="Times New Roman"/>
          <w:sz w:val="24"/>
          <w:szCs w:val="24"/>
          <w:lang w:val="id-ID"/>
        </w:rPr>
        <w:t>B</w:t>
      </w:r>
      <w:r w:rsidRPr="004B5549">
        <w:rPr>
          <w:rFonts w:ascii="Times New Roman" w:hAnsi="Times New Roman"/>
          <w:sz w:val="24"/>
          <w:szCs w:val="24"/>
        </w:rPr>
        <w:t xml:space="preserve">arat memiliki banyak nilai budaya dan kearifan lokal yang terdapat </w:t>
      </w:r>
      <w:r w:rsidRPr="004B5549">
        <w:rPr>
          <w:rFonts w:ascii="Times New Roman" w:hAnsi="Times New Roman"/>
          <w:sz w:val="24"/>
          <w:szCs w:val="24"/>
        </w:rPr>
        <w:lastRenderedPageBreak/>
        <w:t xml:space="preserve">sumber belajar sains didalamnya. Namun peneliti menemukan tiga permasalahan diantaranya: Pertama, kearifan lokal Taman Nasional Bukit Tiga Puluh belum disadari oleh masyarakat karena masyarakat Tanjung Jabung </w:t>
      </w:r>
      <w:proofErr w:type="gramStart"/>
      <w:r w:rsidRPr="004B5549">
        <w:rPr>
          <w:rFonts w:ascii="Times New Roman" w:hAnsi="Times New Roman"/>
          <w:sz w:val="24"/>
          <w:szCs w:val="24"/>
        </w:rPr>
        <w:t>Barat  masih</w:t>
      </w:r>
      <w:proofErr w:type="gramEnd"/>
      <w:r w:rsidRPr="004B5549">
        <w:rPr>
          <w:rFonts w:ascii="Times New Roman" w:hAnsi="Times New Roman"/>
          <w:sz w:val="24"/>
          <w:szCs w:val="24"/>
        </w:rPr>
        <w:t xml:space="preserve"> awam terhadap kata-kata kearifan lokal. </w:t>
      </w:r>
      <w:proofErr w:type="gramStart"/>
      <w:r w:rsidRPr="004B5549">
        <w:rPr>
          <w:rFonts w:ascii="Times New Roman" w:hAnsi="Times New Roman"/>
          <w:sz w:val="24"/>
          <w:szCs w:val="24"/>
        </w:rPr>
        <w:t>Kedua,</w:t>
      </w:r>
      <w:r w:rsidRPr="0097783D">
        <w:rPr>
          <w:rFonts w:ascii="Times New Roman" w:hAnsi="Times New Roman"/>
          <w:sz w:val="24"/>
          <w:szCs w:val="24"/>
        </w:rPr>
        <w:t xml:space="preserve"> kearifan lokal memiliki potensi untuk menjadi sumber belajar sains, dimana masyarakat hanya melakukan tanpa menyadari aplikasi dari ilmu sains didalamnya.</w:t>
      </w:r>
      <w:proofErr w:type="gramEnd"/>
      <w:r w:rsidRPr="0097783D">
        <w:rPr>
          <w:rFonts w:ascii="Times New Roman" w:hAnsi="Times New Roman"/>
          <w:sz w:val="24"/>
          <w:szCs w:val="24"/>
        </w:rPr>
        <w:t xml:space="preserve"> </w:t>
      </w:r>
      <w:proofErr w:type="gramStart"/>
      <w:r w:rsidRPr="004B5549">
        <w:rPr>
          <w:rFonts w:ascii="Times New Roman" w:hAnsi="Times New Roman"/>
          <w:sz w:val="24"/>
          <w:szCs w:val="24"/>
        </w:rPr>
        <w:t xml:space="preserve">Ketiga, </w:t>
      </w:r>
      <w:r w:rsidRPr="0097783D">
        <w:rPr>
          <w:rFonts w:ascii="Times New Roman" w:hAnsi="Times New Roman"/>
          <w:sz w:val="24"/>
          <w:szCs w:val="24"/>
        </w:rPr>
        <w:t>belum adanya penelitian kearifan lokal dan sains pada pembelajaran kearifan lokal.</w:t>
      </w:r>
      <w:proofErr w:type="gramEnd"/>
      <w:r w:rsidRPr="0097783D">
        <w:rPr>
          <w:rFonts w:ascii="Times New Roman" w:hAnsi="Times New Roman"/>
          <w:sz w:val="24"/>
          <w:szCs w:val="24"/>
        </w:rPr>
        <w:t xml:space="preserve"> </w:t>
      </w:r>
    </w:p>
    <w:p w:rsidR="001B1EE0" w:rsidRDefault="00BA538E" w:rsidP="00DA72AC">
      <w:pPr>
        <w:spacing w:after="0" w:line="480" w:lineRule="auto"/>
        <w:ind w:right="74" w:firstLine="567"/>
        <w:jc w:val="both"/>
        <w:rPr>
          <w:rFonts w:ascii="Times New Roman" w:hAnsi="Times New Roman"/>
          <w:sz w:val="24"/>
          <w:szCs w:val="24"/>
          <w:lang w:val="id-ID"/>
        </w:rPr>
      </w:pPr>
      <w:r>
        <w:rPr>
          <w:rFonts w:ascii="Times New Roman" w:hAnsi="Times New Roman"/>
          <w:sz w:val="24"/>
          <w:szCs w:val="24"/>
        </w:rPr>
        <w:t>Dari permasalahan di</w:t>
      </w:r>
      <w:r w:rsidR="006570E3">
        <w:rPr>
          <w:rFonts w:ascii="Times New Roman" w:hAnsi="Times New Roman"/>
          <w:sz w:val="24"/>
          <w:szCs w:val="24"/>
          <w:lang w:val="id-ID"/>
        </w:rPr>
        <w:t xml:space="preserve"> </w:t>
      </w:r>
      <w:r>
        <w:rPr>
          <w:rFonts w:ascii="Times New Roman" w:hAnsi="Times New Roman"/>
          <w:sz w:val="24"/>
          <w:szCs w:val="24"/>
        </w:rPr>
        <w:t>atas</w:t>
      </w:r>
      <w:r>
        <w:rPr>
          <w:rFonts w:ascii="Times New Roman" w:hAnsi="Times New Roman"/>
          <w:sz w:val="24"/>
          <w:szCs w:val="24"/>
          <w:lang w:val="id-ID"/>
        </w:rPr>
        <w:t xml:space="preserve"> </w:t>
      </w:r>
      <w:r w:rsidR="006570E3">
        <w:rPr>
          <w:rFonts w:ascii="Times New Roman" w:hAnsi="Times New Roman"/>
          <w:sz w:val="24"/>
          <w:szCs w:val="24"/>
        </w:rPr>
        <w:t>peneliti</w:t>
      </w:r>
      <w:r w:rsidR="006570E3">
        <w:rPr>
          <w:rFonts w:ascii="Times New Roman" w:hAnsi="Times New Roman"/>
          <w:sz w:val="24"/>
          <w:szCs w:val="24"/>
          <w:lang w:val="id-ID"/>
        </w:rPr>
        <w:t xml:space="preserve"> </w:t>
      </w:r>
      <w:r w:rsidR="005917CF" w:rsidRPr="004B5549">
        <w:rPr>
          <w:rFonts w:ascii="Times New Roman" w:hAnsi="Times New Roman"/>
          <w:sz w:val="24"/>
          <w:szCs w:val="24"/>
        </w:rPr>
        <w:t>melakukan</w:t>
      </w:r>
      <w:r w:rsidR="006570E3">
        <w:rPr>
          <w:rFonts w:ascii="Times New Roman" w:hAnsi="Times New Roman"/>
          <w:sz w:val="24"/>
          <w:szCs w:val="24"/>
          <w:lang w:val="id-ID"/>
        </w:rPr>
        <w:t xml:space="preserve"> penelitian </w:t>
      </w:r>
      <w:proofErr w:type="gramStart"/>
      <w:r w:rsidR="006570E3">
        <w:rPr>
          <w:rFonts w:ascii="Times New Roman" w:hAnsi="Times New Roman"/>
          <w:sz w:val="24"/>
          <w:szCs w:val="24"/>
          <w:lang w:val="id-ID"/>
        </w:rPr>
        <w:t>tentang</w:t>
      </w:r>
      <w:r w:rsidR="005917CF" w:rsidRPr="004B5549">
        <w:rPr>
          <w:rFonts w:ascii="Times New Roman" w:hAnsi="Times New Roman"/>
          <w:sz w:val="24"/>
          <w:szCs w:val="24"/>
        </w:rPr>
        <w:t xml:space="preserve"> :</w:t>
      </w:r>
      <w:proofErr w:type="gramEnd"/>
      <w:r w:rsidR="005917CF" w:rsidRPr="004B5549">
        <w:rPr>
          <w:rFonts w:ascii="Times New Roman" w:hAnsi="Times New Roman"/>
          <w:sz w:val="24"/>
          <w:szCs w:val="24"/>
        </w:rPr>
        <w:t xml:space="preserve"> Kearifan </w:t>
      </w:r>
      <w:r w:rsidR="006E608D">
        <w:rPr>
          <w:rFonts w:ascii="Times New Roman" w:hAnsi="Times New Roman"/>
          <w:sz w:val="24"/>
          <w:szCs w:val="24"/>
        </w:rPr>
        <w:t xml:space="preserve">Lokal (Local Wisdom) </w:t>
      </w:r>
      <w:bookmarkStart w:id="0" w:name="_GoBack"/>
      <w:bookmarkEnd w:id="0"/>
      <w:r w:rsidR="005917CF" w:rsidRPr="004B5549">
        <w:rPr>
          <w:rFonts w:ascii="Times New Roman" w:hAnsi="Times New Roman"/>
          <w:sz w:val="24"/>
          <w:szCs w:val="24"/>
        </w:rPr>
        <w:t>Di Sekitar Kawasan Taman Nasional Bukit Tiga Puluh Kabupaten Tanjung Jabung Barat Sebagai Sumber Belajar Sains.</w:t>
      </w:r>
    </w:p>
    <w:p w:rsidR="004F4AD1" w:rsidRPr="004F4AD1" w:rsidRDefault="004F4AD1" w:rsidP="004F4AD1">
      <w:pPr>
        <w:spacing w:after="0" w:line="480" w:lineRule="auto"/>
        <w:ind w:right="74" w:firstLine="567"/>
        <w:jc w:val="both"/>
        <w:rPr>
          <w:rFonts w:ascii="Times New Roman" w:hAnsi="Times New Roman"/>
          <w:sz w:val="24"/>
          <w:szCs w:val="24"/>
          <w:lang w:val="id-ID"/>
        </w:rPr>
      </w:pPr>
    </w:p>
    <w:p w:rsidR="005917CF" w:rsidRPr="0097783D" w:rsidRDefault="005917CF" w:rsidP="00776784">
      <w:pPr>
        <w:pStyle w:val="Heading2"/>
        <w:numPr>
          <w:ilvl w:val="1"/>
          <w:numId w:val="7"/>
        </w:numPr>
        <w:tabs>
          <w:tab w:val="left" w:pos="567"/>
        </w:tabs>
        <w:ind w:left="567" w:hanging="567"/>
        <w:jc w:val="both"/>
        <w:rPr>
          <w:color w:val="auto"/>
          <w:szCs w:val="24"/>
        </w:rPr>
      </w:pPr>
      <w:bookmarkStart w:id="1" w:name="_Toc477512039"/>
      <w:bookmarkStart w:id="2" w:name="_Toc482442018"/>
      <w:bookmarkStart w:id="3" w:name="_Toc485116170"/>
      <w:r w:rsidRPr="0097783D">
        <w:rPr>
          <w:color w:val="auto"/>
          <w:szCs w:val="24"/>
        </w:rPr>
        <w:t>Rumusan Masalah</w:t>
      </w:r>
      <w:bookmarkEnd w:id="1"/>
      <w:bookmarkEnd w:id="2"/>
      <w:bookmarkEnd w:id="3"/>
    </w:p>
    <w:p w:rsidR="005917CF" w:rsidRPr="004B5549" w:rsidRDefault="005917CF" w:rsidP="00170298">
      <w:pPr>
        <w:spacing w:after="0" w:line="480" w:lineRule="auto"/>
        <w:ind w:right="74" w:firstLine="567"/>
        <w:jc w:val="both"/>
        <w:rPr>
          <w:rFonts w:ascii="Times New Roman" w:hAnsi="Times New Roman"/>
          <w:sz w:val="24"/>
          <w:szCs w:val="24"/>
        </w:rPr>
      </w:pPr>
      <w:r w:rsidRPr="0097783D">
        <w:tab/>
      </w:r>
      <w:r w:rsidRPr="004B5549">
        <w:rPr>
          <w:rFonts w:ascii="Times New Roman" w:hAnsi="Times New Roman"/>
          <w:sz w:val="24"/>
          <w:szCs w:val="24"/>
        </w:rPr>
        <w:t>Berdasarkan latar belakang di</w:t>
      </w:r>
      <w:r w:rsidR="006570E3">
        <w:rPr>
          <w:rFonts w:ascii="Times New Roman" w:hAnsi="Times New Roman"/>
          <w:sz w:val="24"/>
          <w:szCs w:val="24"/>
          <w:lang w:val="id-ID"/>
        </w:rPr>
        <w:t xml:space="preserve"> </w:t>
      </w:r>
      <w:r w:rsidRPr="004B5549">
        <w:rPr>
          <w:rFonts w:ascii="Times New Roman" w:hAnsi="Times New Roman"/>
          <w:sz w:val="24"/>
          <w:szCs w:val="24"/>
        </w:rPr>
        <w:t xml:space="preserve">atas maka rumusan masalah dari penelitian ini </w:t>
      </w:r>
      <w:proofErr w:type="gramStart"/>
      <w:r w:rsidRPr="004B5549">
        <w:rPr>
          <w:rFonts w:ascii="Times New Roman" w:hAnsi="Times New Roman"/>
          <w:sz w:val="24"/>
          <w:szCs w:val="24"/>
        </w:rPr>
        <w:t>adalah :</w:t>
      </w:r>
      <w:proofErr w:type="gramEnd"/>
    </w:p>
    <w:p w:rsidR="00D04110" w:rsidRPr="00D04110" w:rsidRDefault="005917CF" w:rsidP="00170298">
      <w:pPr>
        <w:pStyle w:val="Default"/>
        <w:widowControl w:val="0"/>
        <w:numPr>
          <w:ilvl w:val="0"/>
          <w:numId w:val="3"/>
        </w:numPr>
        <w:spacing w:line="480" w:lineRule="auto"/>
        <w:ind w:left="567" w:hanging="567"/>
        <w:jc w:val="both"/>
      </w:pPr>
      <w:r w:rsidRPr="0097783D">
        <w:t>Apa saja objek kearifan lokal Masyarakat di</w:t>
      </w:r>
      <w:r>
        <w:rPr>
          <w:lang w:val="id-ID"/>
        </w:rPr>
        <w:t xml:space="preserve"> sekitar </w:t>
      </w:r>
      <w:r w:rsidRPr="0097783D">
        <w:t>kawasan Taman Nasional Buk</w:t>
      </w:r>
      <w:r>
        <w:t xml:space="preserve">it Tiga Puluh </w:t>
      </w:r>
      <w:r w:rsidRPr="0097783D">
        <w:t xml:space="preserve">Kabupten Tanjung Jabung Barat yang memiliki potensi untuk dijadikan sebagai sumber belajar </w:t>
      </w:r>
      <w:proofErr w:type="gramStart"/>
      <w:r w:rsidRPr="0097783D">
        <w:t>sains</w:t>
      </w:r>
      <w:r w:rsidR="00D04110">
        <w:rPr>
          <w:lang w:val="id-ID"/>
        </w:rPr>
        <w:t xml:space="preserve"> </w:t>
      </w:r>
      <w:r w:rsidRPr="0097783D">
        <w:t>?</w:t>
      </w:r>
      <w:proofErr w:type="gramEnd"/>
    </w:p>
    <w:p w:rsidR="005917CF" w:rsidRPr="00487AFE" w:rsidRDefault="00D04110" w:rsidP="00170298">
      <w:pPr>
        <w:pStyle w:val="Default"/>
        <w:widowControl w:val="0"/>
        <w:numPr>
          <w:ilvl w:val="0"/>
          <w:numId w:val="3"/>
        </w:numPr>
        <w:spacing w:line="480" w:lineRule="auto"/>
        <w:ind w:left="567" w:hanging="567"/>
        <w:jc w:val="both"/>
      </w:pPr>
      <w:r>
        <w:rPr>
          <w:lang w:val="id-ID"/>
        </w:rPr>
        <w:t>Apa saja konsep sains</w:t>
      </w:r>
      <w:r w:rsidR="00487AFE" w:rsidRPr="00D04110">
        <w:rPr>
          <w:lang w:val="id-ID"/>
        </w:rPr>
        <w:t xml:space="preserve"> yang terdapat pada </w:t>
      </w:r>
      <w:r w:rsidR="005917CF" w:rsidRPr="0097783D">
        <w:t>kearifan lokal Taman Nasional Bukit Tiga Puluh</w:t>
      </w:r>
      <w:r w:rsidR="00406FB7">
        <w:rPr>
          <w:lang w:val="id-ID"/>
        </w:rPr>
        <w:t xml:space="preserve">, kearifan lokal </w:t>
      </w:r>
      <w:r w:rsidR="00487AFE" w:rsidRPr="00D04110">
        <w:rPr>
          <w:lang w:val="id-ID"/>
        </w:rPr>
        <w:t>Desa Sri A</w:t>
      </w:r>
      <w:r w:rsidR="00406FB7">
        <w:rPr>
          <w:lang w:val="id-ID"/>
        </w:rPr>
        <w:t xml:space="preserve">gung, kearifan lokal </w:t>
      </w:r>
      <w:r w:rsidR="00487AFE" w:rsidRPr="00D04110">
        <w:rPr>
          <w:lang w:val="id-ID"/>
        </w:rPr>
        <w:t>di Pesisir Laut Timur Sumatra</w:t>
      </w:r>
      <w:r w:rsidR="005917CF" w:rsidRPr="0097783D">
        <w:t xml:space="preserve"> yang dapat diintegrasikan dengan konsep sains ?</w:t>
      </w:r>
    </w:p>
    <w:p w:rsidR="00487AFE" w:rsidRPr="0097783D" w:rsidRDefault="00D04110" w:rsidP="00170298">
      <w:pPr>
        <w:pStyle w:val="Default"/>
        <w:widowControl w:val="0"/>
        <w:numPr>
          <w:ilvl w:val="0"/>
          <w:numId w:val="3"/>
        </w:numPr>
        <w:spacing w:line="480" w:lineRule="auto"/>
        <w:ind w:left="567" w:hanging="567"/>
        <w:jc w:val="both"/>
      </w:pPr>
      <w:r>
        <w:rPr>
          <w:lang w:val="id-ID"/>
        </w:rPr>
        <w:t xml:space="preserve">Bagaimana pemetaan kompetensi-kompetensi dasar pada kearifan lokal </w:t>
      </w:r>
      <w:r w:rsidRPr="0097783D">
        <w:t>Taman Nasional Bukit Tiga Puluh</w:t>
      </w:r>
      <w:r w:rsidR="00406FB7">
        <w:rPr>
          <w:lang w:val="id-ID"/>
        </w:rPr>
        <w:t xml:space="preserve">, kearifan lokal </w:t>
      </w:r>
      <w:r w:rsidRPr="00D04110">
        <w:rPr>
          <w:lang w:val="id-ID"/>
        </w:rPr>
        <w:t>Desa Sri A</w:t>
      </w:r>
      <w:r w:rsidR="00406FB7">
        <w:rPr>
          <w:lang w:val="id-ID"/>
        </w:rPr>
        <w:t xml:space="preserve">gung, kearifan lokal </w:t>
      </w:r>
      <w:r w:rsidRPr="00D04110">
        <w:rPr>
          <w:lang w:val="id-ID"/>
        </w:rPr>
        <w:t>di Pesisir Laut Timur Sumatra</w:t>
      </w:r>
      <w:r>
        <w:rPr>
          <w:lang w:val="id-ID"/>
        </w:rPr>
        <w:t xml:space="preserve"> ?</w:t>
      </w:r>
    </w:p>
    <w:p w:rsidR="005917CF" w:rsidRPr="0097783D" w:rsidRDefault="005917CF" w:rsidP="00170298">
      <w:pPr>
        <w:spacing w:after="0" w:line="480" w:lineRule="auto"/>
        <w:rPr>
          <w:rFonts w:ascii="Times New Roman" w:hAnsi="Times New Roman"/>
          <w:sz w:val="24"/>
          <w:szCs w:val="24"/>
        </w:rPr>
      </w:pPr>
    </w:p>
    <w:p w:rsidR="005917CF" w:rsidRPr="0097783D" w:rsidRDefault="005917CF" w:rsidP="00776784">
      <w:pPr>
        <w:pStyle w:val="Heading2"/>
        <w:numPr>
          <w:ilvl w:val="1"/>
          <w:numId w:val="7"/>
        </w:numPr>
        <w:tabs>
          <w:tab w:val="left" w:pos="567"/>
        </w:tabs>
        <w:ind w:left="567" w:hanging="567"/>
        <w:jc w:val="both"/>
        <w:rPr>
          <w:color w:val="auto"/>
          <w:szCs w:val="24"/>
        </w:rPr>
      </w:pPr>
      <w:bookmarkStart w:id="4" w:name="_Toc477512040"/>
      <w:bookmarkStart w:id="5" w:name="_Toc482442019"/>
      <w:bookmarkStart w:id="6" w:name="_Toc485116171"/>
      <w:r w:rsidRPr="0097783D">
        <w:rPr>
          <w:color w:val="auto"/>
          <w:szCs w:val="24"/>
        </w:rPr>
        <w:lastRenderedPageBreak/>
        <w:t>Tujuan Penelitian</w:t>
      </w:r>
      <w:bookmarkEnd w:id="4"/>
      <w:bookmarkEnd w:id="5"/>
      <w:bookmarkEnd w:id="6"/>
    </w:p>
    <w:p w:rsidR="005917CF" w:rsidRPr="0097783D" w:rsidRDefault="005917CF" w:rsidP="00170298">
      <w:pPr>
        <w:pStyle w:val="Default"/>
        <w:spacing w:line="480" w:lineRule="auto"/>
        <w:ind w:firstLine="567"/>
        <w:jc w:val="both"/>
      </w:pPr>
      <w:r w:rsidRPr="0097783D">
        <w:t>Berdasarkan rumusan masalah di</w:t>
      </w:r>
      <w:r w:rsidR="006570E3">
        <w:rPr>
          <w:lang w:val="id-ID"/>
        </w:rPr>
        <w:t xml:space="preserve"> </w:t>
      </w:r>
      <w:r w:rsidRPr="0097783D">
        <w:t>atas maka tujuan penelitian ini adalah</w:t>
      </w:r>
      <w:r w:rsidR="006570E3">
        <w:rPr>
          <w:lang w:val="id-ID"/>
        </w:rPr>
        <w:t xml:space="preserve"> untuk</w:t>
      </w:r>
      <w:r w:rsidRPr="0097783D">
        <w:t>:</w:t>
      </w:r>
    </w:p>
    <w:p w:rsidR="005917CF" w:rsidRPr="0097783D" w:rsidRDefault="006570E3" w:rsidP="00170298">
      <w:pPr>
        <w:pStyle w:val="Default"/>
        <w:numPr>
          <w:ilvl w:val="0"/>
          <w:numId w:val="4"/>
        </w:numPr>
        <w:spacing w:line="480" w:lineRule="auto"/>
        <w:ind w:left="567" w:hanging="567"/>
        <w:jc w:val="both"/>
      </w:pPr>
      <w:r>
        <w:t>Menge</w:t>
      </w:r>
      <w:r>
        <w:rPr>
          <w:lang w:val="id-ID"/>
        </w:rPr>
        <w:t>tahui</w:t>
      </w:r>
      <w:r w:rsidR="00406FB7">
        <w:t xml:space="preserve"> kearifan lokal </w:t>
      </w:r>
      <w:r w:rsidR="005917CF" w:rsidRPr="0097783D">
        <w:t>di</w:t>
      </w:r>
      <w:r w:rsidR="005917CF">
        <w:rPr>
          <w:lang w:val="id-ID"/>
        </w:rPr>
        <w:t xml:space="preserve"> sekitar </w:t>
      </w:r>
      <w:r w:rsidR="005917CF" w:rsidRPr="0097783D">
        <w:t>kawasan Taman Nasional Bukit Tiga Puluh yang memiliki potensi untuk dijadikan sebagai sumber belajar sains.</w:t>
      </w:r>
    </w:p>
    <w:p w:rsidR="005917CF" w:rsidRPr="00D04110" w:rsidRDefault="00D04110" w:rsidP="00170298">
      <w:pPr>
        <w:pStyle w:val="Default"/>
        <w:numPr>
          <w:ilvl w:val="0"/>
          <w:numId w:val="4"/>
        </w:numPr>
        <w:spacing w:line="480" w:lineRule="auto"/>
        <w:ind w:left="567" w:hanging="567"/>
        <w:jc w:val="both"/>
      </w:pPr>
      <w:r>
        <w:t>Meng</w:t>
      </w:r>
      <w:r>
        <w:rPr>
          <w:lang w:val="id-ID"/>
        </w:rPr>
        <w:t xml:space="preserve">etahui konsep sains yang terdapat pada </w:t>
      </w:r>
      <w:r w:rsidR="005917CF" w:rsidRPr="0097783D">
        <w:t>kearifan lokal</w:t>
      </w:r>
      <w:r w:rsidR="00406FB7">
        <w:t xml:space="preserve"> </w:t>
      </w:r>
      <w:r w:rsidR="005917CF" w:rsidRPr="0097783D">
        <w:t>Taman</w:t>
      </w:r>
      <w:r>
        <w:t xml:space="preserve"> Nasional Bukit Tiga Puluh</w:t>
      </w:r>
      <w:r>
        <w:rPr>
          <w:lang w:val="id-ID"/>
        </w:rPr>
        <w:t xml:space="preserve">, </w:t>
      </w:r>
      <w:r w:rsidR="00406FB7">
        <w:rPr>
          <w:lang w:val="id-ID"/>
        </w:rPr>
        <w:t xml:space="preserve">kearifan lokal </w:t>
      </w:r>
      <w:r w:rsidRPr="00D04110">
        <w:rPr>
          <w:lang w:val="id-ID"/>
        </w:rPr>
        <w:t>Desa Sri A</w:t>
      </w:r>
      <w:r w:rsidR="00406FB7">
        <w:rPr>
          <w:lang w:val="id-ID"/>
        </w:rPr>
        <w:t xml:space="preserve">gung, kearifan lokal </w:t>
      </w:r>
      <w:r w:rsidRPr="00D04110">
        <w:rPr>
          <w:lang w:val="id-ID"/>
        </w:rPr>
        <w:t>di Pesisir Laut Timur Sumatra</w:t>
      </w:r>
      <w:r>
        <w:rPr>
          <w:lang w:val="id-ID"/>
        </w:rPr>
        <w:t xml:space="preserve"> </w:t>
      </w:r>
      <w:r w:rsidR="005917CF" w:rsidRPr="0097783D">
        <w:t>dengan konsep sains sehingga dapat menjadi sumber belajar sains.</w:t>
      </w:r>
    </w:p>
    <w:p w:rsidR="00DA72AC" w:rsidRPr="00406FB7" w:rsidRDefault="00D04110" w:rsidP="00DA72AC">
      <w:pPr>
        <w:pStyle w:val="Default"/>
        <w:numPr>
          <w:ilvl w:val="0"/>
          <w:numId w:val="4"/>
        </w:numPr>
        <w:spacing w:after="240" w:line="480" w:lineRule="auto"/>
        <w:ind w:left="567" w:hanging="567"/>
        <w:jc w:val="both"/>
      </w:pPr>
      <w:r>
        <w:rPr>
          <w:lang w:val="id-ID"/>
        </w:rPr>
        <w:t xml:space="preserve">Melakukan pemetaan kompetensi dasar pada kearifan lokal </w:t>
      </w:r>
      <w:r w:rsidRPr="0097783D">
        <w:t>Taman Nasional Bukit Tiga Puluh</w:t>
      </w:r>
      <w:r w:rsidR="00406FB7">
        <w:rPr>
          <w:lang w:val="id-ID"/>
        </w:rPr>
        <w:t xml:space="preserve">, kearifan lokal </w:t>
      </w:r>
      <w:r w:rsidRPr="00D04110">
        <w:rPr>
          <w:lang w:val="id-ID"/>
        </w:rPr>
        <w:t>Desa Sri A</w:t>
      </w:r>
      <w:r w:rsidR="00406FB7">
        <w:rPr>
          <w:lang w:val="id-ID"/>
        </w:rPr>
        <w:t xml:space="preserve">gung, kearifan lokal </w:t>
      </w:r>
      <w:r w:rsidRPr="00D04110">
        <w:rPr>
          <w:lang w:val="id-ID"/>
        </w:rPr>
        <w:t>di Pesisir Laut Timur Sumatra</w:t>
      </w:r>
      <w:r>
        <w:rPr>
          <w:lang w:val="id-ID"/>
        </w:rPr>
        <w:t>.</w:t>
      </w:r>
    </w:p>
    <w:p w:rsidR="00406FB7" w:rsidRPr="00DA72AC" w:rsidRDefault="00406FB7" w:rsidP="00406FB7">
      <w:pPr>
        <w:pStyle w:val="Default"/>
        <w:spacing w:line="480" w:lineRule="auto"/>
        <w:ind w:left="567"/>
        <w:jc w:val="both"/>
      </w:pPr>
    </w:p>
    <w:p w:rsidR="005917CF" w:rsidRPr="0097783D" w:rsidRDefault="005917CF" w:rsidP="00DA72AC">
      <w:pPr>
        <w:pStyle w:val="Heading2"/>
        <w:numPr>
          <w:ilvl w:val="1"/>
          <w:numId w:val="7"/>
        </w:numPr>
        <w:tabs>
          <w:tab w:val="left" w:pos="567"/>
        </w:tabs>
        <w:ind w:left="567" w:hanging="567"/>
        <w:jc w:val="both"/>
        <w:rPr>
          <w:color w:val="auto"/>
          <w:szCs w:val="24"/>
        </w:rPr>
      </w:pPr>
      <w:bookmarkStart w:id="7" w:name="_Toc477512041"/>
      <w:bookmarkStart w:id="8" w:name="_Toc482442020"/>
      <w:bookmarkStart w:id="9" w:name="_Toc485116172"/>
      <w:r w:rsidRPr="0097783D">
        <w:rPr>
          <w:color w:val="auto"/>
          <w:szCs w:val="24"/>
        </w:rPr>
        <w:t>Manfaat Penelitian</w:t>
      </w:r>
      <w:bookmarkEnd w:id="7"/>
      <w:bookmarkEnd w:id="8"/>
      <w:bookmarkEnd w:id="9"/>
    </w:p>
    <w:p w:rsidR="005917CF" w:rsidRPr="0097783D" w:rsidRDefault="005917CF" w:rsidP="00170298">
      <w:pPr>
        <w:pStyle w:val="Default"/>
        <w:spacing w:line="480" w:lineRule="auto"/>
        <w:ind w:firstLine="567"/>
        <w:jc w:val="both"/>
      </w:pPr>
      <w:r w:rsidRPr="0097783D">
        <w:t>Berdasarkan uraian di</w:t>
      </w:r>
      <w:r w:rsidR="006570E3">
        <w:rPr>
          <w:lang w:val="id-ID"/>
        </w:rPr>
        <w:t xml:space="preserve"> </w:t>
      </w:r>
      <w:r w:rsidRPr="0097783D">
        <w:t>atas maka manfaat dari penelitian ini adalah:</w:t>
      </w:r>
    </w:p>
    <w:p w:rsidR="005917CF" w:rsidRPr="0097783D" w:rsidRDefault="005917CF" w:rsidP="00170298">
      <w:pPr>
        <w:pStyle w:val="ListParagraph"/>
        <w:numPr>
          <w:ilvl w:val="0"/>
          <w:numId w:val="5"/>
        </w:numPr>
        <w:spacing w:after="0" w:line="480" w:lineRule="auto"/>
        <w:ind w:left="567" w:hanging="567"/>
        <w:jc w:val="both"/>
        <w:rPr>
          <w:rFonts w:ascii="Times New Roman" w:hAnsi="Times New Roman"/>
          <w:sz w:val="24"/>
          <w:szCs w:val="24"/>
        </w:rPr>
      </w:pPr>
      <w:r w:rsidRPr="0097783D">
        <w:rPr>
          <w:rFonts w:ascii="Times New Roman" w:hAnsi="Times New Roman"/>
          <w:sz w:val="24"/>
          <w:szCs w:val="24"/>
        </w:rPr>
        <w:t>Teridentifikasi dan terdokume</w:t>
      </w:r>
      <w:r w:rsidR="00406FB7">
        <w:rPr>
          <w:rFonts w:ascii="Times New Roman" w:hAnsi="Times New Roman"/>
          <w:sz w:val="24"/>
          <w:szCs w:val="24"/>
        </w:rPr>
        <w:t xml:space="preserve">ntasi kearifan lokal </w:t>
      </w:r>
      <w:r w:rsidRPr="0097783D">
        <w:rPr>
          <w:rFonts w:ascii="Times New Roman" w:hAnsi="Times New Roman"/>
          <w:sz w:val="24"/>
          <w:szCs w:val="24"/>
        </w:rPr>
        <w:t>disekitar Kawasan Taman Nasional Bukit Tiga Puluh Kabupaten Tanjung Jabung Barat yang terintegrasi dengan nilai sains.</w:t>
      </w:r>
    </w:p>
    <w:p w:rsidR="005917CF" w:rsidRPr="0097783D" w:rsidRDefault="005917CF" w:rsidP="00170298">
      <w:pPr>
        <w:pStyle w:val="ListParagraph"/>
        <w:numPr>
          <w:ilvl w:val="0"/>
          <w:numId w:val="5"/>
        </w:numPr>
        <w:spacing w:after="0" w:line="480" w:lineRule="auto"/>
        <w:ind w:left="567" w:hanging="567"/>
        <w:jc w:val="both"/>
        <w:rPr>
          <w:rFonts w:ascii="Times New Roman" w:hAnsi="Times New Roman"/>
          <w:sz w:val="24"/>
          <w:szCs w:val="24"/>
        </w:rPr>
      </w:pPr>
      <w:r w:rsidRPr="0097783D">
        <w:rPr>
          <w:rFonts w:ascii="Times New Roman" w:hAnsi="Times New Roman"/>
          <w:sz w:val="24"/>
          <w:szCs w:val="24"/>
        </w:rPr>
        <w:t>Memperkenalkan kearifan lokal Kabupaten Tanjung Jabung Barat khususnya dikawasan Taman Nasional Bukit Tiga Puluh.</w:t>
      </w:r>
    </w:p>
    <w:p w:rsidR="005917CF" w:rsidRPr="0097783D" w:rsidRDefault="005917CF" w:rsidP="00170298">
      <w:pPr>
        <w:pStyle w:val="ListParagraph"/>
        <w:numPr>
          <w:ilvl w:val="0"/>
          <w:numId w:val="5"/>
        </w:numPr>
        <w:spacing w:after="0" w:line="480" w:lineRule="auto"/>
        <w:ind w:left="567" w:hanging="567"/>
        <w:jc w:val="both"/>
        <w:rPr>
          <w:rFonts w:ascii="Times New Roman" w:hAnsi="Times New Roman"/>
          <w:sz w:val="24"/>
          <w:szCs w:val="24"/>
        </w:rPr>
      </w:pPr>
      <w:r w:rsidRPr="0097783D">
        <w:rPr>
          <w:rFonts w:ascii="Times New Roman" w:hAnsi="Times New Roman"/>
          <w:sz w:val="24"/>
          <w:szCs w:val="24"/>
        </w:rPr>
        <w:t>Menghasilkan video dokumenter te</w:t>
      </w:r>
      <w:r w:rsidR="00406FB7">
        <w:rPr>
          <w:rFonts w:ascii="Times New Roman" w:hAnsi="Times New Roman"/>
          <w:sz w:val="24"/>
          <w:szCs w:val="24"/>
        </w:rPr>
        <w:t xml:space="preserve">ntang kearifan lokal </w:t>
      </w:r>
      <w:r w:rsidRPr="0097783D">
        <w:rPr>
          <w:rFonts w:ascii="Times New Roman" w:hAnsi="Times New Roman"/>
          <w:sz w:val="24"/>
          <w:szCs w:val="24"/>
        </w:rPr>
        <w:t>Kabupaten Tanjung Jabung Barat khususnya di</w:t>
      </w:r>
      <w:r w:rsidR="00406FB7">
        <w:rPr>
          <w:rFonts w:ascii="Times New Roman" w:hAnsi="Times New Roman"/>
          <w:sz w:val="24"/>
          <w:szCs w:val="24"/>
          <w:lang w:val="id-ID"/>
        </w:rPr>
        <w:t xml:space="preserve"> sekitar </w:t>
      </w:r>
      <w:r w:rsidRPr="0097783D">
        <w:rPr>
          <w:rFonts w:ascii="Times New Roman" w:hAnsi="Times New Roman"/>
          <w:sz w:val="24"/>
          <w:szCs w:val="24"/>
        </w:rPr>
        <w:t>kawasan Taman Nasional Bukit Tiga Puluh.</w:t>
      </w:r>
    </w:p>
    <w:p w:rsidR="00524D7A" w:rsidRPr="00DA72AC" w:rsidRDefault="005917CF" w:rsidP="00170298">
      <w:pPr>
        <w:pStyle w:val="ListParagraph"/>
        <w:numPr>
          <w:ilvl w:val="0"/>
          <w:numId w:val="5"/>
        </w:numPr>
        <w:spacing w:after="0" w:line="480" w:lineRule="auto"/>
        <w:ind w:left="567" w:hanging="567"/>
        <w:jc w:val="both"/>
        <w:rPr>
          <w:rFonts w:ascii="Times New Roman" w:hAnsi="Times New Roman"/>
          <w:sz w:val="24"/>
          <w:szCs w:val="24"/>
        </w:rPr>
      </w:pPr>
      <w:r w:rsidRPr="0097783D">
        <w:rPr>
          <w:rFonts w:ascii="Times New Roman" w:hAnsi="Times New Roman"/>
          <w:sz w:val="24"/>
          <w:szCs w:val="24"/>
        </w:rPr>
        <w:t xml:space="preserve">Menjadi sumber dalam pengembangan bahan </w:t>
      </w:r>
      <w:proofErr w:type="gramStart"/>
      <w:r w:rsidRPr="0097783D">
        <w:rPr>
          <w:rFonts w:ascii="Times New Roman" w:hAnsi="Times New Roman"/>
          <w:sz w:val="24"/>
          <w:szCs w:val="24"/>
        </w:rPr>
        <w:t>ajar</w:t>
      </w:r>
      <w:proofErr w:type="gramEnd"/>
      <w:r w:rsidRPr="0097783D">
        <w:rPr>
          <w:rFonts w:ascii="Times New Roman" w:hAnsi="Times New Roman"/>
          <w:sz w:val="24"/>
          <w:szCs w:val="24"/>
        </w:rPr>
        <w:t xml:space="preserve"> sains.</w:t>
      </w:r>
    </w:p>
    <w:sectPr w:rsidR="00524D7A" w:rsidRPr="00DA72AC" w:rsidSect="00487AFE">
      <w:headerReference w:type="default" r:id="rId14"/>
      <w:footerReference w:type="default" r:id="rId15"/>
      <w:pgSz w:w="11906" w:h="16838"/>
      <w:pgMar w:top="1701" w:right="1701"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264F" w:rsidRDefault="0032264F" w:rsidP="005917CF">
      <w:pPr>
        <w:spacing w:after="0" w:line="240" w:lineRule="auto"/>
      </w:pPr>
      <w:r>
        <w:separator/>
      </w:r>
    </w:p>
  </w:endnote>
  <w:endnote w:type="continuationSeparator" w:id="0">
    <w:p w:rsidR="0032264F" w:rsidRDefault="0032264F" w:rsidP="00591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3519388"/>
      <w:docPartObj>
        <w:docPartGallery w:val="Page Numbers (Bottom of Page)"/>
        <w:docPartUnique/>
      </w:docPartObj>
    </w:sdtPr>
    <w:sdtEndPr>
      <w:rPr>
        <w:rFonts w:ascii="Times New Roman" w:hAnsi="Times New Roman"/>
        <w:noProof/>
        <w:sz w:val="24"/>
        <w:szCs w:val="24"/>
      </w:rPr>
    </w:sdtEndPr>
    <w:sdtContent>
      <w:p w:rsidR="00776784" w:rsidRPr="00776784" w:rsidRDefault="00776784">
        <w:pPr>
          <w:pStyle w:val="Footer"/>
          <w:jc w:val="center"/>
          <w:rPr>
            <w:rFonts w:ascii="Times New Roman" w:hAnsi="Times New Roman"/>
            <w:sz w:val="24"/>
            <w:szCs w:val="24"/>
          </w:rPr>
        </w:pPr>
        <w:r w:rsidRPr="00776784">
          <w:rPr>
            <w:rFonts w:ascii="Times New Roman" w:hAnsi="Times New Roman"/>
            <w:sz w:val="24"/>
            <w:szCs w:val="24"/>
          </w:rPr>
          <w:fldChar w:fldCharType="begin"/>
        </w:r>
        <w:r w:rsidRPr="00776784">
          <w:rPr>
            <w:rFonts w:ascii="Times New Roman" w:hAnsi="Times New Roman"/>
            <w:sz w:val="24"/>
            <w:szCs w:val="24"/>
          </w:rPr>
          <w:instrText xml:space="preserve"> PAGE   \* MERGEFORMAT </w:instrText>
        </w:r>
        <w:r w:rsidRPr="00776784">
          <w:rPr>
            <w:rFonts w:ascii="Times New Roman" w:hAnsi="Times New Roman"/>
            <w:sz w:val="24"/>
            <w:szCs w:val="24"/>
          </w:rPr>
          <w:fldChar w:fldCharType="separate"/>
        </w:r>
        <w:r w:rsidR="006E608D">
          <w:rPr>
            <w:rFonts w:ascii="Times New Roman" w:hAnsi="Times New Roman"/>
            <w:noProof/>
            <w:sz w:val="24"/>
            <w:szCs w:val="24"/>
          </w:rPr>
          <w:t>1</w:t>
        </w:r>
        <w:r w:rsidRPr="00776784">
          <w:rPr>
            <w:rFonts w:ascii="Times New Roman" w:hAnsi="Times New Roman"/>
            <w:noProof/>
            <w:sz w:val="24"/>
            <w:szCs w:val="24"/>
          </w:rPr>
          <w:fldChar w:fldCharType="end"/>
        </w:r>
      </w:p>
    </w:sdtContent>
  </w:sdt>
  <w:p w:rsidR="00C600C2" w:rsidRDefault="00C611D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784" w:rsidRPr="00933479" w:rsidRDefault="00776784">
    <w:pPr>
      <w:pStyle w:val="Footer"/>
      <w:jc w:val="center"/>
      <w:rPr>
        <w:rFonts w:ascii="Times New Roman" w:hAnsi="Times New Roman"/>
        <w:color w:val="000000" w:themeColor="text1"/>
        <w:sz w:val="24"/>
        <w:szCs w:val="24"/>
      </w:rPr>
    </w:pPr>
  </w:p>
  <w:p w:rsidR="00776784" w:rsidRDefault="007767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264F" w:rsidRDefault="0032264F" w:rsidP="005917CF">
      <w:pPr>
        <w:spacing w:after="0" w:line="240" w:lineRule="auto"/>
      </w:pPr>
      <w:r>
        <w:separator/>
      </w:r>
    </w:p>
  </w:footnote>
  <w:footnote w:type="continuationSeparator" w:id="0">
    <w:p w:rsidR="0032264F" w:rsidRDefault="0032264F" w:rsidP="005917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479" w:rsidRPr="00933479" w:rsidRDefault="00C611DE">
    <w:pPr>
      <w:pStyle w:val="Header"/>
      <w:jc w:val="right"/>
      <w:rPr>
        <w:rFonts w:ascii="Times New Roman" w:hAnsi="Times New Roman"/>
        <w:sz w:val="24"/>
        <w:szCs w:val="24"/>
      </w:rPr>
    </w:pPr>
  </w:p>
  <w:p w:rsidR="00933479" w:rsidRDefault="00C611D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3136964"/>
      <w:docPartObj>
        <w:docPartGallery w:val="Page Numbers (Top of Page)"/>
        <w:docPartUnique/>
      </w:docPartObj>
    </w:sdtPr>
    <w:sdtEndPr>
      <w:rPr>
        <w:rFonts w:ascii="Times New Roman" w:hAnsi="Times New Roman"/>
        <w:noProof/>
        <w:sz w:val="24"/>
        <w:szCs w:val="24"/>
      </w:rPr>
    </w:sdtEndPr>
    <w:sdtContent>
      <w:p w:rsidR="00776784" w:rsidRPr="00776784" w:rsidRDefault="00776784">
        <w:pPr>
          <w:pStyle w:val="Header"/>
          <w:jc w:val="right"/>
          <w:rPr>
            <w:rFonts w:ascii="Times New Roman" w:hAnsi="Times New Roman"/>
            <w:sz w:val="24"/>
            <w:szCs w:val="24"/>
          </w:rPr>
        </w:pPr>
        <w:r w:rsidRPr="00776784">
          <w:rPr>
            <w:rFonts w:ascii="Times New Roman" w:hAnsi="Times New Roman"/>
            <w:sz w:val="24"/>
            <w:szCs w:val="24"/>
          </w:rPr>
          <w:fldChar w:fldCharType="begin"/>
        </w:r>
        <w:r w:rsidRPr="00776784">
          <w:rPr>
            <w:rFonts w:ascii="Times New Roman" w:hAnsi="Times New Roman"/>
            <w:sz w:val="24"/>
            <w:szCs w:val="24"/>
          </w:rPr>
          <w:instrText xml:space="preserve"> PAGE   \* MERGEFORMAT </w:instrText>
        </w:r>
        <w:r w:rsidRPr="00776784">
          <w:rPr>
            <w:rFonts w:ascii="Times New Roman" w:hAnsi="Times New Roman"/>
            <w:sz w:val="24"/>
            <w:szCs w:val="24"/>
          </w:rPr>
          <w:fldChar w:fldCharType="separate"/>
        </w:r>
        <w:r w:rsidR="00C611DE">
          <w:rPr>
            <w:rFonts w:ascii="Times New Roman" w:hAnsi="Times New Roman"/>
            <w:noProof/>
            <w:sz w:val="24"/>
            <w:szCs w:val="24"/>
          </w:rPr>
          <w:t>5</w:t>
        </w:r>
        <w:r w:rsidRPr="00776784">
          <w:rPr>
            <w:rFonts w:ascii="Times New Roman" w:hAnsi="Times New Roman"/>
            <w:noProof/>
            <w:sz w:val="24"/>
            <w:szCs w:val="24"/>
          </w:rPr>
          <w:fldChar w:fldCharType="end"/>
        </w:r>
      </w:p>
    </w:sdtContent>
  </w:sdt>
  <w:p w:rsidR="00776784" w:rsidRPr="00776784" w:rsidRDefault="00776784">
    <w:pPr>
      <w:pStyle w:val="Header"/>
      <w:rPr>
        <w:rFonts w:ascii="Times New Roman" w:hAnsi="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37A5B"/>
    <w:multiLevelType w:val="multilevel"/>
    <w:tmpl w:val="B136048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8425BC2"/>
    <w:multiLevelType w:val="multilevel"/>
    <w:tmpl w:val="0421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5C51F32"/>
    <w:multiLevelType w:val="hybridMultilevel"/>
    <w:tmpl w:val="163AFD92"/>
    <w:lvl w:ilvl="0" w:tplc="0421000F">
      <w:start w:val="1"/>
      <w:numFmt w:val="decimal"/>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
    <w:nsid w:val="33E506F3"/>
    <w:multiLevelType w:val="hybridMultilevel"/>
    <w:tmpl w:val="AA38AEA6"/>
    <w:lvl w:ilvl="0" w:tplc="0421000F">
      <w:start w:val="1"/>
      <w:numFmt w:val="decimal"/>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4">
    <w:nsid w:val="3B2008E9"/>
    <w:multiLevelType w:val="multilevel"/>
    <w:tmpl w:val="5C3CC456"/>
    <w:lvl w:ilvl="0">
      <w:start w:val="1"/>
      <w:numFmt w:val="upperLetter"/>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5">
    <w:nsid w:val="3FA43AA2"/>
    <w:multiLevelType w:val="multilevel"/>
    <w:tmpl w:val="45AC3E8E"/>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5F14410C"/>
    <w:multiLevelType w:val="multilevel"/>
    <w:tmpl w:val="AF6E94F6"/>
    <w:lvl w:ilvl="0">
      <w:start w:val="1"/>
      <w:numFmt w:val="decimal"/>
      <w:lvlText w:val="%1."/>
      <w:lvlJc w:val="left"/>
      <w:pPr>
        <w:ind w:left="720" w:hanging="360"/>
      </w:pPr>
      <w:rPr>
        <w:rFonts w:eastAsia="Times New Roman"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70F0776A"/>
    <w:multiLevelType w:val="multilevel"/>
    <w:tmpl w:val="E42290C2"/>
    <w:lvl w:ilvl="0">
      <w:start w:val="1"/>
      <w:numFmt w:val="upperLetter"/>
      <w:pStyle w:val="Heading1"/>
      <w:suff w:val="space"/>
      <w:lvlText w:val="%1"/>
      <w:lvlJc w:val="left"/>
      <w:rPr>
        <w:rFonts w:cs="Times New Roman"/>
      </w:rPr>
    </w:lvl>
    <w:lvl w:ilvl="1">
      <w:start w:val="1"/>
      <w:numFmt w:val="decimal"/>
      <w:pStyle w:val="Heading2"/>
      <w:suff w:val="space"/>
      <w:lvlText w:val=" %1.%2"/>
      <w:lvlJc w:val="left"/>
      <w:rPr>
        <w:rFonts w:cs="Times New Roman"/>
      </w:rPr>
    </w:lvl>
    <w:lvl w:ilvl="2">
      <w:start w:val="1"/>
      <w:numFmt w:val="decimal"/>
      <w:lvlRestart w:val="0"/>
      <w:suff w:val="space"/>
      <w:lvlText w:val="%1.%3"/>
      <w:lvlJc w:val="left"/>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num w:numId="1">
    <w:abstractNumId w:val="7"/>
  </w:num>
  <w:num w:numId="2">
    <w:abstractNumId w:val="4"/>
  </w:num>
  <w:num w:numId="3">
    <w:abstractNumId w:val="3"/>
  </w:num>
  <w:num w:numId="4">
    <w:abstractNumId w:val="5"/>
  </w:num>
  <w:num w:numId="5">
    <w:abstractNumId w:val="2"/>
  </w:num>
  <w:num w:numId="6">
    <w:abstractNumId w:val="6"/>
  </w:num>
  <w:num w:numId="7">
    <w:abstractNumId w:val="1"/>
  </w:num>
  <w:num w:numId="8">
    <w:abstractNumId w:val="0"/>
  </w:num>
  <w:num w:numId="9">
    <w:abstractNumId w:val="7"/>
  </w:num>
  <w:num w:numId="10">
    <w:abstractNumId w:val="7"/>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7CF"/>
    <w:rsid w:val="000248AB"/>
    <w:rsid w:val="000505A8"/>
    <w:rsid w:val="00080779"/>
    <w:rsid w:val="000B1DF6"/>
    <w:rsid w:val="0010677D"/>
    <w:rsid w:val="00170298"/>
    <w:rsid w:val="001B1EE0"/>
    <w:rsid w:val="001D6B49"/>
    <w:rsid w:val="002527ED"/>
    <w:rsid w:val="00256B65"/>
    <w:rsid w:val="00282B98"/>
    <w:rsid w:val="002B3762"/>
    <w:rsid w:val="0032264F"/>
    <w:rsid w:val="00406FB7"/>
    <w:rsid w:val="00487AFE"/>
    <w:rsid w:val="004F4AD1"/>
    <w:rsid w:val="0050724B"/>
    <w:rsid w:val="00524D7A"/>
    <w:rsid w:val="005917CF"/>
    <w:rsid w:val="006223B1"/>
    <w:rsid w:val="006570E3"/>
    <w:rsid w:val="006E3643"/>
    <w:rsid w:val="006E608D"/>
    <w:rsid w:val="00776784"/>
    <w:rsid w:val="00802965"/>
    <w:rsid w:val="008B12E1"/>
    <w:rsid w:val="00927DAB"/>
    <w:rsid w:val="00BA538E"/>
    <w:rsid w:val="00BC2ECF"/>
    <w:rsid w:val="00BC3CDD"/>
    <w:rsid w:val="00C02530"/>
    <w:rsid w:val="00C611DE"/>
    <w:rsid w:val="00D04110"/>
    <w:rsid w:val="00D91133"/>
    <w:rsid w:val="00DA72AC"/>
    <w:rsid w:val="00DD2015"/>
    <w:rsid w:val="00DD6AF3"/>
    <w:rsid w:val="00EF627D"/>
    <w:rsid w:val="00FD649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17CF"/>
    <w:rPr>
      <w:rFonts w:eastAsia="Times New Roman" w:cs="Times New Roman"/>
      <w:lang w:val="en-GB"/>
    </w:rPr>
  </w:style>
  <w:style w:type="paragraph" w:styleId="Heading1">
    <w:name w:val="heading 1"/>
    <w:basedOn w:val="Normal"/>
    <w:next w:val="Normal"/>
    <w:link w:val="Heading1Char"/>
    <w:uiPriority w:val="9"/>
    <w:qFormat/>
    <w:rsid w:val="005917CF"/>
    <w:pPr>
      <w:keepNext/>
      <w:keepLines/>
      <w:numPr>
        <w:numId w:val="1"/>
      </w:numPr>
      <w:spacing w:after="0" w:line="480" w:lineRule="auto"/>
      <w:outlineLvl w:val="0"/>
    </w:pPr>
    <w:rPr>
      <w:rFonts w:ascii="Times New Roman" w:eastAsiaTheme="majorEastAsia" w:hAnsi="Times New Roman"/>
      <w:b/>
      <w:bCs/>
      <w:color w:val="000000" w:themeColor="text1"/>
      <w:sz w:val="24"/>
      <w:szCs w:val="28"/>
      <w:lang w:val="en-US"/>
    </w:rPr>
  </w:style>
  <w:style w:type="paragraph" w:styleId="Heading2">
    <w:name w:val="heading 2"/>
    <w:basedOn w:val="Normal"/>
    <w:next w:val="Normal"/>
    <w:link w:val="Heading2Char"/>
    <w:uiPriority w:val="9"/>
    <w:semiHidden/>
    <w:unhideWhenUsed/>
    <w:qFormat/>
    <w:rsid w:val="005917CF"/>
    <w:pPr>
      <w:keepNext/>
      <w:keepLines/>
      <w:numPr>
        <w:ilvl w:val="1"/>
        <w:numId w:val="1"/>
      </w:numPr>
      <w:spacing w:after="0" w:line="480" w:lineRule="auto"/>
      <w:outlineLvl w:val="1"/>
    </w:pPr>
    <w:rPr>
      <w:rFonts w:ascii="Times New Roman" w:eastAsiaTheme="majorEastAsia" w:hAnsi="Times New Roman"/>
      <w:b/>
      <w:bCs/>
      <w:color w:val="000000" w:themeColor="text1"/>
      <w:sz w:val="24"/>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17CF"/>
    <w:rPr>
      <w:rFonts w:ascii="Times New Roman" w:eastAsiaTheme="majorEastAsia" w:hAnsi="Times New Roman" w:cs="Times New Roman"/>
      <w:b/>
      <w:bCs/>
      <w:color w:val="000000" w:themeColor="text1"/>
      <w:sz w:val="24"/>
      <w:szCs w:val="28"/>
      <w:lang w:val="en-US"/>
    </w:rPr>
  </w:style>
  <w:style w:type="character" w:customStyle="1" w:styleId="Heading2Char">
    <w:name w:val="Heading 2 Char"/>
    <w:basedOn w:val="DefaultParagraphFont"/>
    <w:link w:val="Heading2"/>
    <w:uiPriority w:val="9"/>
    <w:semiHidden/>
    <w:rsid w:val="005917CF"/>
    <w:rPr>
      <w:rFonts w:ascii="Times New Roman" w:eastAsiaTheme="majorEastAsia" w:hAnsi="Times New Roman" w:cs="Times New Roman"/>
      <w:b/>
      <w:bCs/>
      <w:color w:val="000000" w:themeColor="text1"/>
      <w:sz w:val="24"/>
      <w:szCs w:val="26"/>
      <w:lang w:val="en-US"/>
    </w:rPr>
  </w:style>
  <w:style w:type="paragraph" w:styleId="ListParagraph">
    <w:name w:val="List Paragraph"/>
    <w:aliases w:val="Body of text,List Paragraph1"/>
    <w:basedOn w:val="Normal"/>
    <w:link w:val="ListParagraphChar"/>
    <w:uiPriority w:val="34"/>
    <w:qFormat/>
    <w:rsid w:val="005917CF"/>
    <w:pPr>
      <w:ind w:left="720"/>
      <w:contextualSpacing/>
    </w:pPr>
    <w:rPr>
      <w:rFonts w:eastAsiaTheme="minorEastAsia"/>
      <w:lang w:val="en-US"/>
    </w:rPr>
  </w:style>
  <w:style w:type="character" w:customStyle="1" w:styleId="ListParagraphChar">
    <w:name w:val="List Paragraph Char"/>
    <w:aliases w:val="Body of text Char,List Paragraph1 Char"/>
    <w:link w:val="ListParagraph"/>
    <w:uiPriority w:val="34"/>
    <w:locked/>
    <w:rsid w:val="005917CF"/>
    <w:rPr>
      <w:rFonts w:eastAsiaTheme="minorEastAsia" w:cs="Times New Roman"/>
      <w:lang w:val="en-US"/>
    </w:rPr>
  </w:style>
  <w:style w:type="paragraph" w:customStyle="1" w:styleId="Default">
    <w:name w:val="Default"/>
    <w:rsid w:val="005917CF"/>
    <w:pPr>
      <w:autoSpaceDE w:val="0"/>
      <w:autoSpaceDN w:val="0"/>
      <w:adjustRightInd w:val="0"/>
      <w:spacing w:after="0" w:line="240" w:lineRule="auto"/>
    </w:pPr>
    <w:rPr>
      <w:rFonts w:ascii="Times New Roman" w:eastAsiaTheme="minorEastAsia" w:hAnsi="Times New Roman" w:cs="Times New Roman"/>
      <w:color w:val="000000"/>
      <w:sz w:val="24"/>
      <w:szCs w:val="24"/>
      <w:lang w:val="en-US"/>
    </w:rPr>
  </w:style>
  <w:style w:type="paragraph" w:styleId="Header">
    <w:name w:val="header"/>
    <w:basedOn w:val="Normal"/>
    <w:link w:val="HeaderChar"/>
    <w:uiPriority w:val="99"/>
    <w:unhideWhenUsed/>
    <w:rsid w:val="005917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17CF"/>
    <w:rPr>
      <w:rFonts w:eastAsia="Times New Roman" w:cs="Times New Roman"/>
      <w:lang w:val="en-GB"/>
    </w:rPr>
  </w:style>
  <w:style w:type="paragraph" w:styleId="Footer">
    <w:name w:val="footer"/>
    <w:basedOn w:val="Normal"/>
    <w:link w:val="FooterChar"/>
    <w:uiPriority w:val="99"/>
    <w:unhideWhenUsed/>
    <w:rsid w:val="005917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17CF"/>
    <w:rPr>
      <w:rFonts w:eastAsia="Times New Roman" w:cs="Times New Roman"/>
      <w:lang w:val="en-GB"/>
    </w:rPr>
  </w:style>
  <w:style w:type="paragraph" w:styleId="BalloonText">
    <w:name w:val="Balloon Text"/>
    <w:basedOn w:val="Normal"/>
    <w:link w:val="BalloonTextChar"/>
    <w:uiPriority w:val="99"/>
    <w:semiHidden/>
    <w:unhideWhenUsed/>
    <w:rsid w:val="005917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7CF"/>
    <w:rPr>
      <w:rFonts w:ascii="Tahoma" w:eastAsia="Times New Roman" w:hAnsi="Tahoma" w:cs="Tahoma"/>
      <w:sz w:val="16"/>
      <w:szCs w:val="16"/>
      <w:lang w:val="en-GB"/>
    </w:rPr>
  </w:style>
  <w:style w:type="table" w:styleId="TableGrid">
    <w:name w:val="Table Grid"/>
    <w:basedOn w:val="TableNormal"/>
    <w:uiPriority w:val="59"/>
    <w:rsid w:val="00BC3C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17CF"/>
    <w:rPr>
      <w:rFonts w:eastAsia="Times New Roman" w:cs="Times New Roman"/>
      <w:lang w:val="en-GB"/>
    </w:rPr>
  </w:style>
  <w:style w:type="paragraph" w:styleId="Heading1">
    <w:name w:val="heading 1"/>
    <w:basedOn w:val="Normal"/>
    <w:next w:val="Normal"/>
    <w:link w:val="Heading1Char"/>
    <w:uiPriority w:val="9"/>
    <w:qFormat/>
    <w:rsid w:val="005917CF"/>
    <w:pPr>
      <w:keepNext/>
      <w:keepLines/>
      <w:numPr>
        <w:numId w:val="1"/>
      </w:numPr>
      <w:spacing w:after="0" w:line="480" w:lineRule="auto"/>
      <w:outlineLvl w:val="0"/>
    </w:pPr>
    <w:rPr>
      <w:rFonts w:ascii="Times New Roman" w:eastAsiaTheme="majorEastAsia" w:hAnsi="Times New Roman"/>
      <w:b/>
      <w:bCs/>
      <w:color w:val="000000" w:themeColor="text1"/>
      <w:sz w:val="24"/>
      <w:szCs w:val="28"/>
      <w:lang w:val="en-US"/>
    </w:rPr>
  </w:style>
  <w:style w:type="paragraph" w:styleId="Heading2">
    <w:name w:val="heading 2"/>
    <w:basedOn w:val="Normal"/>
    <w:next w:val="Normal"/>
    <w:link w:val="Heading2Char"/>
    <w:uiPriority w:val="9"/>
    <w:semiHidden/>
    <w:unhideWhenUsed/>
    <w:qFormat/>
    <w:rsid w:val="005917CF"/>
    <w:pPr>
      <w:keepNext/>
      <w:keepLines/>
      <w:numPr>
        <w:ilvl w:val="1"/>
        <w:numId w:val="1"/>
      </w:numPr>
      <w:spacing w:after="0" w:line="480" w:lineRule="auto"/>
      <w:outlineLvl w:val="1"/>
    </w:pPr>
    <w:rPr>
      <w:rFonts w:ascii="Times New Roman" w:eastAsiaTheme="majorEastAsia" w:hAnsi="Times New Roman"/>
      <w:b/>
      <w:bCs/>
      <w:color w:val="000000" w:themeColor="text1"/>
      <w:sz w:val="24"/>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17CF"/>
    <w:rPr>
      <w:rFonts w:ascii="Times New Roman" w:eastAsiaTheme="majorEastAsia" w:hAnsi="Times New Roman" w:cs="Times New Roman"/>
      <w:b/>
      <w:bCs/>
      <w:color w:val="000000" w:themeColor="text1"/>
      <w:sz w:val="24"/>
      <w:szCs w:val="28"/>
      <w:lang w:val="en-US"/>
    </w:rPr>
  </w:style>
  <w:style w:type="character" w:customStyle="1" w:styleId="Heading2Char">
    <w:name w:val="Heading 2 Char"/>
    <w:basedOn w:val="DefaultParagraphFont"/>
    <w:link w:val="Heading2"/>
    <w:uiPriority w:val="9"/>
    <w:semiHidden/>
    <w:rsid w:val="005917CF"/>
    <w:rPr>
      <w:rFonts w:ascii="Times New Roman" w:eastAsiaTheme="majorEastAsia" w:hAnsi="Times New Roman" w:cs="Times New Roman"/>
      <w:b/>
      <w:bCs/>
      <w:color w:val="000000" w:themeColor="text1"/>
      <w:sz w:val="24"/>
      <w:szCs w:val="26"/>
      <w:lang w:val="en-US"/>
    </w:rPr>
  </w:style>
  <w:style w:type="paragraph" w:styleId="ListParagraph">
    <w:name w:val="List Paragraph"/>
    <w:aliases w:val="Body of text,List Paragraph1"/>
    <w:basedOn w:val="Normal"/>
    <w:link w:val="ListParagraphChar"/>
    <w:uiPriority w:val="34"/>
    <w:qFormat/>
    <w:rsid w:val="005917CF"/>
    <w:pPr>
      <w:ind w:left="720"/>
      <w:contextualSpacing/>
    </w:pPr>
    <w:rPr>
      <w:rFonts w:eastAsiaTheme="minorEastAsia"/>
      <w:lang w:val="en-US"/>
    </w:rPr>
  </w:style>
  <w:style w:type="character" w:customStyle="1" w:styleId="ListParagraphChar">
    <w:name w:val="List Paragraph Char"/>
    <w:aliases w:val="Body of text Char,List Paragraph1 Char"/>
    <w:link w:val="ListParagraph"/>
    <w:uiPriority w:val="34"/>
    <w:locked/>
    <w:rsid w:val="005917CF"/>
    <w:rPr>
      <w:rFonts w:eastAsiaTheme="minorEastAsia" w:cs="Times New Roman"/>
      <w:lang w:val="en-US"/>
    </w:rPr>
  </w:style>
  <w:style w:type="paragraph" w:customStyle="1" w:styleId="Default">
    <w:name w:val="Default"/>
    <w:rsid w:val="005917CF"/>
    <w:pPr>
      <w:autoSpaceDE w:val="0"/>
      <w:autoSpaceDN w:val="0"/>
      <w:adjustRightInd w:val="0"/>
      <w:spacing w:after="0" w:line="240" w:lineRule="auto"/>
    </w:pPr>
    <w:rPr>
      <w:rFonts w:ascii="Times New Roman" w:eastAsiaTheme="minorEastAsia" w:hAnsi="Times New Roman" w:cs="Times New Roman"/>
      <w:color w:val="000000"/>
      <w:sz w:val="24"/>
      <w:szCs w:val="24"/>
      <w:lang w:val="en-US"/>
    </w:rPr>
  </w:style>
  <w:style w:type="paragraph" w:styleId="Header">
    <w:name w:val="header"/>
    <w:basedOn w:val="Normal"/>
    <w:link w:val="HeaderChar"/>
    <w:uiPriority w:val="99"/>
    <w:unhideWhenUsed/>
    <w:rsid w:val="005917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17CF"/>
    <w:rPr>
      <w:rFonts w:eastAsia="Times New Roman" w:cs="Times New Roman"/>
      <w:lang w:val="en-GB"/>
    </w:rPr>
  </w:style>
  <w:style w:type="paragraph" w:styleId="Footer">
    <w:name w:val="footer"/>
    <w:basedOn w:val="Normal"/>
    <w:link w:val="FooterChar"/>
    <w:uiPriority w:val="99"/>
    <w:unhideWhenUsed/>
    <w:rsid w:val="005917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17CF"/>
    <w:rPr>
      <w:rFonts w:eastAsia="Times New Roman" w:cs="Times New Roman"/>
      <w:lang w:val="en-GB"/>
    </w:rPr>
  </w:style>
  <w:style w:type="paragraph" w:styleId="BalloonText">
    <w:name w:val="Balloon Text"/>
    <w:basedOn w:val="Normal"/>
    <w:link w:val="BalloonTextChar"/>
    <w:uiPriority w:val="99"/>
    <w:semiHidden/>
    <w:unhideWhenUsed/>
    <w:rsid w:val="005917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7CF"/>
    <w:rPr>
      <w:rFonts w:ascii="Tahoma" w:eastAsia="Times New Roman" w:hAnsi="Tahoma" w:cs="Tahoma"/>
      <w:sz w:val="16"/>
      <w:szCs w:val="16"/>
      <w:lang w:val="en-GB"/>
    </w:rPr>
  </w:style>
  <w:style w:type="table" w:styleId="TableGrid">
    <w:name w:val="Table Grid"/>
    <w:basedOn w:val="TableNormal"/>
    <w:uiPriority w:val="59"/>
    <w:rsid w:val="00BC3C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B3D73C-C0D3-4704-A52D-B718E9933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9</Pages>
  <Words>1857</Words>
  <Characters>10585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12418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Evaluation Software</cp:lastModifiedBy>
  <cp:revision>20</cp:revision>
  <cp:lastPrinted>2018-09-17T08:02:00Z</cp:lastPrinted>
  <dcterms:created xsi:type="dcterms:W3CDTF">2018-05-31T01:56:00Z</dcterms:created>
  <dcterms:modified xsi:type="dcterms:W3CDTF">2018-09-17T08:03:00Z</dcterms:modified>
</cp:coreProperties>
</file>