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A8" w:rsidRPr="0055107B" w:rsidRDefault="00D834A8" w:rsidP="00D834A8">
      <w:pPr>
        <w:spacing w:after="326" w:line="244" w:lineRule="auto"/>
        <w:ind w:left="10" w:right="-15"/>
        <w:jc w:val="center"/>
        <w:rPr>
          <w:rFonts w:ascii="Times New Roman" w:hAnsi="Times New Roman" w:cs="Times New Roman"/>
          <w:sz w:val="24"/>
          <w:szCs w:val="24"/>
        </w:rPr>
      </w:pPr>
      <w:r w:rsidRPr="0055107B">
        <w:rPr>
          <w:rFonts w:ascii="Times New Roman" w:hAnsi="Times New Roman" w:cs="Times New Roman"/>
          <w:b/>
          <w:sz w:val="24"/>
          <w:szCs w:val="24"/>
        </w:rPr>
        <w:t xml:space="preserve">RINGKASAN </w:t>
      </w:r>
    </w:p>
    <w:p w:rsidR="00D834A8" w:rsidRPr="0055107B" w:rsidRDefault="00D834A8" w:rsidP="00D834A8">
      <w:pPr>
        <w:spacing w:after="0" w:line="360" w:lineRule="auto"/>
        <w:jc w:val="both"/>
        <w:rPr>
          <w:rFonts w:ascii="Times New Roman" w:hAnsi="Times New Roman" w:cs="Times New Roman"/>
          <w:sz w:val="24"/>
          <w:szCs w:val="24"/>
        </w:rPr>
      </w:pPr>
      <w:r w:rsidRPr="0055107B">
        <w:rPr>
          <w:rFonts w:ascii="Times New Roman" w:hAnsi="Times New Roman" w:cs="Times New Roman"/>
          <w:sz w:val="24"/>
          <w:szCs w:val="24"/>
        </w:rPr>
        <w:t>PENGARUH PEMBERIAN PUPUK BUATAN, ABU BOILER DAN PUPUK KANDANG AYAM TERHADAP pH DAN P-TERSEDIA ULTISOL SERTA HASIL TANAMAN OKRA (</w:t>
      </w:r>
      <w:r w:rsidRPr="0055107B">
        <w:rPr>
          <w:rFonts w:ascii="Times New Roman" w:hAnsi="Times New Roman" w:cs="Times New Roman"/>
          <w:i/>
          <w:sz w:val="24"/>
          <w:szCs w:val="24"/>
        </w:rPr>
        <w:t xml:space="preserve">Abelmoschus Esculentus </w:t>
      </w:r>
      <w:r w:rsidRPr="0055107B">
        <w:rPr>
          <w:rFonts w:ascii="Times New Roman" w:hAnsi="Times New Roman" w:cs="Times New Roman"/>
          <w:sz w:val="24"/>
          <w:szCs w:val="24"/>
        </w:rPr>
        <w:t>L</w:t>
      </w:r>
      <w:r w:rsidRPr="0055107B">
        <w:rPr>
          <w:rFonts w:ascii="Times New Roman" w:hAnsi="Times New Roman" w:cs="Times New Roman"/>
          <w:i/>
          <w:sz w:val="24"/>
          <w:szCs w:val="24"/>
        </w:rPr>
        <w:t>.</w:t>
      </w:r>
      <w:r w:rsidRPr="0055107B">
        <w:rPr>
          <w:rFonts w:ascii="Times New Roman" w:hAnsi="Times New Roman" w:cs="Times New Roman"/>
          <w:sz w:val="24"/>
          <w:szCs w:val="24"/>
        </w:rPr>
        <w:t>).</w:t>
      </w:r>
    </w:p>
    <w:p w:rsidR="00D834A8" w:rsidRPr="0055107B" w:rsidRDefault="00D834A8" w:rsidP="00D834A8">
      <w:pPr>
        <w:spacing w:after="0" w:line="360" w:lineRule="auto"/>
        <w:jc w:val="both"/>
        <w:rPr>
          <w:rFonts w:ascii="Times New Roman" w:hAnsi="Times New Roman" w:cs="Times New Roman"/>
          <w:color w:val="000000"/>
          <w:sz w:val="24"/>
          <w:szCs w:val="24"/>
        </w:rPr>
      </w:pPr>
      <w:r w:rsidRPr="0055107B">
        <w:rPr>
          <w:rFonts w:ascii="Times New Roman" w:hAnsi="Times New Roman" w:cs="Times New Roman"/>
          <w:sz w:val="24"/>
          <w:szCs w:val="24"/>
        </w:rPr>
        <w:t>( Angelia Latranita Br Pinem di bawah bimbingan Dr.Ir.Ermadani,M.Sc dan Ir. Hasriati Nasution, M. P).</w:t>
      </w:r>
    </w:p>
    <w:p w:rsidR="00D834A8" w:rsidRPr="0055107B" w:rsidRDefault="00D834A8" w:rsidP="00D834A8">
      <w:pPr>
        <w:spacing w:before="240" w:line="360" w:lineRule="auto"/>
        <w:jc w:val="both"/>
        <w:rPr>
          <w:rFonts w:ascii="Times New Roman" w:hAnsi="Times New Roman" w:cs="Times New Roman"/>
          <w:sz w:val="24"/>
          <w:szCs w:val="24"/>
        </w:rPr>
      </w:pPr>
      <w:r w:rsidRPr="0055107B">
        <w:rPr>
          <w:rStyle w:val="markedcontent"/>
          <w:rFonts w:ascii="Times New Roman" w:hAnsi="Times New Roman" w:cs="Times New Roman"/>
          <w:sz w:val="24"/>
          <w:szCs w:val="24"/>
        </w:rPr>
        <w:t>Ultisol merupakan tanah mineral yang</w:t>
      </w:r>
      <w:r w:rsidRPr="0055107B">
        <w:rPr>
          <w:rFonts w:ascii="Times New Roman" w:hAnsi="Times New Roman" w:cs="Times New Roman"/>
          <w:sz w:val="24"/>
          <w:szCs w:val="24"/>
        </w:rPr>
        <w:t xml:space="preserve"> </w:t>
      </w:r>
      <w:r w:rsidRPr="0055107B">
        <w:rPr>
          <w:rStyle w:val="markedcontent"/>
          <w:rFonts w:ascii="Times New Roman" w:hAnsi="Times New Roman" w:cs="Times New Roman"/>
          <w:sz w:val="24"/>
          <w:szCs w:val="24"/>
        </w:rPr>
        <w:t>berkembang pada iklim tropik basah dengan</w:t>
      </w:r>
      <w:r w:rsidRPr="0055107B">
        <w:rPr>
          <w:rFonts w:ascii="Times New Roman" w:hAnsi="Times New Roman" w:cs="Times New Roman"/>
          <w:sz w:val="24"/>
          <w:szCs w:val="24"/>
        </w:rPr>
        <w:t xml:space="preserve"> </w:t>
      </w:r>
      <w:r w:rsidRPr="0055107B">
        <w:rPr>
          <w:rStyle w:val="markedcontent"/>
          <w:rFonts w:ascii="Times New Roman" w:hAnsi="Times New Roman" w:cs="Times New Roman"/>
          <w:sz w:val="24"/>
          <w:szCs w:val="24"/>
        </w:rPr>
        <w:t>curah hujan dan suhu tinggi sehingga</w:t>
      </w:r>
      <w:r w:rsidRPr="0055107B">
        <w:rPr>
          <w:rFonts w:ascii="Times New Roman" w:hAnsi="Times New Roman" w:cs="Times New Roman"/>
          <w:sz w:val="24"/>
          <w:szCs w:val="24"/>
        </w:rPr>
        <w:t xml:space="preserve"> </w:t>
      </w:r>
      <w:r w:rsidRPr="0055107B">
        <w:rPr>
          <w:rStyle w:val="markedcontent"/>
          <w:rFonts w:ascii="Times New Roman" w:hAnsi="Times New Roman" w:cs="Times New Roman"/>
          <w:sz w:val="24"/>
          <w:szCs w:val="24"/>
        </w:rPr>
        <w:t>mengalami pelapukan lanjut dan pencucian</w:t>
      </w:r>
      <w:r w:rsidRPr="0055107B">
        <w:rPr>
          <w:rFonts w:ascii="Times New Roman" w:hAnsi="Times New Roman" w:cs="Times New Roman"/>
          <w:sz w:val="24"/>
          <w:szCs w:val="24"/>
        </w:rPr>
        <w:t xml:space="preserve"> </w:t>
      </w:r>
      <w:r w:rsidRPr="0055107B">
        <w:rPr>
          <w:rStyle w:val="markedcontent"/>
          <w:rFonts w:ascii="Times New Roman" w:hAnsi="Times New Roman" w:cs="Times New Roman"/>
          <w:sz w:val="24"/>
          <w:szCs w:val="24"/>
        </w:rPr>
        <w:t xml:space="preserve">yang intensif. </w:t>
      </w:r>
      <w:r w:rsidRPr="0055107B">
        <w:rPr>
          <w:rFonts w:ascii="Times New Roman" w:hAnsi="Times New Roman" w:cs="Times New Roman"/>
          <w:sz w:val="24"/>
          <w:szCs w:val="24"/>
        </w:rPr>
        <w:t>Ultisol merupakan tanah yang memiliki masalah keasaman tanah, bahan organik rendah dan nutrisi makro rendah dan memiliki ketersediaan P sangat rendah. Cara untuk memperbaiki masalah tersebut dapat dilakukan dengan memanfaatkan pupuk kandang ayam, abu boiler dan pupuk buatan. Penelitian ini bertujuan untuk mengetahui pengaruh pemberian pupuk buatan, abu boiler dan kandang ayam terhadap pH dan P-tersedia Ultisol, dan hasil tanaman Okra.</w:t>
      </w:r>
    </w:p>
    <w:p w:rsidR="00D834A8" w:rsidRPr="00110CD7" w:rsidRDefault="00D834A8" w:rsidP="00D834A8">
      <w:pPr>
        <w:shd w:val="clear" w:color="auto" w:fill="FFFFFF"/>
        <w:spacing w:before="240" w:after="0" w:line="360" w:lineRule="auto"/>
        <w:jc w:val="both"/>
        <w:textAlignment w:val="baseline"/>
        <w:rPr>
          <w:rFonts w:ascii="Times New Roman" w:hAnsi="Times New Roman" w:cs="Times New Roman"/>
          <w:color w:val="000000" w:themeColor="text1"/>
          <w:sz w:val="24"/>
          <w:szCs w:val="24"/>
          <w:lang w:val="en-US" w:eastAsia="id-ID"/>
        </w:rPr>
        <w:sectPr w:rsidR="00D834A8" w:rsidRPr="00110CD7" w:rsidSect="00477BFE">
          <w:pgSz w:w="11906" w:h="16838"/>
          <w:pgMar w:top="1701" w:right="1701" w:bottom="1701" w:left="2268" w:header="708" w:footer="708" w:gutter="0"/>
          <w:pgNumType w:fmt="lowerRoman" w:start="1"/>
          <w:cols w:space="708"/>
          <w:titlePg/>
          <w:docGrid w:linePitch="360"/>
        </w:sectPr>
      </w:pPr>
      <w:r w:rsidRPr="00110CD7">
        <w:rPr>
          <w:rFonts w:ascii="Times New Roman" w:hAnsi="Times New Roman" w:cs="Times New Roman"/>
          <w:sz w:val="24"/>
          <w:szCs w:val="24"/>
        </w:rPr>
        <w:t xml:space="preserve">Penelitian ini dilaksanakan </w:t>
      </w:r>
      <w:r w:rsidRPr="00110CD7">
        <w:rPr>
          <w:rFonts w:ascii="Times New Roman" w:hAnsi="Times New Roman" w:cs="Times New Roman"/>
          <w:color w:val="000000" w:themeColor="text1"/>
          <w:sz w:val="24"/>
          <w:szCs w:val="24"/>
          <w:lang w:eastAsia="id-ID"/>
        </w:rPr>
        <w:t xml:space="preserve">dilahan percobaan Fakultas Pertanian Universitas Jambi. </w:t>
      </w:r>
      <w:r w:rsidRPr="00110CD7">
        <w:rPr>
          <w:rFonts w:ascii="Times New Roman" w:hAnsi="Times New Roman" w:cs="Times New Roman"/>
          <w:sz w:val="24"/>
          <w:szCs w:val="24"/>
        </w:rPr>
        <w:t xml:space="preserve">Analisis pH dan P-tersedia tanah dilakukan di Laboratorium Kimia dan Kesuburan Tanah Fakultas pertanian Universitas Jambi, Laboratorium PT. Binasawit, Sampoerna Agro dan Laboratorium Jambi Lestari Internasional. Penelitian dilaksanakan selama 4 bulan, yang dimulai pada bulan Maret 2023 sampai dengan Juni 2023. Penelitian menggunakan Rancangan Acak Lengkap (RAL) dengan 8 perlakuan dan 3 ulangan sehingga terdapat 24 unit (satuan) percobaan. Perlakuan yang digunakan yaitu </w:t>
      </w:r>
      <w:r w:rsidRPr="00110CD7">
        <w:rPr>
          <w:rFonts w:ascii="Times New Roman" w:hAnsi="Times New Roman" w:cs="Times New Roman"/>
          <w:color w:val="000000" w:themeColor="text1"/>
          <w:sz w:val="24"/>
          <w:szCs w:val="24"/>
          <w:lang w:eastAsia="id-ID"/>
        </w:rPr>
        <w:t>T</w:t>
      </w:r>
      <w:r w:rsidRPr="00110CD7">
        <w:rPr>
          <w:rFonts w:ascii="Times New Roman" w:hAnsi="Times New Roman" w:cs="Times New Roman"/>
          <w:color w:val="000000" w:themeColor="text1"/>
          <w:sz w:val="24"/>
          <w:szCs w:val="24"/>
          <w:vertAlign w:val="subscript"/>
          <w:lang w:eastAsia="id-ID"/>
        </w:rPr>
        <w:t>0</w:t>
      </w:r>
      <w:r w:rsidRPr="00110CD7">
        <w:rPr>
          <w:rFonts w:ascii="Times New Roman" w:hAnsi="Times New Roman" w:cs="Times New Roman"/>
          <w:color w:val="000000" w:themeColor="text1"/>
          <w:sz w:val="24"/>
          <w:szCs w:val="24"/>
          <w:lang w:eastAsia="id-ID"/>
        </w:rPr>
        <w:t xml:space="preserve">  (Tanpa Perlakuan), T</w:t>
      </w:r>
      <w:r w:rsidRPr="00110CD7">
        <w:rPr>
          <w:rFonts w:ascii="Times New Roman" w:hAnsi="Times New Roman" w:cs="Times New Roman"/>
          <w:color w:val="000000" w:themeColor="text1"/>
          <w:sz w:val="24"/>
          <w:szCs w:val="24"/>
          <w:vertAlign w:val="subscript"/>
          <w:lang w:eastAsia="id-ID"/>
        </w:rPr>
        <w:t>1</w:t>
      </w:r>
      <w:r w:rsidRPr="00110CD7">
        <w:rPr>
          <w:rFonts w:ascii="Times New Roman" w:hAnsi="Times New Roman" w:cs="Times New Roman"/>
          <w:color w:val="000000" w:themeColor="text1"/>
          <w:sz w:val="24"/>
          <w:szCs w:val="24"/>
          <w:lang w:eastAsia="id-ID"/>
        </w:rPr>
        <w:t xml:space="preserve"> ( Pupuk Buatan Sesuai Rekomendasi ), T</w:t>
      </w:r>
      <w:r w:rsidRPr="00110CD7">
        <w:rPr>
          <w:rFonts w:ascii="Times New Roman" w:hAnsi="Times New Roman" w:cs="Times New Roman"/>
          <w:color w:val="000000" w:themeColor="text1"/>
          <w:sz w:val="24"/>
          <w:szCs w:val="24"/>
          <w:vertAlign w:val="subscript"/>
          <w:lang w:eastAsia="id-ID"/>
        </w:rPr>
        <w:t>2</w:t>
      </w:r>
      <w:r w:rsidRPr="00110CD7">
        <w:rPr>
          <w:rFonts w:ascii="Times New Roman" w:hAnsi="Times New Roman" w:cs="Times New Roman"/>
          <w:color w:val="000000" w:themeColor="text1"/>
          <w:sz w:val="24"/>
          <w:szCs w:val="24"/>
          <w:lang w:eastAsia="id-ID"/>
        </w:rPr>
        <w:t xml:space="preserve"> ( ½ Rekomendasi Pupuk Buatan, 5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Abu Boiler, 5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Pupuk K. Ayam), T</w:t>
      </w:r>
      <w:r w:rsidRPr="00110CD7">
        <w:rPr>
          <w:rFonts w:ascii="Times New Roman" w:hAnsi="Times New Roman" w:cs="Times New Roman"/>
          <w:color w:val="000000" w:themeColor="text1"/>
          <w:sz w:val="24"/>
          <w:szCs w:val="24"/>
          <w:vertAlign w:val="subscript"/>
          <w:lang w:eastAsia="id-ID"/>
        </w:rPr>
        <w:t>3</w:t>
      </w:r>
      <w:r w:rsidRPr="00110CD7">
        <w:rPr>
          <w:rFonts w:ascii="Times New Roman" w:hAnsi="Times New Roman" w:cs="Times New Roman"/>
          <w:color w:val="000000" w:themeColor="text1"/>
          <w:sz w:val="24"/>
          <w:szCs w:val="24"/>
          <w:lang w:eastAsia="id-ID"/>
        </w:rPr>
        <w:t xml:space="preserve"> ( ½ Rekomendasi Pupuk Buatan, 5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Abu Boiler, 10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Pupuk K. Ayam), T</w:t>
      </w:r>
      <w:r w:rsidRPr="00110CD7">
        <w:rPr>
          <w:rFonts w:ascii="Times New Roman" w:hAnsi="Times New Roman" w:cs="Times New Roman"/>
          <w:color w:val="000000" w:themeColor="text1"/>
          <w:sz w:val="24"/>
          <w:szCs w:val="24"/>
          <w:vertAlign w:val="subscript"/>
          <w:lang w:eastAsia="id-ID"/>
        </w:rPr>
        <w:t>4</w:t>
      </w:r>
      <w:r w:rsidRPr="00110CD7">
        <w:rPr>
          <w:rFonts w:ascii="Times New Roman" w:hAnsi="Times New Roman" w:cs="Times New Roman"/>
          <w:color w:val="000000" w:themeColor="text1"/>
          <w:sz w:val="24"/>
          <w:szCs w:val="24"/>
          <w:lang w:eastAsia="id-ID"/>
        </w:rPr>
        <w:t xml:space="preserve"> ( ½ Rekomendasi Pupuk Buatan, 5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Abu Boiler, 15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Pupuk K. Ayam ), T</w:t>
      </w:r>
      <w:r w:rsidRPr="00110CD7">
        <w:rPr>
          <w:rFonts w:ascii="Times New Roman" w:hAnsi="Times New Roman" w:cs="Times New Roman"/>
          <w:color w:val="000000" w:themeColor="text1"/>
          <w:sz w:val="24"/>
          <w:szCs w:val="24"/>
          <w:vertAlign w:val="subscript"/>
          <w:lang w:eastAsia="id-ID"/>
        </w:rPr>
        <w:t>5</w:t>
      </w:r>
      <w:r w:rsidRPr="00110CD7">
        <w:rPr>
          <w:rFonts w:ascii="Times New Roman" w:hAnsi="Times New Roman" w:cs="Times New Roman"/>
          <w:color w:val="000000" w:themeColor="text1"/>
          <w:sz w:val="24"/>
          <w:szCs w:val="24"/>
          <w:lang w:eastAsia="id-ID"/>
        </w:rPr>
        <w:t xml:space="preserve"> ( ½ Rekomendasi Pupuk Buatan, 10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Abu Boiler, 5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Pupuk K. Ayam, T</w:t>
      </w:r>
      <w:r w:rsidRPr="00110CD7">
        <w:rPr>
          <w:rFonts w:ascii="Times New Roman" w:hAnsi="Times New Roman" w:cs="Times New Roman"/>
          <w:color w:val="000000" w:themeColor="text1"/>
          <w:sz w:val="24"/>
          <w:szCs w:val="24"/>
          <w:vertAlign w:val="subscript"/>
          <w:lang w:eastAsia="id-ID"/>
        </w:rPr>
        <w:t>6</w:t>
      </w:r>
      <w:r w:rsidRPr="00110CD7">
        <w:rPr>
          <w:rFonts w:ascii="Times New Roman" w:hAnsi="Times New Roman" w:cs="Times New Roman"/>
          <w:color w:val="000000" w:themeColor="text1"/>
          <w:sz w:val="24"/>
          <w:szCs w:val="24"/>
          <w:lang w:eastAsia="id-ID"/>
        </w:rPr>
        <w:t xml:space="preserve"> ( ½Rekomendasi Pupuk Buatan, 10 Ton Abu Boiler, 10 Ton Pupuk K. Ayam, T</w:t>
      </w:r>
      <w:r w:rsidRPr="00110CD7">
        <w:rPr>
          <w:rFonts w:ascii="Times New Roman" w:hAnsi="Times New Roman" w:cs="Times New Roman"/>
          <w:color w:val="000000" w:themeColor="text1"/>
          <w:sz w:val="24"/>
          <w:szCs w:val="24"/>
          <w:vertAlign w:val="subscript"/>
          <w:lang w:eastAsia="id-ID"/>
        </w:rPr>
        <w:t xml:space="preserve">7  </w:t>
      </w:r>
      <w:r w:rsidRPr="00110CD7">
        <w:rPr>
          <w:rFonts w:ascii="Times New Roman" w:hAnsi="Times New Roman" w:cs="Times New Roman"/>
          <w:color w:val="000000" w:themeColor="text1"/>
          <w:sz w:val="24"/>
          <w:szCs w:val="24"/>
          <w:lang w:eastAsia="id-ID"/>
        </w:rPr>
        <w:t>(½ Rekomendasi Pupuk Buatan, 10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Abu Boiler, 15 ton ha</w:t>
      </w:r>
      <w:r w:rsidRPr="00110CD7">
        <w:rPr>
          <w:rFonts w:ascii="Times New Roman" w:hAnsi="Times New Roman" w:cs="Times New Roman"/>
          <w:color w:val="000000" w:themeColor="text1"/>
          <w:sz w:val="24"/>
          <w:szCs w:val="24"/>
          <w:vertAlign w:val="superscript"/>
          <w:lang w:eastAsia="id-ID"/>
        </w:rPr>
        <w:t>-1</w:t>
      </w:r>
      <w:r w:rsidRPr="00110CD7">
        <w:rPr>
          <w:rFonts w:ascii="Times New Roman" w:hAnsi="Times New Roman" w:cs="Times New Roman"/>
          <w:color w:val="000000" w:themeColor="text1"/>
          <w:sz w:val="24"/>
          <w:szCs w:val="24"/>
          <w:lang w:eastAsia="id-ID"/>
        </w:rPr>
        <w:t xml:space="preserve"> Pupuk K. Ayam). </w:t>
      </w:r>
      <w:r>
        <w:rPr>
          <w:rFonts w:ascii="Times New Roman" w:hAnsi="Times New Roman" w:cs="Times New Roman"/>
          <w:color w:val="000000" w:themeColor="text1"/>
          <w:sz w:val="24"/>
          <w:szCs w:val="24"/>
          <w:lang w:val="en-US" w:eastAsia="id-ID"/>
        </w:rPr>
        <w:t xml:space="preserve"> Parameter yang diamati yaitu P- tersedia,  pH tanah, tinggi tanaman, jumlah buah tanaman, berat </w:t>
      </w:r>
    </w:p>
    <w:p w:rsidR="00D834A8" w:rsidRPr="00110CD7" w:rsidRDefault="00D834A8" w:rsidP="00D834A8">
      <w:pPr>
        <w:shd w:val="clear" w:color="auto" w:fill="FFFFFF"/>
        <w:spacing w:before="240" w:after="0" w:line="360" w:lineRule="auto"/>
        <w:jc w:val="both"/>
        <w:textAlignment w:val="baseline"/>
        <w:rPr>
          <w:rFonts w:ascii="Times New Roman" w:hAnsi="Times New Roman" w:cs="Times New Roman"/>
          <w:color w:val="000000" w:themeColor="text1"/>
          <w:sz w:val="24"/>
          <w:szCs w:val="24"/>
          <w:lang w:eastAsia="id-ID"/>
        </w:rPr>
      </w:pPr>
      <w:r>
        <w:rPr>
          <w:rFonts w:ascii="Times New Roman" w:hAnsi="Times New Roman" w:cs="Times New Roman"/>
          <w:color w:val="000000" w:themeColor="text1"/>
          <w:sz w:val="24"/>
          <w:szCs w:val="24"/>
          <w:lang w:val="en-US" w:eastAsia="id-ID"/>
        </w:rPr>
        <w:lastRenderedPageBreak/>
        <w:t xml:space="preserve">buah tanaman, dan berat kering tanaman. Data hasil penelitian  dianalisis  secara  statistika  dengan menggunakan sidik ragam pada </w:t>
      </w:r>
      <w:r w:rsidRPr="00110CD7">
        <w:rPr>
          <w:rFonts w:ascii="Times New Roman" w:hAnsi="Times New Roman" w:cs="Times New Roman"/>
          <w:color w:val="000000" w:themeColor="text1"/>
          <w:sz w:val="24"/>
          <w:szCs w:val="24"/>
          <w:lang w:eastAsia="id-ID"/>
        </w:rPr>
        <w:t>taraf kepercayaan 5% dan untuk melihat perbedaan antar perlakuan dilakukan Uji Jarak Berganda Duncan.</w:t>
      </w:r>
    </w:p>
    <w:p w:rsidR="00D834A8" w:rsidRPr="001B3986" w:rsidRDefault="00D834A8" w:rsidP="00D834A8">
      <w:pPr>
        <w:shd w:val="clear" w:color="auto" w:fill="FFFFFF"/>
        <w:spacing w:before="240" w:after="0" w:line="360" w:lineRule="auto"/>
        <w:jc w:val="both"/>
        <w:textAlignment w:val="baseline"/>
        <w:rPr>
          <w:rFonts w:ascii="Times New Roman" w:hAnsi="Times New Roman" w:cs="Times New Roman"/>
          <w:color w:val="000000" w:themeColor="text1"/>
          <w:sz w:val="24"/>
          <w:szCs w:val="24"/>
          <w:lang w:val="en-US" w:eastAsia="id-ID"/>
        </w:rPr>
        <w:sectPr w:rsidR="00D834A8" w:rsidRPr="001B3986" w:rsidSect="0017475B">
          <w:type w:val="continuous"/>
          <w:pgSz w:w="11906" w:h="16838"/>
          <w:pgMar w:top="1701" w:right="1701" w:bottom="1701" w:left="2268" w:header="708" w:footer="708" w:gutter="0"/>
          <w:pgNumType w:fmt="lowerRoman" w:start="1"/>
          <w:cols w:space="708"/>
          <w:titlePg/>
          <w:docGrid w:linePitch="360"/>
        </w:sectPr>
      </w:pPr>
      <w:r w:rsidRPr="0055107B">
        <w:rPr>
          <w:rFonts w:ascii="Times New Roman" w:hAnsi="Times New Roman" w:cs="Times New Roman"/>
          <w:color w:val="000000" w:themeColor="text1"/>
          <w:sz w:val="24"/>
          <w:szCs w:val="24"/>
          <w:lang w:eastAsia="id-ID"/>
        </w:rPr>
        <w:t xml:space="preserve">Hasil penelitian menunjukkan </w:t>
      </w:r>
      <w:r>
        <w:rPr>
          <w:rFonts w:ascii="Times New Roman" w:hAnsi="Times New Roman" w:cs="Times New Roman"/>
          <w:color w:val="000000" w:themeColor="text1"/>
          <w:sz w:val="24"/>
          <w:szCs w:val="24"/>
          <w:lang w:val="en-US" w:eastAsia="id-ID"/>
        </w:rPr>
        <w:t>bahwa pada perlakuan T3 (  ½ pupuk  rekomendasi + 5 ton ha</w:t>
      </w:r>
      <w:r>
        <w:rPr>
          <w:rFonts w:ascii="Times New Roman" w:hAnsi="Times New Roman" w:cs="Times New Roman"/>
          <w:color w:val="000000" w:themeColor="text1"/>
          <w:sz w:val="24"/>
          <w:szCs w:val="24"/>
          <w:vertAlign w:val="superscript"/>
          <w:lang w:val="en-US" w:eastAsia="id-ID"/>
        </w:rPr>
        <w:t>-1</w:t>
      </w:r>
      <w:r>
        <w:rPr>
          <w:rFonts w:ascii="Times New Roman" w:hAnsi="Times New Roman" w:cs="Times New Roman"/>
          <w:color w:val="000000" w:themeColor="text1"/>
          <w:sz w:val="24"/>
          <w:szCs w:val="24"/>
          <w:lang w:val="en-US" w:eastAsia="id-ID"/>
        </w:rPr>
        <w:t xml:space="preserve"> abu boiler +  10 ton ha</w:t>
      </w:r>
      <w:r>
        <w:rPr>
          <w:rFonts w:ascii="Times New Roman" w:hAnsi="Times New Roman" w:cs="Times New Roman"/>
          <w:color w:val="000000" w:themeColor="text1"/>
          <w:sz w:val="24"/>
          <w:szCs w:val="24"/>
          <w:vertAlign w:val="superscript"/>
          <w:lang w:val="en-US" w:eastAsia="id-ID"/>
        </w:rPr>
        <w:t>-1</w:t>
      </w:r>
      <w:r>
        <w:rPr>
          <w:rFonts w:ascii="Times New Roman" w:hAnsi="Times New Roman" w:cs="Times New Roman"/>
          <w:color w:val="000000" w:themeColor="text1"/>
          <w:sz w:val="24"/>
          <w:szCs w:val="24"/>
          <w:lang w:val="en-US" w:eastAsia="id-ID"/>
        </w:rPr>
        <w:t xml:space="preserve"> pupuk kandang ayam ) sudah  dapat meningkatkan  P- tersedia tanah dan peningkatan dosis abu boiler sebanyak 10 ton/ha pada kombinasi dapat meningkatkan P- tersedia menjadi 19,4 ppm. Pada perlakuan T5 (½ pupuk rekomendasi + 10 ton ha</w:t>
      </w:r>
      <w:r>
        <w:rPr>
          <w:rFonts w:ascii="Times New Roman" w:hAnsi="Times New Roman" w:cs="Times New Roman"/>
          <w:color w:val="000000" w:themeColor="text1"/>
          <w:sz w:val="24"/>
          <w:szCs w:val="24"/>
          <w:vertAlign w:val="superscript"/>
          <w:lang w:val="en-US" w:eastAsia="id-ID"/>
        </w:rPr>
        <w:t>-1</w:t>
      </w:r>
      <w:r>
        <w:rPr>
          <w:rFonts w:ascii="Times New Roman" w:hAnsi="Times New Roman" w:cs="Times New Roman"/>
          <w:color w:val="000000" w:themeColor="text1"/>
          <w:sz w:val="24"/>
          <w:szCs w:val="24"/>
          <w:lang w:val="en-US" w:eastAsia="id-ID"/>
        </w:rPr>
        <w:t xml:space="preserve"> abu boiler + 5 ton ha</w:t>
      </w:r>
      <w:r>
        <w:rPr>
          <w:rFonts w:ascii="Times New Roman" w:hAnsi="Times New Roman" w:cs="Times New Roman"/>
          <w:color w:val="000000" w:themeColor="text1"/>
          <w:sz w:val="24"/>
          <w:szCs w:val="24"/>
          <w:vertAlign w:val="superscript"/>
          <w:lang w:val="en-US" w:eastAsia="id-ID"/>
        </w:rPr>
        <w:t>-1</w:t>
      </w:r>
      <w:r>
        <w:rPr>
          <w:rFonts w:ascii="Times New Roman" w:hAnsi="Times New Roman" w:cs="Times New Roman"/>
          <w:color w:val="000000" w:themeColor="text1"/>
          <w:sz w:val="24"/>
          <w:szCs w:val="24"/>
          <w:lang w:val="en-US" w:eastAsia="id-ID"/>
        </w:rPr>
        <w:t xml:space="preserve"> pupuk kandang ayam) sudah dapat meningkatkan rata-rata jumlah buah dan peningkatan dosis pupuk kandang ayam sebanyak 15 ton ha</w:t>
      </w:r>
      <w:r>
        <w:rPr>
          <w:rFonts w:ascii="Times New Roman" w:hAnsi="Times New Roman" w:cs="Times New Roman"/>
          <w:color w:val="000000" w:themeColor="text1"/>
          <w:sz w:val="24"/>
          <w:szCs w:val="24"/>
          <w:vertAlign w:val="superscript"/>
          <w:lang w:val="en-US" w:eastAsia="id-ID"/>
        </w:rPr>
        <w:t>-1</w:t>
      </w:r>
      <w:r>
        <w:rPr>
          <w:rFonts w:ascii="Times New Roman" w:hAnsi="Times New Roman" w:cs="Times New Roman"/>
          <w:color w:val="000000" w:themeColor="text1"/>
          <w:sz w:val="24"/>
          <w:szCs w:val="24"/>
          <w:lang w:val="en-US" w:eastAsia="id-ID"/>
        </w:rPr>
        <w:t xml:space="preserve"> pada kombinasi dapat meningkatkan rata-rata jumlah buah menjadi 5,33.</w:t>
      </w:r>
    </w:p>
    <w:p w:rsidR="00BA0608" w:rsidRDefault="00BA0608">
      <w:bookmarkStart w:id="0" w:name="_GoBack"/>
      <w:bookmarkEnd w:id="0"/>
    </w:p>
    <w:sectPr w:rsidR="00BA06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A8"/>
    <w:rsid w:val="00AE5DAD"/>
    <w:rsid w:val="00B135CC"/>
    <w:rsid w:val="00BA0608"/>
    <w:rsid w:val="00D8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362E2-A24C-45B9-9FD8-717AEC16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4A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D8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Store Cell</dc:creator>
  <cp:keywords/>
  <dc:description/>
  <cp:lastModifiedBy>Computer Store Cell</cp:lastModifiedBy>
  <cp:revision>1</cp:revision>
  <dcterms:created xsi:type="dcterms:W3CDTF">2024-03-13T01:52:00Z</dcterms:created>
  <dcterms:modified xsi:type="dcterms:W3CDTF">2024-03-13T01:52:00Z</dcterms:modified>
</cp:coreProperties>
</file>