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D8" w:rsidRPr="00546074" w:rsidRDefault="00530536" w:rsidP="007D75D8">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7D75D8" w:rsidRPr="00546074">
        <w:rPr>
          <w:rFonts w:ascii="Times New Roman" w:hAnsi="Times New Roman" w:cs="Times New Roman"/>
          <w:b/>
          <w:color w:val="000000" w:themeColor="text1"/>
          <w:sz w:val="24"/>
          <w:szCs w:val="24"/>
        </w:rPr>
        <w:t>BAB I</w:t>
      </w:r>
    </w:p>
    <w:p w:rsidR="007D75D8" w:rsidRPr="00546074" w:rsidRDefault="007D75D8" w:rsidP="007D75D8">
      <w:pPr>
        <w:spacing w:line="360" w:lineRule="auto"/>
        <w:jc w:val="center"/>
        <w:rPr>
          <w:rFonts w:ascii="Times New Roman" w:hAnsi="Times New Roman" w:cs="Times New Roman"/>
          <w:b/>
          <w:color w:val="000000" w:themeColor="text1"/>
          <w:sz w:val="20"/>
          <w:szCs w:val="20"/>
        </w:rPr>
      </w:pPr>
      <w:r w:rsidRPr="00546074">
        <w:rPr>
          <w:rFonts w:ascii="Times New Roman" w:hAnsi="Times New Roman" w:cs="Times New Roman"/>
          <w:b/>
          <w:color w:val="000000" w:themeColor="text1"/>
          <w:sz w:val="24"/>
          <w:szCs w:val="24"/>
        </w:rPr>
        <w:t>PENDAHULUAN</w:t>
      </w:r>
    </w:p>
    <w:p w:rsidR="007D75D8" w:rsidRPr="00546074" w:rsidRDefault="007D75D8" w:rsidP="007D75D8">
      <w:pPr>
        <w:spacing w:line="480" w:lineRule="auto"/>
        <w:rPr>
          <w:rFonts w:ascii="Times New Roman" w:hAnsi="Times New Roman" w:cs="Times New Roman"/>
          <w:b/>
          <w:color w:val="000000" w:themeColor="text1"/>
          <w:sz w:val="2"/>
          <w:szCs w:val="2"/>
        </w:rPr>
      </w:pPr>
    </w:p>
    <w:p w:rsidR="007D75D8" w:rsidRPr="0059740A" w:rsidRDefault="001E1070" w:rsidP="003B689F">
      <w:pPr>
        <w:pStyle w:val="ListParagraph"/>
        <w:numPr>
          <w:ilvl w:val="1"/>
          <w:numId w:val="18"/>
        </w:numPr>
        <w:spacing w:after="200" w:line="480" w:lineRule="auto"/>
        <w:rPr>
          <w:rFonts w:ascii="Times New Roman" w:hAnsi="Times New Roman" w:cs="Times New Roman"/>
          <w:b/>
          <w:color w:val="000000" w:themeColor="text1"/>
          <w:sz w:val="24"/>
          <w:szCs w:val="24"/>
        </w:rPr>
      </w:pPr>
      <w:r w:rsidRPr="0059740A">
        <w:rPr>
          <w:rFonts w:ascii="Times New Roman" w:hAnsi="Times New Roman" w:cs="Times New Roman"/>
          <w:b/>
          <w:color w:val="000000" w:themeColor="text1"/>
          <w:sz w:val="24"/>
          <w:szCs w:val="24"/>
        </w:rPr>
        <w:t xml:space="preserve">Latar Belakang </w:t>
      </w:r>
      <w:r w:rsidR="007D75D8" w:rsidRPr="0059740A">
        <w:rPr>
          <w:rFonts w:ascii="Times New Roman" w:hAnsi="Times New Roman" w:cs="Times New Roman"/>
          <w:b/>
          <w:color w:val="000000" w:themeColor="text1"/>
          <w:sz w:val="24"/>
          <w:szCs w:val="24"/>
        </w:rPr>
        <w:t>Masalah</w:t>
      </w:r>
    </w:p>
    <w:p w:rsidR="002B5C8E" w:rsidRPr="00546074" w:rsidRDefault="00123B19" w:rsidP="002B5C8E">
      <w:pPr>
        <w:pStyle w:val="ListParagraph"/>
        <w:spacing w:after="0" w:line="480" w:lineRule="auto"/>
        <w:ind w:left="0" w:firstLine="709"/>
        <w:jc w:val="both"/>
        <w:rPr>
          <w:rFonts w:ascii="Times New Roman" w:eastAsia="Times New Roman" w:hAnsi="Times New Roman"/>
          <w:b/>
          <w:color w:val="000000" w:themeColor="text1"/>
          <w:sz w:val="24"/>
          <w:szCs w:val="24"/>
          <w:lang w:eastAsia="id-ID"/>
        </w:rPr>
      </w:pPr>
      <w:proofErr w:type="gramStart"/>
      <w:r w:rsidRPr="00546074">
        <w:rPr>
          <w:rFonts w:ascii="Times New Roman" w:eastAsia="Times New Roman" w:hAnsi="Times New Roman"/>
          <w:color w:val="000000" w:themeColor="text1"/>
          <w:sz w:val="24"/>
          <w:szCs w:val="24"/>
          <w:lang w:eastAsia="id-ID"/>
        </w:rPr>
        <w:t xml:space="preserve">Pendidikan </w:t>
      </w:r>
      <w:r w:rsidR="002919D8" w:rsidRPr="00546074">
        <w:rPr>
          <w:rFonts w:ascii="Times New Roman" w:eastAsia="Times New Roman" w:hAnsi="Times New Roman"/>
          <w:color w:val="000000" w:themeColor="text1"/>
          <w:sz w:val="24"/>
          <w:szCs w:val="24"/>
          <w:lang w:eastAsia="id-ID"/>
        </w:rPr>
        <w:t xml:space="preserve">tinggi adalah </w:t>
      </w:r>
      <w:r w:rsidR="002B5C8E" w:rsidRPr="00546074">
        <w:rPr>
          <w:rFonts w:ascii="Times New Roman" w:eastAsia="Times New Roman" w:hAnsi="Times New Roman"/>
          <w:color w:val="000000" w:themeColor="text1"/>
          <w:sz w:val="24"/>
          <w:szCs w:val="24"/>
          <w:lang w:eastAsia="id-ID"/>
        </w:rPr>
        <w:t xml:space="preserve">bagian terpenting dalam mengembangkan sumber daya manusia yang profesional dan kompetitif pada bidangnya sehingga mampu bersaing secara </w:t>
      </w:r>
      <w:r w:rsidR="002B5C8E" w:rsidRPr="00546074">
        <w:rPr>
          <w:rFonts w:ascii="Times New Roman" w:eastAsia="Times New Roman" w:hAnsi="Times New Roman"/>
          <w:i/>
          <w:color w:val="000000" w:themeColor="text1"/>
          <w:sz w:val="24"/>
          <w:szCs w:val="24"/>
          <w:lang w:eastAsia="id-ID"/>
        </w:rPr>
        <w:t>global</w:t>
      </w:r>
      <w:r w:rsidR="002B5C8E" w:rsidRPr="00546074">
        <w:rPr>
          <w:rFonts w:ascii="Times New Roman" w:eastAsia="Times New Roman" w:hAnsi="Times New Roman"/>
          <w:color w:val="000000" w:themeColor="text1"/>
          <w:sz w:val="24"/>
          <w:szCs w:val="24"/>
          <w:lang w:eastAsia="id-ID"/>
        </w:rPr>
        <w:t>.</w:t>
      </w:r>
      <w:proofErr w:type="gramEnd"/>
      <w:r w:rsidR="002B5C8E" w:rsidRPr="00546074">
        <w:rPr>
          <w:rFonts w:ascii="Times New Roman" w:eastAsia="Times New Roman" w:hAnsi="Times New Roman"/>
          <w:color w:val="000000" w:themeColor="text1"/>
          <w:sz w:val="24"/>
          <w:szCs w:val="24"/>
          <w:lang w:eastAsia="id-ID"/>
        </w:rPr>
        <w:t xml:space="preserve"> </w:t>
      </w:r>
      <w:proofErr w:type="gramStart"/>
      <w:r w:rsidR="002B5C8E" w:rsidRPr="00546074">
        <w:rPr>
          <w:rFonts w:ascii="Times New Roman" w:eastAsia="Times New Roman" w:hAnsi="Times New Roman"/>
          <w:color w:val="000000" w:themeColor="text1"/>
          <w:sz w:val="24"/>
          <w:szCs w:val="24"/>
          <w:lang w:eastAsia="id-ID"/>
        </w:rPr>
        <w:t>Pendidikan juga merupakan faktor penting untuk mewujudkan kesejahteraan sosial.</w:t>
      </w:r>
      <w:proofErr w:type="gramEnd"/>
      <w:r w:rsidR="002B5C8E" w:rsidRPr="00546074">
        <w:rPr>
          <w:rFonts w:ascii="Times New Roman" w:eastAsia="Times New Roman" w:hAnsi="Times New Roman"/>
          <w:color w:val="000000" w:themeColor="text1"/>
          <w:sz w:val="24"/>
          <w:szCs w:val="24"/>
          <w:lang w:eastAsia="id-ID"/>
        </w:rPr>
        <w:t xml:space="preserve"> </w:t>
      </w:r>
      <w:proofErr w:type="gramStart"/>
      <w:r w:rsidR="002B5C8E" w:rsidRPr="00546074">
        <w:rPr>
          <w:rFonts w:ascii="Times New Roman" w:eastAsia="Times New Roman" w:hAnsi="Times New Roman"/>
          <w:color w:val="000000" w:themeColor="text1"/>
          <w:sz w:val="24"/>
          <w:szCs w:val="24"/>
          <w:lang w:eastAsia="id-ID"/>
        </w:rPr>
        <w:t xml:space="preserve">Namun terdapat beberapa masalah </w:t>
      </w:r>
      <w:r w:rsidR="001460C1">
        <w:rPr>
          <w:rFonts w:ascii="Times New Roman" w:eastAsia="Times New Roman" w:hAnsi="Times New Roman"/>
          <w:color w:val="000000" w:themeColor="text1"/>
          <w:sz w:val="24"/>
          <w:szCs w:val="24"/>
          <w:lang w:eastAsia="id-ID"/>
        </w:rPr>
        <w:t>dalam dunia pendidikan.</w:t>
      </w:r>
      <w:proofErr w:type="gramEnd"/>
      <w:r w:rsidR="001460C1">
        <w:rPr>
          <w:rFonts w:ascii="Times New Roman" w:eastAsia="Times New Roman" w:hAnsi="Times New Roman"/>
          <w:color w:val="000000" w:themeColor="text1"/>
          <w:sz w:val="24"/>
          <w:szCs w:val="24"/>
          <w:lang w:eastAsia="id-ID"/>
        </w:rPr>
        <w:t xml:space="preserve"> </w:t>
      </w:r>
      <w:proofErr w:type="gramStart"/>
      <w:r w:rsidR="002B5C8E" w:rsidRPr="00546074">
        <w:rPr>
          <w:rFonts w:ascii="Times New Roman" w:eastAsia="Times New Roman" w:hAnsi="Times New Roman"/>
          <w:color w:val="000000" w:themeColor="text1"/>
          <w:sz w:val="24"/>
          <w:szCs w:val="24"/>
          <w:lang w:eastAsia="id-ID"/>
        </w:rPr>
        <w:t>Salah satu</w:t>
      </w:r>
      <w:r w:rsidRPr="00546074">
        <w:rPr>
          <w:rFonts w:ascii="Times New Roman" w:eastAsia="Times New Roman" w:hAnsi="Times New Roman"/>
          <w:color w:val="000000" w:themeColor="text1"/>
          <w:sz w:val="24"/>
          <w:szCs w:val="24"/>
          <w:lang w:eastAsia="id-ID"/>
        </w:rPr>
        <w:t xml:space="preserve">nya yang menjadi sorotan adalah </w:t>
      </w:r>
      <w:r w:rsidR="002B5C8E" w:rsidRPr="00546074">
        <w:rPr>
          <w:rFonts w:ascii="Times New Roman" w:eastAsia="Times New Roman" w:hAnsi="Times New Roman"/>
          <w:color w:val="000000" w:themeColor="text1"/>
          <w:sz w:val="24"/>
          <w:szCs w:val="24"/>
          <w:lang w:eastAsia="id-ID"/>
        </w:rPr>
        <w:t xml:space="preserve">keterbatasan dalam mengakses pendidikan terkhusus dalam hal ini adalah </w:t>
      </w:r>
      <w:r w:rsidR="005658FE">
        <w:rPr>
          <w:rFonts w:ascii="Times New Roman" w:eastAsia="Times New Roman" w:hAnsi="Times New Roman"/>
          <w:color w:val="000000" w:themeColor="text1"/>
          <w:sz w:val="24"/>
          <w:szCs w:val="24"/>
          <w:lang w:eastAsia="id-ID"/>
        </w:rPr>
        <w:t>pada jenjang pendidikan tinggi.</w:t>
      </w:r>
      <w:proofErr w:type="gramEnd"/>
      <w:r w:rsidR="005658FE">
        <w:rPr>
          <w:rFonts w:ascii="Times New Roman" w:eastAsia="Times New Roman" w:hAnsi="Times New Roman"/>
          <w:color w:val="000000" w:themeColor="text1"/>
          <w:sz w:val="24"/>
          <w:szCs w:val="24"/>
          <w:lang w:eastAsia="id-ID"/>
        </w:rPr>
        <w:t xml:space="preserve"> </w:t>
      </w:r>
      <w:r w:rsidR="002B5C8E" w:rsidRPr="00546074">
        <w:rPr>
          <w:rFonts w:ascii="Times New Roman" w:eastAsia="Times New Roman" w:hAnsi="Times New Roman"/>
          <w:color w:val="000000" w:themeColor="text1"/>
          <w:sz w:val="24"/>
          <w:szCs w:val="24"/>
          <w:lang w:eastAsia="id-ID"/>
        </w:rPr>
        <w:t xml:space="preserve">Seperti yang diketahui tidak semua masyarakat pada </w:t>
      </w:r>
      <w:proofErr w:type="gramStart"/>
      <w:r w:rsidR="002B5C8E" w:rsidRPr="00546074">
        <w:rPr>
          <w:rFonts w:ascii="Times New Roman" w:eastAsia="Times New Roman" w:hAnsi="Times New Roman"/>
          <w:color w:val="000000" w:themeColor="text1"/>
          <w:sz w:val="24"/>
          <w:szCs w:val="24"/>
          <w:lang w:eastAsia="id-ID"/>
        </w:rPr>
        <w:t>usia</w:t>
      </w:r>
      <w:proofErr w:type="gramEnd"/>
      <w:r w:rsidR="002B5C8E" w:rsidRPr="00546074">
        <w:rPr>
          <w:rFonts w:ascii="Times New Roman" w:eastAsia="Times New Roman" w:hAnsi="Times New Roman"/>
          <w:color w:val="000000" w:themeColor="text1"/>
          <w:sz w:val="24"/>
          <w:szCs w:val="24"/>
          <w:lang w:eastAsia="id-ID"/>
        </w:rPr>
        <w:t xml:space="preserve"> produktif dapat menga</w:t>
      </w:r>
      <w:r w:rsidRPr="00546074">
        <w:rPr>
          <w:rFonts w:ascii="Times New Roman" w:eastAsia="Times New Roman" w:hAnsi="Times New Roman"/>
          <w:color w:val="000000" w:themeColor="text1"/>
          <w:sz w:val="24"/>
          <w:szCs w:val="24"/>
          <w:lang w:eastAsia="id-ID"/>
        </w:rPr>
        <w:t xml:space="preserve">kses jenjang pendidikan tinggi. </w:t>
      </w:r>
      <w:proofErr w:type="gramStart"/>
      <w:r w:rsidR="002B5C8E" w:rsidRPr="00546074">
        <w:rPr>
          <w:rFonts w:ascii="Times New Roman" w:eastAsia="Times New Roman" w:hAnsi="Times New Roman"/>
          <w:color w:val="000000" w:themeColor="text1"/>
          <w:sz w:val="24"/>
          <w:szCs w:val="24"/>
          <w:lang w:eastAsia="id-ID"/>
        </w:rPr>
        <w:t>Sebagian besar diantara</w:t>
      </w:r>
      <w:r w:rsidR="005658FE">
        <w:rPr>
          <w:rFonts w:ascii="Times New Roman" w:eastAsia="Times New Roman" w:hAnsi="Times New Roman"/>
          <w:color w:val="000000" w:themeColor="text1"/>
          <w:sz w:val="24"/>
          <w:szCs w:val="24"/>
          <w:lang w:eastAsia="id-ID"/>
        </w:rPr>
        <w:t>nya terbatas dalam keuangan.</w:t>
      </w:r>
      <w:proofErr w:type="gramEnd"/>
      <w:r w:rsidR="005658FE">
        <w:rPr>
          <w:rFonts w:ascii="Times New Roman" w:eastAsia="Times New Roman" w:hAnsi="Times New Roman"/>
          <w:color w:val="000000" w:themeColor="text1"/>
          <w:sz w:val="24"/>
          <w:szCs w:val="24"/>
          <w:lang w:eastAsia="id-ID"/>
        </w:rPr>
        <w:t xml:space="preserve"> </w:t>
      </w:r>
      <w:proofErr w:type="gramStart"/>
      <w:r w:rsidR="001460C1">
        <w:rPr>
          <w:rFonts w:ascii="Times New Roman" w:eastAsia="Times New Roman" w:hAnsi="Times New Roman"/>
          <w:color w:val="000000" w:themeColor="text1"/>
          <w:sz w:val="24"/>
          <w:szCs w:val="24"/>
          <w:lang w:eastAsia="id-ID"/>
        </w:rPr>
        <w:t xml:space="preserve">Kondisi </w:t>
      </w:r>
      <w:r w:rsidR="002B5C8E" w:rsidRPr="00546074">
        <w:rPr>
          <w:rFonts w:ascii="Times New Roman" w:eastAsia="Times New Roman" w:hAnsi="Times New Roman"/>
          <w:color w:val="000000" w:themeColor="text1"/>
          <w:sz w:val="24"/>
          <w:szCs w:val="24"/>
          <w:lang w:eastAsia="id-ID"/>
        </w:rPr>
        <w:t>ekonomi masyarakat yang dikategorikan tidak mampu membuat masyarakat menyerah pada kemiskinan.</w:t>
      </w:r>
      <w:proofErr w:type="gramEnd"/>
    </w:p>
    <w:p w:rsidR="002B5C8E" w:rsidRPr="00546074" w:rsidRDefault="002B5C8E" w:rsidP="002B5C8E">
      <w:pPr>
        <w:pStyle w:val="ListParagraph"/>
        <w:spacing w:after="0" w:line="480" w:lineRule="auto"/>
        <w:ind w:left="0" w:firstLine="709"/>
        <w:jc w:val="both"/>
        <w:rPr>
          <w:rFonts w:ascii="Times New Roman" w:hAnsi="Times New Roman"/>
          <w:color w:val="000000" w:themeColor="text1"/>
          <w:sz w:val="24"/>
          <w:szCs w:val="24"/>
        </w:rPr>
      </w:pPr>
      <w:r w:rsidRPr="00546074">
        <w:rPr>
          <w:rFonts w:ascii="Times New Roman" w:hAnsi="Times New Roman"/>
          <w:color w:val="000000" w:themeColor="text1"/>
          <w:sz w:val="24"/>
          <w:szCs w:val="24"/>
        </w:rPr>
        <w:t xml:space="preserve">Berangkat dari keterbatasan keuangan tersebut pemerintah melalui Peraturan Menteri Pendidikan Nasional Republik Indonesia Nomor 30 Tahun 2010 tentang Pemberian Bantuan Biaya Pendidikan Kepada Peserta Didik yang Orang Tua atau Walinya Tidak Mampu Membiayai Pendidikan pada pasal 1 disebutkan bahwa bantuan biaya pendidikan diberikan kepada peserta didik pada Sekolah Dasar/Sekolah Dasar Luar Biasa, Sekolah Menengah Pertama/Sekolah Menengah Pertama Luar Biasa, Sekolah Menengah Atas/Sekolah Menengah Atas Luar Biasa, Sekolah Menengah Kejuruan, dan Perguruan Tinggi yang orang tua atau walinya tidak mampu membiayai pendidikan. </w:t>
      </w:r>
    </w:p>
    <w:p w:rsidR="00FC6F24" w:rsidRPr="00546074" w:rsidRDefault="00FC6F24" w:rsidP="002B5C8E">
      <w:pPr>
        <w:pStyle w:val="ListParagraph"/>
        <w:spacing w:after="0" w:line="480" w:lineRule="auto"/>
        <w:ind w:left="0" w:firstLine="709"/>
        <w:jc w:val="both"/>
        <w:rPr>
          <w:rFonts w:ascii="Times New Roman" w:hAnsi="Times New Roman"/>
          <w:color w:val="000000" w:themeColor="text1"/>
          <w:sz w:val="24"/>
          <w:szCs w:val="24"/>
        </w:rPr>
      </w:pPr>
    </w:p>
    <w:p w:rsidR="002B5C8E" w:rsidRPr="00546074" w:rsidRDefault="002B5C8E" w:rsidP="002B5C8E">
      <w:pPr>
        <w:pStyle w:val="ListParagraph"/>
        <w:spacing w:after="0" w:line="480" w:lineRule="auto"/>
        <w:ind w:left="0" w:firstLine="709"/>
        <w:jc w:val="both"/>
        <w:rPr>
          <w:rFonts w:ascii="Times New Roman" w:hAnsi="Times New Roman"/>
          <w:color w:val="000000" w:themeColor="text1"/>
          <w:sz w:val="24"/>
          <w:szCs w:val="24"/>
        </w:rPr>
      </w:pPr>
      <w:r w:rsidRPr="00546074">
        <w:rPr>
          <w:rFonts w:ascii="Times New Roman" w:hAnsi="Times New Roman" w:cs="Times New Roman"/>
          <w:color w:val="000000" w:themeColor="text1"/>
          <w:sz w:val="24"/>
          <w:szCs w:val="24"/>
        </w:rPr>
        <w:lastRenderedPageBreak/>
        <w:t xml:space="preserve">Pemerintah mulai tahun 2010 meluncurkan program </w:t>
      </w:r>
      <w:r w:rsidR="00123B19" w:rsidRPr="00546074">
        <w:rPr>
          <w:rFonts w:ascii="Times New Roman" w:hAnsi="Times New Roman" w:cs="Times New Roman"/>
          <w:color w:val="000000" w:themeColor="text1"/>
          <w:sz w:val="24"/>
          <w:szCs w:val="24"/>
        </w:rPr>
        <w:t>bantuan biaya pendidikan bidikmisi</w:t>
      </w:r>
      <w:r w:rsidRPr="00546074">
        <w:rPr>
          <w:rFonts w:ascii="Times New Roman" w:hAnsi="Times New Roman" w:cs="Times New Roman"/>
          <w:color w:val="000000" w:themeColor="text1"/>
          <w:sz w:val="24"/>
          <w:szCs w:val="24"/>
        </w:rPr>
        <w:t xml:space="preserve"> yaitu bantuan biaya pendidikan bagi calon mahasiswa tidak mampu secara ekonomi dan memiliki potensi akademik baik untuk menempuh pendidikan di perguruan tinggi pada program studi unggulan sampai </w:t>
      </w:r>
      <w:proofErr w:type="gramStart"/>
      <w:r w:rsidRPr="00546074">
        <w:rPr>
          <w:rFonts w:ascii="Times New Roman" w:hAnsi="Times New Roman" w:cs="Times New Roman"/>
          <w:color w:val="000000" w:themeColor="text1"/>
          <w:sz w:val="24"/>
          <w:szCs w:val="24"/>
        </w:rPr>
        <w:t>lulus</w:t>
      </w:r>
      <w:proofErr w:type="gramEnd"/>
      <w:r w:rsidRPr="00546074">
        <w:rPr>
          <w:rFonts w:ascii="Times New Roman" w:hAnsi="Times New Roman" w:cs="Times New Roman"/>
          <w:color w:val="000000" w:themeColor="text1"/>
          <w:sz w:val="24"/>
          <w:szCs w:val="24"/>
        </w:rPr>
        <w:t xml:space="preserve"> tepat waktu (Dirjen Belmawa, 2017:1). </w:t>
      </w:r>
      <w:r w:rsidR="007340DF" w:rsidRPr="00893172">
        <w:rPr>
          <w:rFonts w:ascii="Times New Roman" w:hAnsi="Times New Roman" w:cs="Times New Roman"/>
          <w:color w:val="000000" w:themeColor="text1"/>
          <w:sz w:val="24"/>
          <w:szCs w:val="24"/>
        </w:rPr>
        <w:t xml:space="preserve">Kriteria yang menerima itu telah ditentukan, yakni mahasiswa yang tidak mampu dari segi finansial, namun mampu dari segi akademiknya, jadi beasiswa tersebut harus dimanfaatkan untuk menunjang biaya pendidikan dan harus </w:t>
      </w:r>
      <w:proofErr w:type="gramStart"/>
      <w:r w:rsidR="007340DF" w:rsidRPr="00893172">
        <w:rPr>
          <w:rFonts w:ascii="Times New Roman" w:hAnsi="Times New Roman" w:cs="Times New Roman"/>
          <w:color w:val="000000" w:themeColor="text1"/>
          <w:sz w:val="24"/>
          <w:szCs w:val="24"/>
        </w:rPr>
        <w:t>lulus</w:t>
      </w:r>
      <w:proofErr w:type="gramEnd"/>
      <w:r w:rsidR="007340DF" w:rsidRPr="00893172">
        <w:rPr>
          <w:rFonts w:ascii="Times New Roman" w:hAnsi="Times New Roman" w:cs="Times New Roman"/>
          <w:color w:val="000000" w:themeColor="text1"/>
          <w:sz w:val="24"/>
          <w:szCs w:val="24"/>
        </w:rPr>
        <w:t xml:space="preserve"> tepat waktu (Nengsih, Berita Unja 5 Desember 2017)</w:t>
      </w:r>
      <w:r w:rsidR="007340DF" w:rsidRPr="00893172">
        <w:rPr>
          <w:rFonts w:ascii="Times New Roman" w:hAnsi="Times New Roman"/>
          <w:color w:val="000000" w:themeColor="text1"/>
          <w:sz w:val="24"/>
          <w:szCs w:val="24"/>
        </w:rPr>
        <w:t>.</w:t>
      </w:r>
      <w:r w:rsidR="007340DF">
        <w:rPr>
          <w:rFonts w:ascii="Times New Roman" w:hAnsi="Times New Roman"/>
          <w:color w:val="000000" w:themeColor="text1"/>
          <w:sz w:val="24"/>
          <w:szCs w:val="24"/>
        </w:rPr>
        <w:t xml:space="preserve"> </w:t>
      </w:r>
      <w:r w:rsidRPr="00546074">
        <w:rPr>
          <w:rFonts w:ascii="Times New Roman" w:hAnsi="Times New Roman"/>
          <w:color w:val="000000" w:themeColor="text1"/>
          <w:sz w:val="24"/>
          <w:szCs w:val="24"/>
        </w:rPr>
        <w:t xml:space="preserve">Program bantuan </w:t>
      </w:r>
      <w:proofErr w:type="gramStart"/>
      <w:r w:rsidRPr="00546074">
        <w:rPr>
          <w:rFonts w:ascii="Times New Roman" w:hAnsi="Times New Roman"/>
          <w:color w:val="000000" w:themeColor="text1"/>
          <w:sz w:val="24"/>
          <w:szCs w:val="24"/>
        </w:rPr>
        <w:t>dana</w:t>
      </w:r>
      <w:proofErr w:type="gramEnd"/>
      <w:r w:rsidRPr="00546074">
        <w:rPr>
          <w:rFonts w:ascii="Times New Roman" w:hAnsi="Times New Roman"/>
          <w:color w:val="000000" w:themeColor="text1"/>
          <w:sz w:val="24"/>
          <w:szCs w:val="24"/>
        </w:rPr>
        <w:t xml:space="preserve"> bidikmisi diharapkan mampu menjawab semua kendala masyarakat dalam mengakses jenjang pendidikan tinggi sehingga dapat terwujudnya kesejahteraan sosial dan melahirkan lulusan yang mandiri, produktif serta memiliki kepedulian sosial, sehingga mampu berperan dalam upaya pemutusan mata rantai kemiskinan dan pemberdayaan masyarakat.</w:t>
      </w:r>
    </w:p>
    <w:p w:rsidR="0023624A" w:rsidRDefault="002B5C8E" w:rsidP="00CE3651">
      <w:pPr>
        <w:pStyle w:val="ListParagraph"/>
        <w:spacing w:before="240" w:after="0" w:line="480" w:lineRule="auto"/>
        <w:ind w:left="0" w:firstLine="709"/>
        <w:jc w:val="both"/>
        <w:rPr>
          <w:rFonts w:ascii="Times New Roman" w:hAnsi="Times New Roman" w:cs="Times New Roman"/>
          <w:color w:val="000000" w:themeColor="text1"/>
          <w:sz w:val="24"/>
          <w:szCs w:val="24"/>
        </w:rPr>
      </w:pPr>
      <w:proofErr w:type="gramStart"/>
      <w:r w:rsidRPr="00546074">
        <w:rPr>
          <w:rFonts w:ascii="Times New Roman" w:hAnsi="Times New Roman" w:cs="Times New Roman"/>
          <w:color w:val="000000" w:themeColor="text1"/>
          <w:sz w:val="24"/>
          <w:szCs w:val="24"/>
        </w:rPr>
        <w:t>Beasiswa bidikmisi diberikan kepada perguruan tinggi di Indonesia yang tergabung dalam Ikatan Keluarga Bidikmisi Indonesia.</w:t>
      </w:r>
      <w:proofErr w:type="gramEnd"/>
      <w:r w:rsidRPr="00546074">
        <w:rPr>
          <w:rFonts w:ascii="Times New Roman" w:hAnsi="Times New Roman" w:cs="Times New Roman"/>
          <w:color w:val="000000" w:themeColor="text1"/>
          <w:sz w:val="24"/>
          <w:szCs w:val="24"/>
        </w:rPr>
        <w:t xml:space="preserve"> </w:t>
      </w:r>
      <w:proofErr w:type="gramStart"/>
      <w:r w:rsidRPr="00546074">
        <w:rPr>
          <w:rFonts w:ascii="Times New Roman" w:hAnsi="Times New Roman" w:cs="Times New Roman"/>
          <w:color w:val="000000" w:themeColor="text1"/>
          <w:sz w:val="24"/>
          <w:szCs w:val="24"/>
        </w:rPr>
        <w:t>Universitas Jambi adalah salah satu perguruan tinggi negeri di Provinsi Jambi yang menerima mahasiswa bidikmisi.</w:t>
      </w:r>
      <w:proofErr w:type="gramEnd"/>
      <w:r w:rsidRPr="00546074">
        <w:rPr>
          <w:rFonts w:ascii="Times New Roman" w:hAnsi="Times New Roman" w:cs="Times New Roman"/>
          <w:color w:val="000000" w:themeColor="text1"/>
          <w:sz w:val="24"/>
          <w:szCs w:val="24"/>
        </w:rPr>
        <w:t xml:space="preserve"> </w:t>
      </w:r>
      <w:proofErr w:type="gramStart"/>
      <w:r w:rsidRPr="00546074">
        <w:rPr>
          <w:rFonts w:ascii="Times New Roman" w:hAnsi="Times New Roman" w:cs="Times New Roman"/>
          <w:color w:val="000000" w:themeColor="text1"/>
          <w:sz w:val="24"/>
          <w:szCs w:val="24"/>
        </w:rPr>
        <w:t>Universitas Jambi memiliki 1</w:t>
      </w:r>
      <w:r w:rsidR="00D71978" w:rsidRPr="00546074">
        <w:rPr>
          <w:rFonts w:ascii="Times New Roman" w:hAnsi="Times New Roman" w:cs="Times New Roman"/>
          <w:color w:val="000000" w:themeColor="text1"/>
          <w:sz w:val="24"/>
          <w:szCs w:val="24"/>
        </w:rPr>
        <w:t>4</w:t>
      </w:r>
      <w:r w:rsidRPr="00546074">
        <w:rPr>
          <w:rFonts w:ascii="Times New Roman" w:hAnsi="Times New Roman" w:cs="Times New Roman"/>
          <w:color w:val="000000" w:themeColor="text1"/>
          <w:sz w:val="24"/>
          <w:szCs w:val="24"/>
        </w:rPr>
        <w:t xml:space="preserve"> fakultas, salah satunya adalah Fakultas Keguruan dan Ilmu Pendidikan (FKIP).</w:t>
      </w:r>
      <w:proofErr w:type="gramEnd"/>
      <w:r w:rsidRPr="00546074">
        <w:rPr>
          <w:rFonts w:ascii="Times New Roman" w:hAnsi="Times New Roman" w:cs="Times New Roman"/>
          <w:color w:val="000000" w:themeColor="text1"/>
          <w:sz w:val="24"/>
          <w:szCs w:val="24"/>
        </w:rPr>
        <w:t xml:space="preserve"> </w:t>
      </w:r>
      <w:r w:rsidR="00920D46" w:rsidRPr="00546074">
        <w:rPr>
          <w:rFonts w:ascii="Times New Roman" w:hAnsi="Times New Roman" w:cs="Times New Roman"/>
          <w:color w:val="000000" w:themeColor="text1"/>
          <w:sz w:val="24"/>
          <w:szCs w:val="24"/>
        </w:rPr>
        <w:t>Fakultas Keguruan dan Ilmu Pendidikan (FKIP) ter</w:t>
      </w:r>
      <w:r w:rsidR="00FC6F24" w:rsidRPr="00546074">
        <w:rPr>
          <w:rFonts w:ascii="Times New Roman" w:hAnsi="Times New Roman" w:cs="Times New Roman"/>
          <w:color w:val="000000" w:themeColor="text1"/>
          <w:sz w:val="24"/>
          <w:szCs w:val="24"/>
        </w:rPr>
        <w:t xml:space="preserve">diri </w:t>
      </w:r>
      <w:r w:rsidR="00920D46" w:rsidRPr="00546074">
        <w:rPr>
          <w:rFonts w:ascii="Times New Roman" w:hAnsi="Times New Roman" w:cs="Times New Roman"/>
          <w:color w:val="000000" w:themeColor="text1"/>
          <w:sz w:val="24"/>
          <w:szCs w:val="24"/>
        </w:rPr>
        <w:t>dari beberapa jurusan, sal</w:t>
      </w:r>
      <w:r w:rsidR="00F86695" w:rsidRPr="00546074">
        <w:rPr>
          <w:rFonts w:ascii="Times New Roman" w:hAnsi="Times New Roman" w:cs="Times New Roman"/>
          <w:color w:val="000000" w:themeColor="text1"/>
          <w:sz w:val="24"/>
          <w:szCs w:val="24"/>
        </w:rPr>
        <w:t xml:space="preserve">ah satunya adalah jurusan </w:t>
      </w:r>
      <w:r w:rsidR="00920D46" w:rsidRPr="00546074">
        <w:rPr>
          <w:rFonts w:ascii="Times New Roman" w:hAnsi="Times New Roman" w:cs="Times New Roman"/>
          <w:color w:val="000000" w:themeColor="text1"/>
          <w:sz w:val="24"/>
          <w:szCs w:val="24"/>
        </w:rPr>
        <w:t>Pendidikan Ilmu Pengetahuan Sosial</w:t>
      </w:r>
      <w:r w:rsidR="00F86695" w:rsidRPr="00546074">
        <w:rPr>
          <w:rFonts w:ascii="Times New Roman" w:hAnsi="Times New Roman" w:cs="Times New Roman"/>
          <w:color w:val="000000" w:themeColor="text1"/>
          <w:sz w:val="24"/>
          <w:szCs w:val="24"/>
        </w:rPr>
        <w:t xml:space="preserve"> (PIPS) </w:t>
      </w:r>
      <w:r w:rsidR="00FC6F24" w:rsidRPr="00546074">
        <w:rPr>
          <w:rFonts w:ascii="Times New Roman" w:hAnsi="Times New Roman" w:cs="Times New Roman"/>
          <w:color w:val="000000" w:themeColor="text1"/>
          <w:sz w:val="24"/>
          <w:szCs w:val="24"/>
        </w:rPr>
        <w:t>yang didalamnya terdapat 3 (Tiga)</w:t>
      </w:r>
      <w:r w:rsidR="00F86695" w:rsidRPr="00546074">
        <w:rPr>
          <w:rFonts w:ascii="Times New Roman" w:hAnsi="Times New Roman" w:cs="Times New Roman"/>
          <w:color w:val="000000" w:themeColor="text1"/>
          <w:sz w:val="24"/>
          <w:szCs w:val="24"/>
        </w:rPr>
        <w:t xml:space="preserve"> </w:t>
      </w:r>
      <w:r w:rsidR="00FC6F24" w:rsidRPr="00546074">
        <w:rPr>
          <w:rFonts w:ascii="Times New Roman" w:hAnsi="Times New Roman" w:cs="Times New Roman"/>
          <w:color w:val="000000" w:themeColor="text1"/>
          <w:sz w:val="24"/>
          <w:szCs w:val="24"/>
        </w:rPr>
        <w:t>program studi yaitu</w:t>
      </w:r>
      <w:r w:rsidR="00920D46" w:rsidRPr="00546074">
        <w:rPr>
          <w:rFonts w:ascii="Times New Roman" w:hAnsi="Times New Roman" w:cs="Times New Roman"/>
          <w:color w:val="000000" w:themeColor="text1"/>
          <w:sz w:val="24"/>
          <w:szCs w:val="24"/>
        </w:rPr>
        <w:t xml:space="preserve"> pendidikan ekonomi, pendidikan sejarah dan pendidikan pancasila dan </w:t>
      </w:r>
      <w:r w:rsidR="00920D46" w:rsidRPr="00E36858">
        <w:rPr>
          <w:rFonts w:ascii="Times New Roman" w:hAnsi="Times New Roman" w:cs="Times New Roman"/>
          <w:color w:val="000000" w:themeColor="text1"/>
          <w:sz w:val="24"/>
          <w:szCs w:val="24"/>
        </w:rPr>
        <w:t>kewarganegaraan</w:t>
      </w:r>
      <w:r w:rsidR="00920D46" w:rsidRPr="00E663D3">
        <w:rPr>
          <w:rFonts w:ascii="Times New Roman" w:hAnsi="Times New Roman" w:cs="Times New Roman"/>
          <w:color w:val="00B0F0"/>
          <w:sz w:val="24"/>
          <w:szCs w:val="24"/>
        </w:rPr>
        <w:t>.</w:t>
      </w:r>
      <w:r w:rsidR="002A0226">
        <w:rPr>
          <w:rFonts w:ascii="Times New Roman" w:hAnsi="Times New Roman" w:cs="Times New Roman"/>
          <w:color w:val="000000" w:themeColor="text1"/>
          <w:sz w:val="24"/>
          <w:szCs w:val="24"/>
        </w:rPr>
        <w:t xml:space="preserve"> </w:t>
      </w:r>
      <w:proofErr w:type="gramStart"/>
      <w:r w:rsidR="00E36858" w:rsidRPr="00654A04">
        <w:rPr>
          <w:rFonts w:ascii="Times New Roman" w:hAnsi="Times New Roman" w:cs="Times New Roman"/>
          <w:color w:val="000000" w:themeColor="text1"/>
          <w:sz w:val="24"/>
          <w:szCs w:val="24"/>
        </w:rPr>
        <w:t xml:space="preserve">Sampel </w:t>
      </w:r>
      <w:r w:rsidR="00E36858" w:rsidRPr="00654A04">
        <w:rPr>
          <w:rFonts w:ascii="Times New Roman" w:hAnsi="Times New Roman" w:cs="Times New Roman"/>
          <w:color w:val="000000" w:themeColor="text1"/>
          <w:sz w:val="24"/>
          <w:szCs w:val="24"/>
          <w:lang w:val="en-ID"/>
        </w:rPr>
        <w:t>dalam penelitian ini adalah</w:t>
      </w:r>
      <w:r w:rsidR="002A0226">
        <w:rPr>
          <w:rFonts w:ascii="Times New Roman" w:hAnsi="Times New Roman" w:cs="Times New Roman"/>
          <w:color w:val="FF0000"/>
          <w:sz w:val="24"/>
          <w:szCs w:val="24"/>
          <w:lang w:val="en-ID"/>
        </w:rPr>
        <w:t xml:space="preserve"> </w:t>
      </w:r>
      <w:r w:rsidR="00E36858" w:rsidRPr="002A0226">
        <w:rPr>
          <w:rFonts w:ascii="Times New Roman" w:hAnsi="Times New Roman" w:cs="Times New Roman"/>
          <w:color w:val="000000" w:themeColor="text1"/>
          <w:sz w:val="24"/>
          <w:szCs w:val="24"/>
          <w:lang w:val="en-ID"/>
        </w:rPr>
        <w:t>mahasiswa</w:t>
      </w:r>
      <w:r w:rsidR="00E36858" w:rsidRPr="00F139DB">
        <w:rPr>
          <w:rFonts w:ascii="Times New Roman" w:hAnsi="Times New Roman" w:cs="Times New Roman"/>
          <w:color w:val="FF0000"/>
          <w:sz w:val="24"/>
          <w:szCs w:val="24"/>
          <w:lang w:val="en-ID"/>
        </w:rPr>
        <w:t xml:space="preserve"> </w:t>
      </w:r>
      <w:r w:rsidR="00E36858" w:rsidRPr="00654A04">
        <w:rPr>
          <w:rFonts w:ascii="Times New Roman" w:hAnsi="Times New Roman" w:cs="Times New Roman"/>
          <w:color w:val="000000" w:themeColor="text1"/>
          <w:sz w:val="24"/>
          <w:szCs w:val="24"/>
          <w:lang w:val="en-ID"/>
        </w:rPr>
        <w:t xml:space="preserve">penerima </w:t>
      </w:r>
      <w:r w:rsidR="00654A04" w:rsidRPr="00654A04">
        <w:rPr>
          <w:rFonts w:ascii="Times New Roman" w:hAnsi="Times New Roman" w:cs="Times New Roman"/>
          <w:color w:val="000000" w:themeColor="text1"/>
          <w:sz w:val="24"/>
          <w:szCs w:val="24"/>
          <w:lang w:val="en-ID"/>
        </w:rPr>
        <w:t>beasiswa bidikmisi angkatan 2015-2017</w:t>
      </w:r>
      <w:r w:rsidR="00E36858" w:rsidRPr="00654A04">
        <w:rPr>
          <w:rFonts w:ascii="Times New Roman" w:hAnsi="Times New Roman" w:cs="Times New Roman"/>
          <w:color w:val="000000" w:themeColor="text1"/>
          <w:sz w:val="24"/>
          <w:szCs w:val="24"/>
          <w:lang w:val="en-ID"/>
        </w:rPr>
        <w:t xml:space="preserve"> Jurusan PIPS FKIP Universitas Jambi</w:t>
      </w:r>
      <w:r w:rsidR="00074FDF">
        <w:rPr>
          <w:rFonts w:ascii="Times New Roman" w:hAnsi="Times New Roman" w:cs="Times New Roman"/>
          <w:color w:val="000000" w:themeColor="text1"/>
          <w:sz w:val="24"/>
          <w:szCs w:val="24"/>
          <w:lang w:val="en-ID"/>
        </w:rPr>
        <w:t xml:space="preserve"> </w:t>
      </w:r>
      <w:r w:rsidR="00E36858" w:rsidRPr="00654A04">
        <w:rPr>
          <w:rFonts w:ascii="Times New Roman" w:hAnsi="Times New Roman" w:cs="Times New Roman"/>
          <w:color w:val="000000" w:themeColor="text1"/>
          <w:sz w:val="24"/>
          <w:szCs w:val="24"/>
          <w:lang w:val="en-ID"/>
        </w:rPr>
        <w:lastRenderedPageBreak/>
        <w:t>yang terdaftar di</w:t>
      </w:r>
      <w:r w:rsidR="00E36858" w:rsidRPr="00654A04">
        <w:rPr>
          <w:rFonts w:ascii="Times New Roman" w:hAnsi="Times New Roman" w:cs="Times New Roman"/>
          <w:color w:val="000000" w:themeColor="text1"/>
          <w:sz w:val="24"/>
          <w:szCs w:val="24"/>
        </w:rPr>
        <w:t xml:space="preserve"> BAK Universitas Jambi</w:t>
      </w:r>
      <w:r w:rsidR="00E36858" w:rsidRPr="00654A04">
        <w:rPr>
          <w:rFonts w:ascii="Times New Roman" w:hAnsi="Times New Roman" w:cs="Times New Roman"/>
          <w:color w:val="000000" w:themeColor="text1"/>
          <w:sz w:val="24"/>
          <w:szCs w:val="24"/>
          <w:lang w:val="en-ID"/>
        </w:rPr>
        <w:t xml:space="preserve"> pada semester genap tahun akademik 2017/2018 yang berjumlah</w:t>
      </w:r>
      <w:r w:rsidR="001460C1">
        <w:rPr>
          <w:rFonts w:ascii="Times New Roman" w:hAnsi="Times New Roman" w:cs="Times New Roman"/>
          <w:color w:val="FF0000"/>
          <w:sz w:val="24"/>
          <w:szCs w:val="24"/>
          <w:lang w:val="en-ID"/>
        </w:rPr>
        <w:t xml:space="preserve"> </w:t>
      </w:r>
      <w:r w:rsidR="00E36858" w:rsidRPr="00654A04">
        <w:rPr>
          <w:rFonts w:ascii="Times New Roman" w:hAnsi="Times New Roman" w:cs="Times New Roman"/>
          <w:color w:val="000000" w:themeColor="text1"/>
          <w:sz w:val="24"/>
          <w:szCs w:val="24"/>
          <w:lang w:val="en-ID"/>
        </w:rPr>
        <w:t>5</w:t>
      </w:r>
      <w:r w:rsidR="00654A04" w:rsidRPr="00654A04">
        <w:rPr>
          <w:rFonts w:ascii="Times New Roman" w:hAnsi="Times New Roman" w:cs="Times New Roman"/>
          <w:color w:val="000000" w:themeColor="text1"/>
          <w:sz w:val="24"/>
          <w:szCs w:val="24"/>
          <w:lang w:val="en-ID"/>
        </w:rPr>
        <w:t>3</w:t>
      </w:r>
      <w:r w:rsidR="00E36858" w:rsidRPr="00F139DB">
        <w:rPr>
          <w:rFonts w:ascii="Times New Roman" w:hAnsi="Times New Roman" w:cs="Times New Roman"/>
          <w:color w:val="FF0000"/>
          <w:sz w:val="24"/>
          <w:szCs w:val="24"/>
          <w:lang w:val="en-ID"/>
        </w:rPr>
        <w:t xml:space="preserve"> </w:t>
      </w:r>
      <w:r w:rsidR="002A7445">
        <w:rPr>
          <w:rFonts w:ascii="Times New Roman" w:hAnsi="Times New Roman" w:cs="Times New Roman"/>
          <w:color w:val="000000" w:themeColor="text1"/>
          <w:sz w:val="24"/>
          <w:szCs w:val="24"/>
          <w:lang w:val="en-ID"/>
        </w:rPr>
        <w:t>mahasiswa.</w:t>
      </w:r>
      <w:proofErr w:type="gramEnd"/>
      <w:r w:rsidR="00920D46" w:rsidRPr="00546074">
        <w:rPr>
          <w:rFonts w:ascii="Times New Roman" w:hAnsi="Times New Roman" w:cs="Times New Roman"/>
          <w:color w:val="000000" w:themeColor="text1"/>
          <w:sz w:val="24"/>
          <w:szCs w:val="24"/>
        </w:rPr>
        <w:t xml:space="preserve"> </w:t>
      </w:r>
    </w:p>
    <w:p w:rsidR="00F07A7B" w:rsidRPr="008D683A" w:rsidRDefault="002B5C8E" w:rsidP="00840E35">
      <w:pPr>
        <w:pStyle w:val="ListParagraph"/>
        <w:spacing w:after="0" w:line="480" w:lineRule="auto"/>
        <w:ind w:left="0" w:firstLine="709"/>
        <w:jc w:val="both"/>
        <w:rPr>
          <w:rFonts w:ascii="Times New Roman" w:hAnsi="Times New Roman"/>
          <w:color w:val="000000" w:themeColor="text1"/>
          <w:sz w:val="24"/>
          <w:szCs w:val="24"/>
        </w:rPr>
      </w:pPr>
      <w:proofErr w:type="gramStart"/>
      <w:r w:rsidRPr="00546074">
        <w:rPr>
          <w:rFonts w:ascii="Times New Roman" w:hAnsi="Times New Roman" w:cs="Times New Roman"/>
          <w:color w:val="000000" w:themeColor="text1"/>
          <w:sz w:val="24"/>
          <w:szCs w:val="24"/>
        </w:rPr>
        <w:t>Penerima bidikmisi mendapatkan bantuan biaya pendidikan Rp. 2.400.000 per</w:t>
      </w:r>
      <w:r w:rsidR="00F9405A" w:rsidRPr="00546074">
        <w:rPr>
          <w:rFonts w:ascii="Times New Roman" w:hAnsi="Times New Roman" w:cs="Times New Roman"/>
          <w:color w:val="000000" w:themeColor="text1"/>
          <w:sz w:val="24"/>
          <w:szCs w:val="24"/>
        </w:rPr>
        <w:t xml:space="preserve"> mahasiswa per </w:t>
      </w:r>
      <w:r w:rsidRPr="00546074">
        <w:rPr>
          <w:rFonts w:ascii="Times New Roman" w:hAnsi="Times New Roman" w:cs="Times New Roman"/>
          <w:color w:val="000000" w:themeColor="text1"/>
          <w:sz w:val="24"/>
          <w:szCs w:val="24"/>
        </w:rPr>
        <w:t>semester dan bantuan biaya hidup Rp. 3.900.000 per</w:t>
      </w:r>
      <w:r w:rsidR="00F9405A" w:rsidRPr="00546074">
        <w:rPr>
          <w:rFonts w:ascii="Times New Roman" w:hAnsi="Times New Roman" w:cs="Times New Roman"/>
          <w:color w:val="000000" w:themeColor="text1"/>
          <w:sz w:val="24"/>
          <w:szCs w:val="24"/>
        </w:rPr>
        <w:t xml:space="preserve">- mahasiswa per </w:t>
      </w:r>
      <w:r w:rsidRPr="00546074">
        <w:rPr>
          <w:rFonts w:ascii="Times New Roman" w:hAnsi="Times New Roman" w:cs="Times New Roman"/>
          <w:color w:val="000000" w:themeColor="text1"/>
          <w:sz w:val="24"/>
          <w:szCs w:val="24"/>
        </w:rPr>
        <w:t>semester, yang diberikan setiap bulan oleh pemerintah melalui Direktorat Jenderal Pembelajaran dan Kemahasiswaan (Dirjen Belmawa, 2017:8).</w:t>
      </w:r>
      <w:proofErr w:type="gramEnd"/>
      <w:r w:rsidR="0055292D">
        <w:rPr>
          <w:rFonts w:ascii="Times New Roman" w:hAnsi="Times New Roman"/>
          <w:color w:val="000000" w:themeColor="text1"/>
          <w:sz w:val="24"/>
          <w:szCs w:val="24"/>
        </w:rPr>
        <w:t xml:space="preserve"> </w:t>
      </w:r>
      <w:r w:rsidR="0055292D" w:rsidRPr="000D3A02">
        <w:rPr>
          <w:rFonts w:ascii="Times New Roman" w:hAnsi="Times New Roman" w:cs="Times New Roman"/>
          <w:color w:val="000000" w:themeColor="text1"/>
          <w:sz w:val="24"/>
          <w:szCs w:val="24"/>
        </w:rPr>
        <w:t>Menurut Peraturan Menteri Pendidikan Nasional Republik Indonesia Nomor 30 Tahun 2010 tentang Pemberian Bantuan Biaya Pendidikan Kepada Peserta Didik yang Orang Tua atau Walinya Tidak Mampu Membiayai Pendidikan pada pasal 5 ayat 1 dan 2 disebutkan bahwa bantuan biaya pendidikan diberikan kepada peserta didik diutamakan untuk keperluan: pembelian buku dan alat tulis, selain bantuan biaya pendidikan untuk keperluan bantuan dapat diberikan kepada peserta didik untuk keperluan: makan, pakaian, tempat tinggal, transportasi dan informasi serta komunikasi.</w:t>
      </w:r>
      <w:r w:rsidR="00804696">
        <w:rPr>
          <w:rFonts w:ascii="Times New Roman" w:hAnsi="Times New Roman" w:cs="Times New Roman"/>
          <w:color w:val="000000" w:themeColor="text1"/>
          <w:sz w:val="24"/>
          <w:szCs w:val="24"/>
        </w:rPr>
        <w:t xml:space="preserve"> </w:t>
      </w:r>
      <w:r w:rsidR="0055292D" w:rsidRPr="007C31D3">
        <w:rPr>
          <w:rFonts w:ascii="Times New Roman" w:hAnsi="Times New Roman"/>
          <w:color w:val="000000" w:themeColor="text1"/>
          <w:sz w:val="24"/>
          <w:szCs w:val="24"/>
        </w:rPr>
        <w:t>Menurut Irianto (2013:152) komponen</w:t>
      </w:r>
      <w:r w:rsidR="0055292D">
        <w:rPr>
          <w:rFonts w:ascii="Times New Roman" w:hAnsi="Times New Roman"/>
          <w:color w:val="000000" w:themeColor="text1"/>
          <w:sz w:val="24"/>
          <w:szCs w:val="24"/>
        </w:rPr>
        <w:t xml:space="preserve"> </w:t>
      </w:r>
      <w:r w:rsidR="0055292D" w:rsidRPr="007C31D3">
        <w:rPr>
          <w:rFonts w:ascii="Times New Roman" w:hAnsi="Times New Roman"/>
          <w:color w:val="000000" w:themeColor="text1"/>
          <w:sz w:val="24"/>
          <w:szCs w:val="24"/>
        </w:rPr>
        <w:t>yang membentuk biaya pendidikan di Indonesia</w:t>
      </w:r>
      <w:r w:rsidR="0055292D">
        <w:rPr>
          <w:rFonts w:ascii="Times New Roman" w:hAnsi="Times New Roman"/>
          <w:color w:val="000000" w:themeColor="text1"/>
          <w:sz w:val="24"/>
          <w:szCs w:val="24"/>
        </w:rPr>
        <w:t xml:space="preserve"> salah satunya yaitu b</w:t>
      </w:r>
      <w:r w:rsidR="0055292D" w:rsidRPr="007C31D3">
        <w:rPr>
          <w:rFonts w:ascii="Times New Roman" w:hAnsi="Times New Roman"/>
          <w:color w:val="000000" w:themeColor="text1"/>
          <w:sz w:val="24"/>
          <w:szCs w:val="24"/>
        </w:rPr>
        <w:t>iaya pendukung studi, biaya yang dikeluarkan oleh anak didik meliputi biaya pembelian alat tulis, buku tulis atau catatan, modul, fotokopi, dan biaya untuk pembelian buku.</w:t>
      </w:r>
      <w:r w:rsidR="0055292D">
        <w:rPr>
          <w:rFonts w:ascii="Times New Roman" w:hAnsi="Times New Roman"/>
          <w:color w:val="000000" w:themeColor="text1"/>
          <w:sz w:val="24"/>
          <w:szCs w:val="24"/>
        </w:rPr>
        <w:t xml:space="preserve"> D</w:t>
      </w:r>
      <w:r w:rsidR="0055292D" w:rsidRPr="00E84006">
        <w:rPr>
          <w:rFonts w:ascii="Times New Roman" w:hAnsi="Times New Roman"/>
          <w:color w:val="000000" w:themeColor="text1"/>
          <w:sz w:val="24"/>
          <w:szCs w:val="24"/>
        </w:rPr>
        <w:t xml:space="preserve">ata </w:t>
      </w:r>
      <w:r w:rsidR="0055292D" w:rsidRPr="00D34AAD">
        <w:rPr>
          <w:rFonts w:ascii="Times New Roman" w:hAnsi="Times New Roman"/>
          <w:i/>
          <w:color w:val="000000" w:themeColor="text1"/>
          <w:sz w:val="24"/>
          <w:szCs w:val="24"/>
        </w:rPr>
        <w:t>input</w:t>
      </w:r>
      <w:r w:rsidR="0055292D" w:rsidRPr="00E84006">
        <w:rPr>
          <w:rFonts w:ascii="Times New Roman" w:hAnsi="Times New Roman"/>
          <w:color w:val="000000" w:themeColor="text1"/>
          <w:sz w:val="24"/>
          <w:szCs w:val="24"/>
        </w:rPr>
        <w:t xml:space="preserve"> belajar</w:t>
      </w:r>
      <w:r w:rsidR="0055292D">
        <w:rPr>
          <w:rFonts w:ascii="Times New Roman" w:hAnsi="Times New Roman"/>
          <w:color w:val="000000" w:themeColor="text1"/>
          <w:sz w:val="24"/>
          <w:szCs w:val="24"/>
        </w:rPr>
        <w:t xml:space="preserve">, dalam penelitian ini yaitu: </w:t>
      </w:r>
      <w:r w:rsidR="0055292D">
        <w:rPr>
          <w:rFonts w:ascii="Times New Roman" w:hAnsi="Times New Roman" w:cs="Times New Roman"/>
          <w:sz w:val="24"/>
          <w:szCs w:val="24"/>
        </w:rPr>
        <w:t xml:space="preserve">buku/modul, alat tulis, fotokopi, buku tulis dan komunikasi </w:t>
      </w:r>
      <w:r w:rsidR="0055292D" w:rsidRPr="00275356">
        <w:rPr>
          <w:rFonts w:ascii="Times New Roman" w:hAnsi="Times New Roman"/>
          <w:color w:val="000000" w:themeColor="text1"/>
          <w:sz w:val="24"/>
          <w:szCs w:val="24"/>
        </w:rPr>
        <w:t>dalam hal ini pulsa untuk internet</w:t>
      </w:r>
      <w:r w:rsidR="0055292D">
        <w:rPr>
          <w:rFonts w:ascii="Times New Roman" w:hAnsi="Times New Roman"/>
          <w:color w:val="000000" w:themeColor="text1"/>
          <w:sz w:val="24"/>
          <w:szCs w:val="24"/>
        </w:rPr>
        <w:t>.</w:t>
      </w:r>
    </w:p>
    <w:p w:rsidR="006539AF" w:rsidRPr="003F1080" w:rsidRDefault="00074FDF" w:rsidP="003F1080">
      <w:pPr>
        <w:pStyle w:val="ListParagraph"/>
        <w:spacing w:after="0" w:line="480" w:lineRule="auto"/>
        <w:ind w:left="0" w:firstLine="709"/>
        <w:jc w:val="both"/>
        <w:rPr>
          <w:rFonts w:ascii="Times New Roman" w:hAnsi="Times New Roman"/>
          <w:color w:val="000000" w:themeColor="text1"/>
          <w:sz w:val="24"/>
          <w:szCs w:val="24"/>
        </w:rPr>
      </w:pPr>
      <w:r w:rsidRPr="008D683A">
        <w:rPr>
          <w:rFonts w:ascii="Times New Roman" w:hAnsi="Times New Roman"/>
          <w:color w:val="000000" w:themeColor="text1"/>
          <w:sz w:val="24"/>
          <w:szCs w:val="24"/>
        </w:rPr>
        <w:t>Peraturan Rektor Universitas Jambi Nomor 02 Tahun 2017 tentang Peraturan Akademik Universitas Jambi pada Pasal 1 ayat 33 disebutkan bahwa indeks prestasi (IP) adalah jumlah perkalian nilai kredit dengan nilai bobot masing-masing mata kuliah dibagi dengan jumlah sks mata kuliah yang diambil dalam satu semester.</w:t>
      </w:r>
      <w:r w:rsidR="006C7E58">
        <w:rPr>
          <w:rFonts w:ascii="Times New Roman" w:hAnsi="Times New Roman"/>
          <w:color w:val="000000" w:themeColor="text1"/>
          <w:sz w:val="24"/>
          <w:szCs w:val="24"/>
        </w:rPr>
        <w:t xml:space="preserve"> </w:t>
      </w:r>
      <w:r w:rsidRPr="00CB320C">
        <w:rPr>
          <w:rFonts w:ascii="Times New Roman" w:hAnsi="Times New Roman"/>
          <w:color w:val="000000" w:themeColor="text1"/>
          <w:sz w:val="24"/>
          <w:szCs w:val="24"/>
        </w:rPr>
        <w:t xml:space="preserve">Berdasarkan Peraturan Rektor Universitas Jambi Nomor 02 </w:t>
      </w:r>
      <w:r w:rsidRPr="00CB320C">
        <w:rPr>
          <w:rFonts w:ascii="Times New Roman" w:hAnsi="Times New Roman"/>
          <w:color w:val="000000" w:themeColor="text1"/>
          <w:sz w:val="24"/>
          <w:szCs w:val="24"/>
        </w:rPr>
        <w:lastRenderedPageBreak/>
        <w:t>Tahun 2017 tentang Peraturan Akademik Universitas Jambi pada Pasal 56 ayat 1 disebutkan bahwa dasar penentuan predikat kelulusan untuk program diploma dan sarjana adalah: 1) ipk 2,00-3,00: memuaskan, 2) ipk 3,01-3,50: sangat memuaskan, 3) ipk 3,51-4,00: dengan pujian (</w:t>
      </w:r>
      <w:r w:rsidRPr="00CB320C">
        <w:rPr>
          <w:rFonts w:ascii="Times New Roman" w:hAnsi="Times New Roman"/>
          <w:i/>
          <w:color w:val="000000" w:themeColor="text1"/>
          <w:sz w:val="24"/>
          <w:szCs w:val="24"/>
        </w:rPr>
        <w:t>cumlaude</w:t>
      </w:r>
      <w:r w:rsidRPr="00CB320C">
        <w:rPr>
          <w:rFonts w:ascii="Times New Roman" w:hAnsi="Times New Roman"/>
          <w:color w:val="000000" w:themeColor="text1"/>
          <w:sz w:val="24"/>
          <w:szCs w:val="24"/>
        </w:rPr>
        <w:t>).</w:t>
      </w:r>
      <w:r>
        <w:rPr>
          <w:rFonts w:ascii="Times New Roman" w:hAnsi="Times New Roman"/>
          <w:color w:val="00B0F0"/>
          <w:sz w:val="24"/>
          <w:szCs w:val="24"/>
        </w:rPr>
        <w:t xml:space="preserve"> </w:t>
      </w:r>
      <w:r w:rsidRPr="003C6B9D">
        <w:rPr>
          <w:rFonts w:ascii="Times New Roman" w:hAnsi="Times New Roman" w:cs="Times New Roman"/>
          <w:color w:val="000000" w:themeColor="text1"/>
          <w:sz w:val="24"/>
          <w:szCs w:val="24"/>
        </w:rPr>
        <w:t>Dari hasil observasi awal yang dilaksanakan pada 12 Februari 2018, diperoleh informasi bahwa indeks prestasi (IP) mahasiswa penerima beasiswa bidikmisi angkatan 2015-2017 Jurusan PIPS FKIP Universitas Jambi</w:t>
      </w:r>
      <w:r>
        <w:rPr>
          <w:rFonts w:ascii="Times New Roman" w:hAnsi="Times New Roman" w:cs="Times New Roman"/>
          <w:color w:val="000000" w:themeColor="text1"/>
          <w:sz w:val="24"/>
          <w:szCs w:val="24"/>
        </w:rPr>
        <w:t xml:space="preserve"> </w:t>
      </w:r>
      <w:r w:rsidRPr="003C6B9D">
        <w:rPr>
          <w:rFonts w:ascii="Times New Roman" w:hAnsi="Times New Roman" w:cs="Times New Roman"/>
          <w:color w:val="000000" w:themeColor="text1"/>
          <w:sz w:val="24"/>
          <w:szCs w:val="24"/>
        </w:rPr>
        <w:t>semester ganjil tahun akademik 2017/2018</w:t>
      </w:r>
      <w:r>
        <w:rPr>
          <w:rFonts w:ascii="Times New Roman" w:hAnsi="Times New Roman" w:cs="Times New Roman"/>
          <w:sz w:val="24"/>
          <w:szCs w:val="24"/>
        </w:rPr>
        <w:t xml:space="preserve"> dijelaskan pada Tabel 1.1</w:t>
      </w:r>
      <w:r w:rsidRPr="001964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964EE">
        <w:rPr>
          <w:rFonts w:ascii="Times New Roman" w:hAnsi="Times New Roman" w:cs="Times New Roman"/>
          <w:color w:val="000000" w:themeColor="text1"/>
          <w:sz w:val="24"/>
          <w:szCs w:val="24"/>
        </w:rPr>
        <w:t>berikut ini:</w:t>
      </w:r>
    </w:p>
    <w:tbl>
      <w:tblPr>
        <w:tblStyle w:val="TableGrid"/>
        <w:tblpPr w:leftFromText="180" w:rightFromText="180" w:vertAnchor="page" w:horzAnchor="margin" w:tblpXSpec="center" w:tblpY="7081"/>
        <w:tblW w:w="8874" w:type="dxa"/>
        <w:tblLayout w:type="fixed"/>
        <w:tblLook w:val="04A0"/>
      </w:tblPr>
      <w:tblGrid>
        <w:gridCol w:w="1674"/>
        <w:gridCol w:w="864"/>
        <w:gridCol w:w="1080"/>
        <w:gridCol w:w="810"/>
        <w:gridCol w:w="1080"/>
        <w:gridCol w:w="846"/>
        <w:gridCol w:w="1080"/>
        <w:gridCol w:w="1440"/>
      </w:tblGrid>
      <w:tr w:rsidR="00FE19D2" w:rsidRPr="003F1080" w:rsidTr="00CF6504">
        <w:trPr>
          <w:trHeight w:val="785"/>
        </w:trPr>
        <w:tc>
          <w:tcPr>
            <w:tcW w:w="1674" w:type="dxa"/>
            <w:vMerge w:val="restart"/>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Program</w:t>
            </w:r>
          </w:p>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Studi</w:t>
            </w:r>
          </w:p>
        </w:tc>
        <w:tc>
          <w:tcPr>
            <w:tcW w:w="1944" w:type="dxa"/>
            <w:gridSpan w:val="2"/>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Memuaskan</w:t>
            </w:r>
          </w:p>
        </w:tc>
        <w:tc>
          <w:tcPr>
            <w:tcW w:w="1890" w:type="dxa"/>
            <w:gridSpan w:val="2"/>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Sangat</w:t>
            </w:r>
          </w:p>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Memuaskan</w:t>
            </w:r>
          </w:p>
        </w:tc>
        <w:tc>
          <w:tcPr>
            <w:tcW w:w="1926" w:type="dxa"/>
            <w:gridSpan w:val="2"/>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Dengan Pujian</w:t>
            </w:r>
          </w:p>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w:t>
            </w:r>
            <w:r w:rsidRPr="003F1080">
              <w:rPr>
                <w:rFonts w:ascii="Times New Roman" w:hAnsi="Times New Roman" w:cs="Times New Roman"/>
                <w:i/>
                <w:color w:val="000000" w:themeColor="text1"/>
                <w:sz w:val="20"/>
                <w:szCs w:val="20"/>
              </w:rPr>
              <w:t>cumlaude</w:t>
            </w:r>
            <w:r w:rsidRPr="003F1080">
              <w:rPr>
                <w:rFonts w:ascii="Times New Roman" w:hAnsi="Times New Roman" w:cs="Times New Roman"/>
                <w:color w:val="000000" w:themeColor="text1"/>
                <w:sz w:val="20"/>
                <w:szCs w:val="20"/>
              </w:rPr>
              <w:t>)</w:t>
            </w:r>
          </w:p>
        </w:tc>
        <w:tc>
          <w:tcPr>
            <w:tcW w:w="1440" w:type="dxa"/>
            <w:vMerge w:val="restart"/>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 xml:space="preserve">Jumlah </w:t>
            </w:r>
          </w:p>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 xml:space="preserve">Mahasiswa Per </w:t>
            </w:r>
          </w:p>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Prodi</w:t>
            </w:r>
          </w:p>
        </w:tc>
      </w:tr>
      <w:tr w:rsidR="00FE19D2" w:rsidRPr="003F1080" w:rsidTr="00CF6504">
        <w:trPr>
          <w:trHeight w:val="545"/>
        </w:trPr>
        <w:tc>
          <w:tcPr>
            <w:tcW w:w="1674" w:type="dxa"/>
            <w:vMerge/>
          </w:tcPr>
          <w:p w:rsidR="00FE19D2" w:rsidRPr="003F1080" w:rsidRDefault="00FE19D2" w:rsidP="00CF6504">
            <w:pPr>
              <w:spacing w:line="240" w:lineRule="auto"/>
              <w:rPr>
                <w:color w:val="000000" w:themeColor="text1"/>
                <w:sz w:val="20"/>
                <w:szCs w:val="20"/>
              </w:rPr>
            </w:pPr>
          </w:p>
        </w:tc>
        <w:tc>
          <w:tcPr>
            <w:tcW w:w="864"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Jumlah</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Persentase (%)</w:t>
            </w:r>
          </w:p>
        </w:tc>
        <w:tc>
          <w:tcPr>
            <w:tcW w:w="810" w:type="dxa"/>
          </w:tcPr>
          <w:p w:rsidR="00FE19D2" w:rsidRPr="003F1080" w:rsidRDefault="00FE19D2" w:rsidP="00CF6504">
            <w:pPr>
              <w:spacing w:line="240" w:lineRule="auto"/>
              <w:jc w:val="both"/>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Jumlah</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Persentase (%)</w:t>
            </w:r>
          </w:p>
        </w:tc>
        <w:tc>
          <w:tcPr>
            <w:tcW w:w="846" w:type="dxa"/>
          </w:tcPr>
          <w:p w:rsidR="00FE19D2" w:rsidRPr="003F1080" w:rsidRDefault="00FE19D2" w:rsidP="00CF6504">
            <w:pPr>
              <w:spacing w:line="240" w:lineRule="auto"/>
              <w:jc w:val="both"/>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Jumlah</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proofErr w:type="gramStart"/>
            <w:r w:rsidRPr="003F1080">
              <w:rPr>
                <w:rFonts w:ascii="Times New Roman" w:hAnsi="Times New Roman" w:cs="Times New Roman"/>
                <w:color w:val="000000" w:themeColor="text1"/>
                <w:sz w:val="20"/>
                <w:szCs w:val="20"/>
              </w:rPr>
              <w:t>Persentase(</w:t>
            </w:r>
            <w:proofErr w:type="gramEnd"/>
            <w:r w:rsidRPr="003F1080">
              <w:rPr>
                <w:rFonts w:ascii="Times New Roman" w:hAnsi="Times New Roman" w:cs="Times New Roman"/>
                <w:color w:val="000000" w:themeColor="text1"/>
                <w:sz w:val="20"/>
                <w:szCs w:val="20"/>
              </w:rPr>
              <w:t>%)</w:t>
            </w:r>
          </w:p>
        </w:tc>
        <w:tc>
          <w:tcPr>
            <w:tcW w:w="1440" w:type="dxa"/>
            <w:vMerge/>
          </w:tcPr>
          <w:p w:rsidR="00FE19D2" w:rsidRPr="003F1080" w:rsidRDefault="00FE19D2" w:rsidP="00CF6504">
            <w:pPr>
              <w:spacing w:line="240" w:lineRule="auto"/>
              <w:jc w:val="both"/>
              <w:rPr>
                <w:rFonts w:ascii="Times New Roman" w:hAnsi="Times New Roman" w:cs="Times New Roman"/>
                <w:color w:val="000000" w:themeColor="text1"/>
                <w:sz w:val="20"/>
                <w:szCs w:val="20"/>
              </w:rPr>
            </w:pPr>
          </w:p>
        </w:tc>
      </w:tr>
      <w:tr w:rsidR="00FE19D2" w:rsidRPr="003F1080" w:rsidTr="00CF6504">
        <w:trPr>
          <w:trHeight w:val="590"/>
        </w:trPr>
        <w:tc>
          <w:tcPr>
            <w:tcW w:w="1674" w:type="dxa"/>
          </w:tcPr>
          <w:p w:rsidR="00FE19D2" w:rsidRPr="003F1080" w:rsidRDefault="00FE19D2" w:rsidP="00CF6504">
            <w:pPr>
              <w:spacing w:line="240" w:lineRule="auto"/>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Pendidikan Ekonomi</w:t>
            </w:r>
          </w:p>
        </w:tc>
        <w:tc>
          <w:tcPr>
            <w:tcW w:w="864"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1</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2,04%</w:t>
            </w:r>
          </w:p>
        </w:tc>
        <w:tc>
          <w:tcPr>
            <w:tcW w:w="81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15</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30,61%</w:t>
            </w:r>
          </w:p>
        </w:tc>
        <w:tc>
          <w:tcPr>
            <w:tcW w:w="846"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33</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67,35%</w:t>
            </w:r>
          </w:p>
        </w:tc>
        <w:tc>
          <w:tcPr>
            <w:tcW w:w="144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49</w:t>
            </w:r>
          </w:p>
        </w:tc>
      </w:tr>
      <w:tr w:rsidR="00FE19D2" w:rsidRPr="003F1080" w:rsidTr="00CF6504">
        <w:trPr>
          <w:trHeight w:val="624"/>
        </w:trPr>
        <w:tc>
          <w:tcPr>
            <w:tcW w:w="1674" w:type="dxa"/>
          </w:tcPr>
          <w:p w:rsidR="00FE19D2" w:rsidRPr="003F1080" w:rsidRDefault="00FE19D2" w:rsidP="00CF6504">
            <w:pPr>
              <w:spacing w:line="240" w:lineRule="auto"/>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Pendidikan Sejarah</w:t>
            </w:r>
          </w:p>
        </w:tc>
        <w:tc>
          <w:tcPr>
            <w:tcW w:w="864"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w:t>
            </w:r>
          </w:p>
        </w:tc>
        <w:tc>
          <w:tcPr>
            <w:tcW w:w="81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20</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80%</w:t>
            </w:r>
          </w:p>
        </w:tc>
        <w:tc>
          <w:tcPr>
            <w:tcW w:w="846"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5</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20%</w:t>
            </w:r>
          </w:p>
        </w:tc>
        <w:tc>
          <w:tcPr>
            <w:tcW w:w="144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25</w:t>
            </w:r>
          </w:p>
        </w:tc>
      </w:tr>
      <w:tr w:rsidR="00FE19D2" w:rsidRPr="003F1080" w:rsidTr="00CF6504">
        <w:trPr>
          <w:trHeight w:val="860"/>
        </w:trPr>
        <w:tc>
          <w:tcPr>
            <w:tcW w:w="1674" w:type="dxa"/>
          </w:tcPr>
          <w:p w:rsidR="00FE19D2" w:rsidRPr="003F1080" w:rsidRDefault="00FE19D2" w:rsidP="00CF6504">
            <w:pPr>
              <w:spacing w:line="240" w:lineRule="auto"/>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Pendidikan Pancasila dan Kewarganegaraan</w:t>
            </w:r>
          </w:p>
        </w:tc>
        <w:tc>
          <w:tcPr>
            <w:tcW w:w="864"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2</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5,13%</w:t>
            </w:r>
          </w:p>
        </w:tc>
        <w:tc>
          <w:tcPr>
            <w:tcW w:w="81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19</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48,71%</w:t>
            </w:r>
          </w:p>
        </w:tc>
        <w:tc>
          <w:tcPr>
            <w:tcW w:w="846"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18</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46,15%</w:t>
            </w:r>
          </w:p>
        </w:tc>
        <w:tc>
          <w:tcPr>
            <w:tcW w:w="144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39</w:t>
            </w:r>
          </w:p>
        </w:tc>
      </w:tr>
      <w:tr w:rsidR="00FE19D2" w:rsidRPr="003F1080" w:rsidTr="00CF6504">
        <w:trPr>
          <w:trHeight w:val="302"/>
        </w:trPr>
        <w:tc>
          <w:tcPr>
            <w:tcW w:w="1674" w:type="dxa"/>
          </w:tcPr>
          <w:p w:rsidR="00FE19D2" w:rsidRPr="003F1080" w:rsidRDefault="00FE19D2" w:rsidP="00CF6504">
            <w:pPr>
              <w:spacing w:line="240" w:lineRule="auto"/>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Jumlah</w:t>
            </w:r>
          </w:p>
        </w:tc>
        <w:tc>
          <w:tcPr>
            <w:tcW w:w="864"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3</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2,65%</w:t>
            </w:r>
          </w:p>
        </w:tc>
        <w:tc>
          <w:tcPr>
            <w:tcW w:w="81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54</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47,8%</w:t>
            </w:r>
          </w:p>
        </w:tc>
        <w:tc>
          <w:tcPr>
            <w:tcW w:w="846"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56</w:t>
            </w:r>
          </w:p>
        </w:tc>
        <w:tc>
          <w:tcPr>
            <w:tcW w:w="108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49,55%</w:t>
            </w:r>
          </w:p>
        </w:tc>
        <w:tc>
          <w:tcPr>
            <w:tcW w:w="1440" w:type="dxa"/>
          </w:tcPr>
          <w:p w:rsidR="00FE19D2" w:rsidRPr="003F1080" w:rsidRDefault="00FE19D2" w:rsidP="00CF6504">
            <w:pPr>
              <w:spacing w:line="240" w:lineRule="auto"/>
              <w:jc w:val="center"/>
              <w:rPr>
                <w:rFonts w:ascii="Times New Roman" w:hAnsi="Times New Roman" w:cs="Times New Roman"/>
                <w:color w:val="000000" w:themeColor="text1"/>
                <w:sz w:val="20"/>
                <w:szCs w:val="20"/>
              </w:rPr>
            </w:pPr>
            <w:r w:rsidRPr="003F1080">
              <w:rPr>
                <w:rFonts w:ascii="Times New Roman" w:hAnsi="Times New Roman" w:cs="Times New Roman"/>
                <w:color w:val="000000" w:themeColor="text1"/>
                <w:sz w:val="20"/>
                <w:szCs w:val="20"/>
              </w:rPr>
              <w:t>113</w:t>
            </w:r>
          </w:p>
        </w:tc>
      </w:tr>
    </w:tbl>
    <w:p w:rsidR="003F1080" w:rsidRDefault="00EA68DD" w:rsidP="00DB5780">
      <w:pPr>
        <w:pStyle w:val="ListParagraph"/>
        <w:spacing w:line="240" w:lineRule="auto"/>
        <w:ind w:left="990" w:hanging="990"/>
        <w:rPr>
          <w:rFonts w:ascii="Times New Roman" w:hAnsi="Times New Roman" w:cs="Times New Roman"/>
          <w:color w:val="000000" w:themeColor="text1"/>
          <w:sz w:val="24"/>
          <w:szCs w:val="24"/>
        </w:rPr>
      </w:pPr>
      <w:r w:rsidRPr="00074FDF">
        <w:rPr>
          <w:rFonts w:ascii="Times New Roman" w:hAnsi="Times New Roman" w:cs="Times New Roman"/>
          <w:color w:val="000000" w:themeColor="text1"/>
          <w:sz w:val="24"/>
          <w:szCs w:val="24"/>
        </w:rPr>
        <w:t xml:space="preserve">Tabel 1.1 </w:t>
      </w:r>
      <w:r w:rsidR="002F3436" w:rsidRPr="00074FDF">
        <w:rPr>
          <w:rFonts w:ascii="Times New Roman" w:hAnsi="Times New Roman" w:cs="Times New Roman"/>
          <w:color w:val="000000" w:themeColor="text1"/>
          <w:sz w:val="24"/>
          <w:szCs w:val="24"/>
        </w:rPr>
        <w:t xml:space="preserve">Indeks prestasi (IP) </w:t>
      </w:r>
      <w:r w:rsidRPr="00074FDF">
        <w:rPr>
          <w:rFonts w:ascii="Times New Roman" w:hAnsi="Times New Roman" w:cs="Times New Roman"/>
          <w:color w:val="000000" w:themeColor="text1"/>
          <w:sz w:val="24"/>
          <w:szCs w:val="24"/>
        </w:rPr>
        <w:t>mahasiswa penerima beasiswa bidikimisi</w:t>
      </w:r>
      <w:r w:rsidR="003E74FE" w:rsidRPr="00074FDF">
        <w:rPr>
          <w:rFonts w:ascii="Times New Roman" w:hAnsi="Times New Roman" w:cs="Times New Roman"/>
          <w:color w:val="000000" w:themeColor="text1"/>
          <w:sz w:val="24"/>
          <w:szCs w:val="24"/>
        </w:rPr>
        <w:t xml:space="preserve"> angkatan 2015-2017</w:t>
      </w:r>
      <w:r w:rsidR="002F3436" w:rsidRPr="00074FDF">
        <w:rPr>
          <w:rFonts w:ascii="Times New Roman" w:hAnsi="Times New Roman" w:cs="Times New Roman"/>
          <w:color w:val="000000" w:themeColor="text1"/>
          <w:sz w:val="24"/>
          <w:szCs w:val="24"/>
        </w:rPr>
        <w:t xml:space="preserve"> Jurusan PIPS FKIP Universitas Jambi semester ganjil tahun akademik 2017/2018</w:t>
      </w:r>
    </w:p>
    <w:p w:rsidR="003D02BE" w:rsidRPr="004E50AA" w:rsidRDefault="009E2DDA" w:rsidP="009E2DDA">
      <w:pPr>
        <w:pStyle w:val="ListParagraph"/>
        <w:spacing w:after="0" w:line="480" w:lineRule="auto"/>
        <w:ind w:left="0" w:hanging="90"/>
        <w:jc w:val="center"/>
        <w:rPr>
          <w:rFonts w:ascii="Times New Roman" w:hAnsi="Times New Roman" w:cs="Times New Roman"/>
          <w:color w:val="000000" w:themeColor="text1"/>
          <w:sz w:val="20"/>
          <w:szCs w:val="20"/>
        </w:rPr>
      </w:pPr>
      <w:r w:rsidRPr="004E50AA">
        <w:rPr>
          <w:rFonts w:ascii="Times New Roman" w:hAnsi="Times New Roman" w:cs="Times New Roman"/>
          <w:color w:val="000000" w:themeColor="text1"/>
          <w:sz w:val="20"/>
          <w:szCs w:val="20"/>
        </w:rPr>
        <w:t>Sumber: BAK Universitas Jambi</w:t>
      </w:r>
    </w:p>
    <w:p w:rsidR="009B1CC1" w:rsidRDefault="00840E35" w:rsidP="009B1CC1">
      <w:pPr>
        <w:pStyle w:val="ListParagraph"/>
        <w:spacing w:after="0" w:line="480" w:lineRule="auto"/>
        <w:ind w:left="0" w:firstLine="709"/>
        <w:jc w:val="both"/>
        <w:rPr>
          <w:rFonts w:ascii="Times New Roman" w:hAnsi="Times New Roman" w:cs="Times New Roman"/>
          <w:color w:val="000000" w:themeColor="text1"/>
          <w:sz w:val="24"/>
          <w:szCs w:val="24"/>
        </w:rPr>
      </w:pPr>
      <w:r w:rsidRPr="003C6B9D">
        <w:rPr>
          <w:rFonts w:ascii="Times New Roman" w:hAnsi="Times New Roman" w:cs="Times New Roman"/>
          <w:color w:val="000000" w:themeColor="text1"/>
          <w:sz w:val="24"/>
          <w:szCs w:val="24"/>
        </w:rPr>
        <w:t>Berdasarkan tabel 1.1 indeks prestasi (IP) mahasiswa penerima beasiswa bidikmisi angkatan 2015-2017 Jurusan PIPS FKIP Universitas Jambi semester ganjil tahun akademik 2017/2018, masih banyak terdapat mahasiswa penerima beasiswa bidikmisi yang belum mencapai indeks prestasi (IP) predikat dengan pujian (</w:t>
      </w:r>
      <w:r w:rsidRPr="003C6B9D">
        <w:rPr>
          <w:rFonts w:ascii="Times New Roman" w:hAnsi="Times New Roman" w:cs="Times New Roman"/>
          <w:i/>
          <w:color w:val="000000" w:themeColor="text1"/>
          <w:sz w:val="24"/>
          <w:szCs w:val="24"/>
        </w:rPr>
        <w:t>cumlaude</w:t>
      </w:r>
      <w:r w:rsidRPr="003C6B9D">
        <w:rPr>
          <w:rFonts w:ascii="Times New Roman" w:hAnsi="Times New Roman" w:cs="Times New Roman"/>
          <w:color w:val="000000" w:themeColor="text1"/>
          <w:sz w:val="24"/>
          <w:szCs w:val="24"/>
        </w:rPr>
        <w:t>).</w:t>
      </w:r>
      <w:r w:rsidR="00E622F6">
        <w:rPr>
          <w:rFonts w:ascii="Times New Roman" w:hAnsi="Times New Roman" w:cs="Times New Roman"/>
          <w:color w:val="000000" w:themeColor="text1"/>
          <w:sz w:val="24"/>
          <w:szCs w:val="24"/>
        </w:rPr>
        <w:t xml:space="preserve"> </w:t>
      </w:r>
      <w:proofErr w:type="gramStart"/>
      <w:r w:rsidRPr="003C6B9D">
        <w:rPr>
          <w:rFonts w:ascii="Times New Roman" w:hAnsi="Times New Roman" w:cs="Times New Roman"/>
          <w:color w:val="000000" w:themeColor="text1"/>
          <w:sz w:val="24"/>
          <w:szCs w:val="24"/>
        </w:rPr>
        <w:t xml:space="preserve">Hasil belajar mahasiswa penerima beasiswa bidikmisi masih perlu ditingkatkan karena masih terdapat beberapa mahasiswa penerima beasiswa </w:t>
      </w:r>
      <w:r w:rsidRPr="003C6B9D">
        <w:rPr>
          <w:rFonts w:ascii="Times New Roman" w:hAnsi="Times New Roman" w:cs="Times New Roman"/>
          <w:color w:val="000000" w:themeColor="text1"/>
          <w:sz w:val="24"/>
          <w:szCs w:val="24"/>
        </w:rPr>
        <w:lastRenderedPageBreak/>
        <w:t>bidikmisi yang mendapatkan indeks prestasi (IP) predikat sangat memuaskan dan memuaskan.</w:t>
      </w:r>
      <w:proofErr w:type="gramEnd"/>
      <w:r w:rsidR="009B1CC1">
        <w:rPr>
          <w:rFonts w:ascii="Times New Roman" w:hAnsi="Times New Roman" w:cs="Times New Roman"/>
          <w:color w:val="000000" w:themeColor="text1"/>
          <w:sz w:val="24"/>
          <w:szCs w:val="24"/>
        </w:rPr>
        <w:t xml:space="preserve"> </w:t>
      </w:r>
    </w:p>
    <w:p w:rsidR="007D75D8" w:rsidRPr="009B1CC1" w:rsidRDefault="00074FDF" w:rsidP="009B1CC1">
      <w:pPr>
        <w:pStyle w:val="ListParagraph"/>
        <w:spacing w:after="0" w:line="480" w:lineRule="auto"/>
        <w:ind w:left="0" w:firstLine="709"/>
        <w:jc w:val="both"/>
        <w:rPr>
          <w:rFonts w:ascii="Times New Roman" w:hAnsi="Times New Roman" w:cs="Times New Roman"/>
          <w:color w:val="000000" w:themeColor="text1"/>
          <w:sz w:val="24"/>
          <w:szCs w:val="24"/>
        </w:rPr>
      </w:pPr>
      <w:proofErr w:type="gramStart"/>
      <w:r w:rsidRPr="00E622F6">
        <w:rPr>
          <w:rFonts w:ascii="Times New Roman" w:hAnsi="Times New Roman"/>
          <w:color w:val="000000" w:themeColor="text1"/>
          <w:sz w:val="24"/>
          <w:szCs w:val="24"/>
        </w:rPr>
        <w:t>Fakta</w:t>
      </w:r>
      <w:r w:rsidR="00050941">
        <w:rPr>
          <w:rFonts w:ascii="Times New Roman" w:hAnsi="Times New Roman"/>
          <w:color w:val="000000" w:themeColor="text1"/>
          <w:sz w:val="24"/>
          <w:szCs w:val="24"/>
        </w:rPr>
        <w:t xml:space="preserve"> menunjukkan bahwa pemberian beasiswa b</w:t>
      </w:r>
      <w:r w:rsidRPr="00E622F6">
        <w:rPr>
          <w:rFonts w:ascii="Times New Roman" w:hAnsi="Times New Roman"/>
          <w:color w:val="000000" w:themeColor="text1"/>
          <w:sz w:val="24"/>
          <w:szCs w:val="24"/>
        </w:rPr>
        <w:t xml:space="preserve">idikmisi telah memberikan dampak ikutan selain bagi mahasiswa itu sendiri, yaitu meningkatnya prestasi dan iklim akademik di suatu perguruan tinggi </w:t>
      </w:r>
      <w:r w:rsidRPr="00E622F6">
        <w:rPr>
          <w:rFonts w:ascii="Times New Roman" w:hAnsi="Times New Roman" w:cs="Times New Roman"/>
          <w:color w:val="000000" w:themeColor="text1"/>
          <w:sz w:val="24"/>
          <w:szCs w:val="24"/>
        </w:rPr>
        <w:t>(Dirjen Belmawa, 2017:1).</w:t>
      </w:r>
      <w:proofErr w:type="gramEnd"/>
      <w:r w:rsidR="00621B88" w:rsidRPr="00E622F6">
        <w:rPr>
          <w:rFonts w:ascii="Times New Roman" w:hAnsi="Times New Roman" w:cs="Times New Roman"/>
          <w:color w:val="000000" w:themeColor="text1"/>
          <w:sz w:val="24"/>
          <w:szCs w:val="24"/>
        </w:rPr>
        <w:t xml:space="preserve"> </w:t>
      </w:r>
      <w:r w:rsidR="00EC1F28" w:rsidRPr="00621B88">
        <w:rPr>
          <w:rFonts w:ascii="Times New Roman" w:hAnsi="Times New Roman" w:cs="Times New Roman"/>
          <w:color w:val="000000" w:themeColor="text1"/>
          <w:sz w:val="24"/>
          <w:szCs w:val="24"/>
        </w:rPr>
        <w:t>Dari pemberian beasiswa ini konsekuensinya mahasiswa penerima harus men</w:t>
      </w:r>
      <w:r w:rsidR="00050941">
        <w:rPr>
          <w:rFonts w:ascii="Times New Roman" w:hAnsi="Times New Roman" w:cs="Times New Roman"/>
          <w:color w:val="000000" w:themeColor="text1"/>
          <w:sz w:val="24"/>
          <w:szCs w:val="24"/>
        </w:rPr>
        <w:t xml:space="preserve">ingkatkan prestasi akademiknya, </w:t>
      </w:r>
      <w:proofErr w:type="gramStart"/>
      <w:r w:rsidR="00EC1F28" w:rsidRPr="00621B88">
        <w:rPr>
          <w:rFonts w:ascii="Times New Roman" w:hAnsi="Times New Roman" w:cs="Times New Roman"/>
          <w:color w:val="000000" w:themeColor="text1"/>
          <w:sz w:val="24"/>
          <w:szCs w:val="24"/>
        </w:rPr>
        <w:t>akan</w:t>
      </w:r>
      <w:proofErr w:type="gramEnd"/>
      <w:r w:rsidR="00EC1F28" w:rsidRPr="00621B88">
        <w:rPr>
          <w:rFonts w:ascii="Times New Roman" w:hAnsi="Times New Roman" w:cs="Times New Roman"/>
          <w:color w:val="000000" w:themeColor="text1"/>
          <w:sz w:val="24"/>
          <w:szCs w:val="24"/>
        </w:rPr>
        <w:t xml:space="preserve"> ada evaluasi per semester, dan bila penerima tidak meningkatkan prestasi maka akan dialihkan (Nengsih, Berita Unja 5 Desember 2017)</w:t>
      </w:r>
      <w:r w:rsidR="00EC1F28" w:rsidRPr="00621B88">
        <w:rPr>
          <w:rFonts w:ascii="Times New Roman" w:hAnsi="Times New Roman"/>
          <w:color w:val="000000" w:themeColor="text1"/>
          <w:sz w:val="24"/>
          <w:szCs w:val="24"/>
        </w:rPr>
        <w:t>.</w:t>
      </w:r>
      <w:r w:rsidR="00050941">
        <w:rPr>
          <w:rFonts w:ascii="Times New Roman" w:hAnsi="Times New Roman"/>
          <w:color w:val="FF0000"/>
          <w:sz w:val="24"/>
          <w:szCs w:val="24"/>
        </w:rPr>
        <w:t xml:space="preserve"> </w:t>
      </w:r>
      <w:proofErr w:type="gramStart"/>
      <w:r w:rsidR="007F3E9F" w:rsidRPr="00621B88">
        <w:rPr>
          <w:rFonts w:ascii="Times New Roman" w:hAnsi="Times New Roman" w:cs="Times New Roman"/>
          <w:color w:val="000000" w:themeColor="text1"/>
          <w:sz w:val="24"/>
          <w:szCs w:val="24"/>
        </w:rPr>
        <w:t>Suatu kegiatan belajar dapat dikatakan efisien kalau prestasi belajar yang diinginkan dapat dicapai dengan usaha yang hemat atau minim (Syah, 2014:123</w:t>
      </w:r>
      <w:r w:rsidR="007F3E9F" w:rsidRPr="000961A0">
        <w:rPr>
          <w:rFonts w:ascii="Times New Roman" w:hAnsi="Times New Roman" w:cs="Times New Roman"/>
          <w:color w:val="000000" w:themeColor="text1"/>
          <w:sz w:val="24"/>
          <w:szCs w:val="24"/>
        </w:rPr>
        <w:t>).</w:t>
      </w:r>
      <w:proofErr w:type="gramEnd"/>
      <w:r w:rsidR="00050941" w:rsidRPr="000961A0">
        <w:rPr>
          <w:color w:val="000000" w:themeColor="text1"/>
        </w:rPr>
        <w:t xml:space="preserve"> </w:t>
      </w:r>
      <w:proofErr w:type="gramStart"/>
      <w:r w:rsidR="00060B7C" w:rsidRPr="000961A0">
        <w:rPr>
          <w:rFonts w:ascii="Times New Roman" w:hAnsi="Times New Roman"/>
          <w:color w:val="000000" w:themeColor="text1"/>
          <w:sz w:val="24"/>
          <w:szCs w:val="24"/>
        </w:rPr>
        <w:t xml:space="preserve">Oleh </w:t>
      </w:r>
      <w:r w:rsidR="002B5577" w:rsidRPr="000961A0">
        <w:rPr>
          <w:rFonts w:ascii="Times New Roman" w:hAnsi="Times New Roman"/>
          <w:color w:val="000000" w:themeColor="text1"/>
          <w:sz w:val="24"/>
          <w:szCs w:val="24"/>
        </w:rPr>
        <w:t xml:space="preserve">karena </w:t>
      </w:r>
      <w:r w:rsidR="00996835" w:rsidRPr="000961A0">
        <w:rPr>
          <w:rFonts w:ascii="Times New Roman" w:hAnsi="Times New Roman"/>
          <w:color w:val="000000" w:themeColor="text1"/>
          <w:sz w:val="24"/>
          <w:szCs w:val="24"/>
        </w:rPr>
        <w:t>itu</w:t>
      </w:r>
      <w:r w:rsidR="00060B7C" w:rsidRPr="000961A0">
        <w:rPr>
          <w:rFonts w:ascii="Times New Roman" w:hAnsi="Times New Roman"/>
          <w:color w:val="000000" w:themeColor="text1"/>
          <w:sz w:val="24"/>
          <w:szCs w:val="24"/>
        </w:rPr>
        <w:t xml:space="preserve"> mahasiswa penerima beas</w:t>
      </w:r>
      <w:r w:rsidR="00996835" w:rsidRPr="000961A0">
        <w:rPr>
          <w:rFonts w:ascii="Times New Roman" w:hAnsi="Times New Roman"/>
          <w:color w:val="000000" w:themeColor="text1"/>
          <w:sz w:val="24"/>
          <w:szCs w:val="24"/>
        </w:rPr>
        <w:t xml:space="preserve">iswa bidikmisi harus </w:t>
      </w:r>
      <w:r w:rsidR="00060B7C" w:rsidRPr="000961A0">
        <w:rPr>
          <w:rFonts w:ascii="Times New Roman" w:hAnsi="Times New Roman"/>
          <w:color w:val="000000" w:themeColor="text1"/>
          <w:sz w:val="24"/>
          <w:szCs w:val="24"/>
        </w:rPr>
        <w:t>efisien</w:t>
      </w:r>
      <w:r w:rsidR="00996835" w:rsidRPr="000961A0">
        <w:rPr>
          <w:rFonts w:ascii="Times New Roman" w:hAnsi="Times New Roman"/>
          <w:color w:val="000000" w:themeColor="text1"/>
          <w:sz w:val="24"/>
          <w:szCs w:val="24"/>
        </w:rPr>
        <w:t xml:space="preserve"> dalam belajar</w:t>
      </w:r>
      <w:r w:rsidR="00060B7C" w:rsidRPr="000961A0">
        <w:rPr>
          <w:rFonts w:ascii="Times New Roman" w:hAnsi="Times New Roman"/>
          <w:color w:val="000000" w:themeColor="text1"/>
          <w:sz w:val="24"/>
          <w:szCs w:val="24"/>
        </w:rPr>
        <w:t>.</w:t>
      </w:r>
      <w:proofErr w:type="gramEnd"/>
      <w:r w:rsidR="00B77317" w:rsidRPr="00CC4CB1">
        <w:rPr>
          <w:rFonts w:ascii="Times New Roman" w:hAnsi="Times New Roman"/>
          <w:color w:val="00B0F0"/>
          <w:sz w:val="24"/>
          <w:szCs w:val="24"/>
        </w:rPr>
        <w:t xml:space="preserve"> </w:t>
      </w:r>
      <w:r w:rsidR="00E04F93">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40E35">
        <w:rPr>
          <w:rFonts w:ascii="Times New Roman" w:hAnsi="Times New Roman"/>
          <w:color w:val="00B0F0"/>
          <w:sz w:val="24"/>
          <w:szCs w:val="24"/>
        </w:rPr>
        <w:tab/>
      </w:r>
      <w:r w:rsidR="008D1B04" w:rsidRPr="001724D0">
        <w:rPr>
          <w:rFonts w:ascii="Times New Roman" w:hAnsi="Times New Roman"/>
          <w:color w:val="000000" w:themeColor="text1"/>
          <w:sz w:val="24"/>
          <w:szCs w:val="24"/>
        </w:rPr>
        <w:t>Namun</w:t>
      </w:r>
      <w:r w:rsidR="005A7265" w:rsidRPr="001724D0">
        <w:rPr>
          <w:rFonts w:ascii="Times New Roman" w:hAnsi="Times New Roman"/>
          <w:color w:val="000000" w:themeColor="text1"/>
          <w:sz w:val="24"/>
          <w:szCs w:val="24"/>
        </w:rPr>
        <w:t xml:space="preserve"> </w:t>
      </w:r>
      <w:r w:rsidR="008D1B04" w:rsidRPr="001724D0">
        <w:rPr>
          <w:rFonts w:ascii="Times New Roman" w:hAnsi="Times New Roman"/>
          <w:color w:val="000000" w:themeColor="text1"/>
          <w:sz w:val="24"/>
          <w:szCs w:val="24"/>
        </w:rPr>
        <w:t>beberapa fakta</w:t>
      </w:r>
      <w:r w:rsidR="001724D0" w:rsidRPr="001724D0">
        <w:rPr>
          <w:rFonts w:ascii="Times New Roman" w:hAnsi="Times New Roman"/>
          <w:color w:val="000000" w:themeColor="text1"/>
          <w:sz w:val="24"/>
          <w:szCs w:val="24"/>
        </w:rPr>
        <w:t xml:space="preserve"> di lapangan </w:t>
      </w:r>
      <w:r w:rsidR="008D1B04" w:rsidRPr="001724D0">
        <w:rPr>
          <w:rFonts w:ascii="Times New Roman" w:hAnsi="Times New Roman"/>
          <w:color w:val="000000" w:themeColor="text1"/>
          <w:sz w:val="24"/>
          <w:szCs w:val="24"/>
        </w:rPr>
        <w:t>menunjukan bahwa penyelenggara bidikmisi mengalami beberapa permasalahan seperti keterlambatan pencairan dana yang berdampak pada terhambatnya aktivitas mahasiswa dalam m</w:t>
      </w:r>
      <w:r w:rsidR="00D74504" w:rsidRPr="001724D0">
        <w:rPr>
          <w:rFonts w:ascii="Times New Roman" w:hAnsi="Times New Roman"/>
          <w:color w:val="000000" w:themeColor="text1"/>
          <w:sz w:val="24"/>
          <w:szCs w:val="24"/>
        </w:rPr>
        <w:t>elaksanakan masa pendidikannya</w:t>
      </w:r>
      <w:r w:rsidR="002270D6" w:rsidRPr="001724D0">
        <w:rPr>
          <w:rFonts w:ascii="Times New Roman" w:hAnsi="Times New Roman"/>
          <w:color w:val="000000" w:themeColor="text1"/>
          <w:sz w:val="24"/>
          <w:szCs w:val="24"/>
        </w:rPr>
        <w:t>, mahasiswa penerima beasiswa bidikmisi tidak benar-benar berasal dari keluarga yang tidak mampu secara ekonomi dan indeks prestasi</w:t>
      </w:r>
      <w:r w:rsidR="001724D0" w:rsidRPr="001724D0">
        <w:rPr>
          <w:rFonts w:ascii="Times New Roman" w:hAnsi="Times New Roman"/>
          <w:color w:val="000000" w:themeColor="text1"/>
          <w:sz w:val="24"/>
          <w:szCs w:val="24"/>
        </w:rPr>
        <w:t xml:space="preserve"> (IP)</w:t>
      </w:r>
      <w:r w:rsidR="002270D6" w:rsidRPr="001724D0">
        <w:rPr>
          <w:rFonts w:ascii="Times New Roman" w:hAnsi="Times New Roman"/>
          <w:color w:val="000000" w:themeColor="text1"/>
          <w:sz w:val="24"/>
          <w:szCs w:val="24"/>
        </w:rPr>
        <w:t xml:space="preserve"> mahasiswa tidak memenuhi keten</w:t>
      </w:r>
      <w:r w:rsidR="001724D0" w:rsidRPr="001724D0">
        <w:rPr>
          <w:rFonts w:ascii="Times New Roman" w:hAnsi="Times New Roman"/>
          <w:color w:val="000000" w:themeColor="text1"/>
          <w:sz w:val="24"/>
          <w:szCs w:val="24"/>
        </w:rPr>
        <w:t>tuan atau pedoman</w:t>
      </w:r>
      <w:r w:rsidR="001724D0">
        <w:rPr>
          <w:rFonts w:ascii="Times New Roman" w:hAnsi="Times New Roman"/>
          <w:color w:val="FF0000"/>
          <w:sz w:val="24"/>
          <w:szCs w:val="24"/>
        </w:rPr>
        <w:t xml:space="preserve"> </w:t>
      </w:r>
      <w:r w:rsidR="002270D6">
        <w:rPr>
          <w:rFonts w:ascii="Times New Roman" w:hAnsi="Times New Roman"/>
          <w:color w:val="000000" w:themeColor="text1"/>
          <w:sz w:val="24"/>
          <w:szCs w:val="24"/>
        </w:rPr>
        <w:t>serta</w:t>
      </w:r>
      <w:r w:rsidR="00D74504" w:rsidRPr="00C70C49">
        <w:rPr>
          <w:rFonts w:ascii="Times New Roman" w:hAnsi="Times New Roman"/>
          <w:color w:val="000000" w:themeColor="text1"/>
          <w:sz w:val="24"/>
          <w:szCs w:val="24"/>
        </w:rPr>
        <w:t xml:space="preserve"> </w:t>
      </w:r>
      <w:r w:rsidR="008D1B04" w:rsidRPr="00C70C49">
        <w:rPr>
          <w:rFonts w:ascii="Times New Roman" w:hAnsi="Times New Roman"/>
          <w:color w:val="000000" w:themeColor="text1"/>
          <w:sz w:val="24"/>
          <w:szCs w:val="24"/>
        </w:rPr>
        <w:t>mahasiswa penerima bidikmisi yang tidak bisa menyelesaikan masa pendidikannya tepat waktu</w:t>
      </w:r>
      <w:r w:rsidR="00D74504" w:rsidRPr="00C70C49">
        <w:rPr>
          <w:rFonts w:ascii="Times New Roman" w:hAnsi="Times New Roman"/>
          <w:color w:val="000000" w:themeColor="text1"/>
          <w:sz w:val="24"/>
          <w:szCs w:val="24"/>
        </w:rPr>
        <w:t>.</w:t>
      </w:r>
      <w:r w:rsidR="008A309A">
        <w:rPr>
          <w:rFonts w:ascii="Times New Roman" w:hAnsi="Times New Roman"/>
          <w:color w:val="000000" w:themeColor="text1"/>
          <w:sz w:val="24"/>
          <w:szCs w:val="24"/>
        </w:rPr>
        <w:t xml:space="preserve"> </w:t>
      </w:r>
      <w:r w:rsidR="007D75D8" w:rsidRPr="00546074">
        <w:rPr>
          <w:rFonts w:ascii="Times New Roman" w:hAnsi="Times New Roman" w:cs="Times New Roman"/>
          <w:color w:val="000000" w:themeColor="text1"/>
          <w:sz w:val="24"/>
          <w:szCs w:val="24"/>
        </w:rPr>
        <w:t>Mahasiswa bidikmisi diberikan bantuan Program Sarjana (S1) dan Diplom</w:t>
      </w:r>
      <w:r w:rsidR="006F2E42">
        <w:rPr>
          <w:rFonts w:ascii="Times New Roman" w:hAnsi="Times New Roman" w:cs="Times New Roman"/>
          <w:color w:val="000000" w:themeColor="text1"/>
          <w:sz w:val="24"/>
          <w:szCs w:val="24"/>
        </w:rPr>
        <w:t xml:space="preserve">a </w:t>
      </w:r>
      <w:r w:rsidR="007D75D8" w:rsidRPr="00546074">
        <w:rPr>
          <w:rFonts w:ascii="Times New Roman" w:hAnsi="Times New Roman" w:cs="Times New Roman"/>
          <w:color w:val="000000" w:themeColor="text1"/>
          <w:sz w:val="24"/>
          <w:szCs w:val="24"/>
        </w:rPr>
        <w:t xml:space="preserve">IV maksimal 8 (delapan) </w:t>
      </w:r>
      <w:proofErr w:type="gramStart"/>
      <w:r w:rsidR="007D75D8" w:rsidRPr="00546074">
        <w:rPr>
          <w:rFonts w:ascii="Times New Roman" w:hAnsi="Times New Roman" w:cs="Times New Roman"/>
          <w:color w:val="000000" w:themeColor="text1"/>
          <w:sz w:val="24"/>
          <w:szCs w:val="24"/>
        </w:rPr>
        <w:t>semester</w:t>
      </w:r>
      <w:proofErr w:type="gramEnd"/>
      <w:r w:rsidR="007D75D8" w:rsidRPr="00546074">
        <w:rPr>
          <w:rFonts w:ascii="Times New Roman" w:hAnsi="Times New Roman" w:cs="Times New Roman"/>
          <w:color w:val="000000" w:themeColor="text1"/>
          <w:sz w:val="24"/>
          <w:szCs w:val="24"/>
        </w:rPr>
        <w:t xml:space="preserve"> (Dirjen Belmawa, 2017:8). </w:t>
      </w:r>
      <w:r w:rsidR="006C7E58">
        <w:rPr>
          <w:rFonts w:ascii="Times New Roman" w:hAnsi="Times New Roman" w:cs="Times New Roman"/>
          <w:color w:val="000000" w:themeColor="text1"/>
          <w:sz w:val="24"/>
          <w:szCs w:val="24"/>
        </w:rPr>
        <w:tab/>
      </w:r>
      <w:r w:rsidR="006C7E58">
        <w:rPr>
          <w:rFonts w:ascii="Times New Roman" w:hAnsi="Times New Roman" w:cs="Times New Roman"/>
          <w:color w:val="000000" w:themeColor="text1"/>
          <w:sz w:val="24"/>
          <w:szCs w:val="24"/>
        </w:rPr>
        <w:tab/>
      </w:r>
      <w:r w:rsidR="006C7E58">
        <w:rPr>
          <w:rFonts w:ascii="Times New Roman" w:hAnsi="Times New Roman" w:cs="Times New Roman"/>
          <w:color w:val="000000" w:themeColor="text1"/>
          <w:sz w:val="24"/>
          <w:szCs w:val="24"/>
        </w:rPr>
        <w:tab/>
      </w:r>
      <w:r w:rsidR="007D75D8" w:rsidRPr="00546074">
        <w:rPr>
          <w:rFonts w:ascii="Times New Roman" w:hAnsi="Times New Roman" w:cs="Times New Roman"/>
          <w:color w:val="000000" w:themeColor="text1"/>
          <w:sz w:val="24"/>
          <w:szCs w:val="24"/>
        </w:rPr>
        <w:t xml:space="preserve">Hal ini sesuai dengan penelitian </w:t>
      </w:r>
      <w:r w:rsidR="00DA23BC" w:rsidRPr="00546074">
        <w:rPr>
          <w:rFonts w:ascii="Times New Roman" w:hAnsi="Times New Roman" w:cs="Times New Roman"/>
          <w:color w:val="000000" w:themeColor="text1"/>
          <w:sz w:val="24"/>
          <w:szCs w:val="24"/>
        </w:rPr>
        <w:t xml:space="preserve">Wulandari (2016) Universitas Negeri Semarang yang berjudul "Perilaku Mahasiswa Bidik Misi Dalam Membeli Buku Kuliah" yang menyimpulkan bahwa mahasiswa bidikmisi harus melakukan </w:t>
      </w:r>
      <w:r w:rsidR="00DA23BC" w:rsidRPr="00546074">
        <w:rPr>
          <w:rFonts w:ascii="Times New Roman" w:hAnsi="Times New Roman" w:cs="Times New Roman"/>
          <w:color w:val="000000" w:themeColor="text1"/>
          <w:sz w:val="24"/>
          <w:szCs w:val="24"/>
        </w:rPr>
        <w:lastRenderedPageBreak/>
        <w:t xml:space="preserve">pembelian buku dengan lebih bijak agar </w:t>
      </w:r>
      <w:proofErr w:type="gramStart"/>
      <w:r w:rsidR="00DA23BC" w:rsidRPr="00546074">
        <w:rPr>
          <w:rFonts w:ascii="Times New Roman" w:hAnsi="Times New Roman" w:cs="Times New Roman"/>
          <w:color w:val="000000" w:themeColor="text1"/>
          <w:sz w:val="24"/>
          <w:szCs w:val="24"/>
        </w:rPr>
        <w:t>dana</w:t>
      </w:r>
      <w:proofErr w:type="gramEnd"/>
      <w:r w:rsidR="00DA23BC" w:rsidRPr="00546074">
        <w:rPr>
          <w:rFonts w:ascii="Times New Roman" w:hAnsi="Times New Roman" w:cs="Times New Roman"/>
          <w:color w:val="000000" w:themeColor="text1"/>
          <w:sz w:val="24"/>
          <w:szCs w:val="24"/>
        </w:rPr>
        <w:t xml:space="preserve"> beasiswa teralokasi dengan efisien.</w:t>
      </w:r>
      <w:r w:rsidR="00DA23BC" w:rsidRPr="00546074">
        <w:rPr>
          <w:rFonts w:ascii="Times New Roman" w:hAnsi="Times New Roman"/>
          <w:color w:val="000000" w:themeColor="text1"/>
          <w:sz w:val="24"/>
          <w:szCs w:val="24"/>
        </w:rPr>
        <w:t xml:space="preserve"> </w:t>
      </w:r>
      <w:r w:rsidR="00DA23BC" w:rsidRPr="00546074">
        <w:rPr>
          <w:rFonts w:ascii="Times New Roman" w:hAnsi="Times New Roman" w:cs="Times New Roman"/>
          <w:color w:val="000000" w:themeColor="text1"/>
          <w:sz w:val="24"/>
          <w:szCs w:val="24"/>
        </w:rPr>
        <w:t xml:space="preserve">Hal yang sama diungkapkan dalam hasil penelitian </w:t>
      </w:r>
      <w:r w:rsidR="007D75D8" w:rsidRPr="00546074">
        <w:rPr>
          <w:rFonts w:ascii="Times New Roman" w:hAnsi="Times New Roman" w:cs="Times New Roman"/>
          <w:color w:val="000000" w:themeColor="text1"/>
          <w:sz w:val="24"/>
          <w:szCs w:val="24"/>
        </w:rPr>
        <w:t>Susilo (2014) Universitas Persada Indonesia yang berjudul "Faktor-Faktor yang Berhubungan dengan Tingkat Manfaat Bagi Penerima Beasiswa dan Peningkatan Kinerja</w:t>
      </w:r>
      <w:r w:rsidR="00DE1ACA">
        <w:rPr>
          <w:rFonts w:ascii="Times New Roman" w:hAnsi="Times New Roman" w:cs="Times New Roman"/>
          <w:color w:val="000000" w:themeColor="text1"/>
          <w:sz w:val="24"/>
          <w:szCs w:val="24"/>
        </w:rPr>
        <w:t xml:space="preserve"> SDM Unggul di Jambi Indonesia"</w:t>
      </w:r>
      <w:r w:rsidR="00804696">
        <w:rPr>
          <w:rFonts w:ascii="Times New Roman" w:hAnsi="Times New Roman" w:cs="Times New Roman"/>
          <w:color w:val="000000" w:themeColor="text1"/>
          <w:sz w:val="24"/>
          <w:szCs w:val="24"/>
        </w:rPr>
        <w:t xml:space="preserve"> </w:t>
      </w:r>
      <w:r w:rsidR="007D75D8" w:rsidRPr="00546074">
        <w:rPr>
          <w:rFonts w:ascii="Times New Roman" w:hAnsi="Times New Roman" w:cs="Times New Roman"/>
          <w:color w:val="000000" w:themeColor="text1"/>
          <w:sz w:val="24"/>
          <w:szCs w:val="24"/>
        </w:rPr>
        <w:t>yang menyimpulkan bahwa penggunaan beasiswa mempunyai hubungan yang positif dan signifikan dengan manfaat beasiswa bagi penerima. Hal yang sama diungkapkan dalam hasil penelitian</w:t>
      </w:r>
      <w:r w:rsidR="00DA23BC" w:rsidRPr="00546074">
        <w:rPr>
          <w:rFonts w:ascii="Times New Roman" w:hAnsi="Times New Roman" w:cs="Times New Roman"/>
          <w:color w:val="000000" w:themeColor="text1"/>
          <w:sz w:val="24"/>
          <w:szCs w:val="24"/>
        </w:rPr>
        <w:t xml:space="preserve"> </w:t>
      </w:r>
      <w:r w:rsidR="00B77317">
        <w:rPr>
          <w:rFonts w:ascii="Times New Roman" w:hAnsi="Times New Roman"/>
          <w:color w:val="000000" w:themeColor="text1"/>
          <w:sz w:val="24"/>
          <w:szCs w:val="24"/>
        </w:rPr>
        <w:t xml:space="preserve">yang dilakukan Sucahyo (2014) </w:t>
      </w:r>
      <w:r w:rsidR="00DA23BC" w:rsidRPr="00546074">
        <w:rPr>
          <w:rFonts w:ascii="Times New Roman" w:hAnsi="Times New Roman"/>
          <w:color w:val="000000" w:themeColor="text1"/>
          <w:sz w:val="24"/>
          <w:szCs w:val="24"/>
        </w:rPr>
        <w:t>Universitas Negeri Surabaya yang berjudul "Perbandingan Prestasi Belajar Akademik Antara Mahasiswa Bidik Misi dan Mahasiswa Non Bidik Misi" yang menyimpulkan bahwa prestasi belajar akademik mahasiswa bidik misi lebih besar dari pada prestasi belajar akademik mahasiswa non bidik misi, karena hasil median mahasiswa bidik misi (3,34) lebih besar dari pada, median mahasiswa non bidik misi (3,15) untuk angkatan 2011-2012.</w:t>
      </w:r>
      <w:r w:rsidR="00CB320C">
        <w:rPr>
          <w:rFonts w:ascii="Times New Roman" w:hAnsi="Times New Roman"/>
          <w:color w:val="000000" w:themeColor="text1"/>
          <w:sz w:val="24"/>
          <w:szCs w:val="24"/>
        </w:rPr>
        <w:t xml:space="preserve"> </w:t>
      </w:r>
      <w:r w:rsidR="00CB320C">
        <w:rPr>
          <w:rFonts w:ascii="Times New Roman" w:hAnsi="Times New Roman"/>
          <w:color w:val="000000" w:themeColor="text1"/>
          <w:sz w:val="24"/>
          <w:szCs w:val="24"/>
        </w:rPr>
        <w:tab/>
      </w:r>
      <w:r w:rsidR="00CB320C">
        <w:rPr>
          <w:rFonts w:ascii="Times New Roman" w:hAnsi="Times New Roman"/>
          <w:color w:val="000000" w:themeColor="text1"/>
          <w:sz w:val="24"/>
          <w:szCs w:val="24"/>
        </w:rPr>
        <w:tab/>
      </w:r>
      <w:proofErr w:type="gramStart"/>
      <w:r w:rsidR="00FC6F24" w:rsidRPr="00546074">
        <w:rPr>
          <w:rFonts w:ascii="Times New Roman" w:hAnsi="Times New Roman" w:cs="Times New Roman"/>
          <w:color w:val="000000" w:themeColor="text1"/>
          <w:sz w:val="24"/>
          <w:szCs w:val="24"/>
        </w:rPr>
        <w:t>Dari latar belakang masalah diatas, maka penulis tertarik untuk melakukan penelitian dengan judul</w:t>
      </w:r>
      <w:r w:rsidR="00FC6F24" w:rsidRPr="00546074">
        <w:rPr>
          <w:rFonts w:ascii="Times New Roman" w:hAnsi="Times New Roman"/>
          <w:color w:val="000000" w:themeColor="text1"/>
          <w:sz w:val="24"/>
          <w:szCs w:val="24"/>
        </w:rPr>
        <w:t xml:space="preserve"> </w:t>
      </w:r>
      <w:r w:rsidR="00FC6F24" w:rsidRPr="001B3CBF">
        <w:rPr>
          <w:rFonts w:ascii="Times New Roman" w:hAnsi="Times New Roman"/>
          <w:b/>
          <w:color w:val="000000" w:themeColor="text1"/>
          <w:sz w:val="24"/>
          <w:szCs w:val="24"/>
        </w:rPr>
        <w:t>“</w:t>
      </w:r>
      <w:r w:rsidR="00FC6F24" w:rsidRPr="00546074">
        <w:rPr>
          <w:rFonts w:ascii="Times New Roman" w:hAnsi="Times New Roman" w:cs="Times New Roman"/>
          <w:b/>
          <w:color w:val="000000" w:themeColor="text1"/>
          <w:sz w:val="24"/>
          <w:szCs w:val="24"/>
        </w:rPr>
        <w:t xml:space="preserve">Analisis Efisiensi Belajar Mahasiswa Penerima Beasiswa Bidikmisi </w:t>
      </w:r>
      <w:r w:rsidR="00901BDA" w:rsidRPr="00546074">
        <w:rPr>
          <w:rFonts w:ascii="Times New Roman" w:hAnsi="Times New Roman" w:cs="Times New Roman"/>
          <w:b/>
          <w:color w:val="000000" w:themeColor="text1"/>
          <w:sz w:val="24"/>
          <w:szCs w:val="24"/>
        </w:rPr>
        <w:t xml:space="preserve">Angkatan </w:t>
      </w:r>
      <w:r w:rsidR="00F076C7" w:rsidRPr="00D51DCC">
        <w:rPr>
          <w:rFonts w:ascii="Times New Roman" w:hAnsi="Times New Roman" w:cs="Times New Roman"/>
          <w:b/>
          <w:color w:val="000000" w:themeColor="text1"/>
          <w:sz w:val="24"/>
        </w:rPr>
        <w:t>2015-2017</w:t>
      </w:r>
      <w:r w:rsidR="00D51DCC">
        <w:rPr>
          <w:rFonts w:ascii="Times New Roman" w:hAnsi="Times New Roman" w:cs="Times New Roman"/>
          <w:b/>
          <w:color w:val="000000" w:themeColor="text1"/>
          <w:sz w:val="24"/>
          <w:szCs w:val="24"/>
        </w:rPr>
        <w:t xml:space="preserve"> </w:t>
      </w:r>
      <w:r w:rsidR="00901BDA" w:rsidRPr="00546074">
        <w:rPr>
          <w:rFonts w:ascii="Times New Roman" w:hAnsi="Times New Roman" w:cs="Times New Roman"/>
          <w:b/>
          <w:color w:val="000000" w:themeColor="text1"/>
          <w:sz w:val="24"/>
          <w:szCs w:val="24"/>
        </w:rPr>
        <w:t xml:space="preserve">Jurusan PIPS </w:t>
      </w:r>
      <w:r w:rsidR="00FC6F24" w:rsidRPr="00546074">
        <w:rPr>
          <w:rFonts w:ascii="Times New Roman" w:hAnsi="Times New Roman" w:cs="Times New Roman"/>
          <w:b/>
          <w:color w:val="000000" w:themeColor="text1"/>
          <w:sz w:val="24"/>
          <w:szCs w:val="24"/>
        </w:rPr>
        <w:t>FKIP Universitas Jambi”</w:t>
      </w:r>
      <w:r w:rsidR="00901BDA" w:rsidRPr="00546074">
        <w:rPr>
          <w:rFonts w:ascii="Times New Roman" w:hAnsi="Times New Roman" w:cs="Times New Roman"/>
          <w:color w:val="000000" w:themeColor="text1"/>
          <w:sz w:val="24"/>
          <w:szCs w:val="24"/>
        </w:rPr>
        <w:t>.</w:t>
      </w:r>
      <w:proofErr w:type="gramEnd"/>
      <w:r w:rsidR="00FC6F24" w:rsidRPr="00546074">
        <w:rPr>
          <w:rFonts w:ascii="Times New Roman" w:hAnsi="Times New Roman"/>
          <w:color w:val="000000" w:themeColor="text1"/>
          <w:sz w:val="24"/>
          <w:szCs w:val="24"/>
        </w:rPr>
        <w:t xml:space="preserve"> </w:t>
      </w:r>
    </w:p>
    <w:p w:rsidR="007D75D8" w:rsidRPr="00195FFF" w:rsidRDefault="0026479C" w:rsidP="0062618A">
      <w:pPr>
        <w:pStyle w:val="ListParagraph"/>
        <w:numPr>
          <w:ilvl w:val="1"/>
          <w:numId w:val="18"/>
        </w:numPr>
        <w:spacing w:after="200" w:line="480" w:lineRule="auto"/>
        <w:rPr>
          <w:rFonts w:ascii="Times New Roman" w:hAnsi="Times New Roman" w:cs="Times New Roman"/>
          <w:b/>
          <w:color w:val="000000" w:themeColor="text1"/>
          <w:sz w:val="24"/>
          <w:szCs w:val="24"/>
        </w:rPr>
      </w:pPr>
      <w:r w:rsidRPr="00195FFF">
        <w:rPr>
          <w:rFonts w:ascii="Times New Roman" w:hAnsi="Times New Roman" w:cs="Times New Roman"/>
          <w:b/>
          <w:color w:val="000000" w:themeColor="text1"/>
          <w:sz w:val="24"/>
          <w:szCs w:val="24"/>
        </w:rPr>
        <w:t xml:space="preserve"> </w:t>
      </w:r>
      <w:r w:rsidR="007D75D8" w:rsidRPr="00195FFF">
        <w:rPr>
          <w:rFonts w:ascii="Times New Roman" w:hAnsi="Times New Roman" w:cs="Times New Roman"/>
          <w:b/>
          <w:color w:val="000000" w:themeColor="text1"/>
          <w:sz w:val="24"/>
          <w:szCs w:val="24"/>
        </w:rPr>
        <w:t>Rumusan Masalah</w:t>
      </w:r>
    </w:p>
    <w:p w:rsidR="007D75D8" w:rsidRPr="00546074" w:rsidRDefault="00890411" w:rsidP="007D75D8">
      <w:pPr>
        <w:pStyle w:val="ListParagraph"/>
        <w:tabs>
          <w:tab w:val="left" w:pos="709"/>
        </w:tabs>
        <w:spacing w:line="480" w:lineRule="auto"/>
        <w:ind w:left="0" w:firstLine="720"/>
        <w:rPr>
          <w:rFonts w:ascii="Times New Roman" w:hAnsi="Times New Roman" w:cs="Times New Roman"/>
          <w:b/>
          <w:color w:val="000000" w:themeColor="text1"/>
          <w:sz w:val="24"/>
          <w:szCs w:val="24"/>
        </w:rPr>
      </w:pPr>
      <w:r w:rsidRPr="00546074">
        <w:rPr>
          <w:rFonts w:ascii="Times New Roman" w:hAnsi="Times New Roman" w:cs="Times New Roman"/>
          <w:color w:val="000000" w:themeColor="text1"/>
          <w:sz w:val="24"/>
          <w:szCs w:val="24"/>
        </w:rPr>
        <w:t xml:space="preserve">Berdasarkan </w:t>
      </w:r>
      <w:r w:rsidR="007D75D8" w:rsidRPr="00546074">
        <w:rPr>
          <w:rFonts w:ascii="Times New Roman" w:hAnsi="Times New Roman" w:cs="Times New Roman"/>
          <w:color w:val="000000" w:themeColor="text1"/>
          <w:sz w:val="24"/>
          <w:szCs w:val="24"/>
        </w:rPr>
        <w:t>masalah diatas, dapat disusun rumusan masalah yaitu sebagai berikut:</w:t>
      </w:r>
    </w:p>
    <w:p w:rsidR="00CE344E" w:rsidRPr="003F61A1" w:rsidRDefault="00BD5404" w:rsidP="003F61A1">
      <w:pPr>
        <w:pStyle w:val="ListParagraph"/>
        <w:numPr>
          <w:ilvl w:val="0"/>
          <w:numId w:val="9"/>
        </w:numPr>
        <w:spacing w:after="200" w:line="480" w:lineRule="auto"/>
        <w:ind w:left="709" w:hanging="283"/>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 xml:space="preserve">Faktor-faktor </w:t>
      </w:r>
      <w:r w:rsidR="00A06558">
        <w:rPr>
          <w:rFonts w:ascii="Times New Roman" w:hAnsi="Times New Roman" w:cs="Times New Roman"/>
          <w:color w:val="000000" w:themeColor="text1"/>
          <w:sz w:val="24"/>
          <w:szCs w:val="24"/>
        </w:rPr>
        <w:t xml:space="preserve">apakah yang mempengaruhi </w:t>
      </w:r>
      <w:r w:rsidR="00A06558" w:rsidRPr="002D323A">
        <w:rPr>
          <w:rFonts w:ascii="Times New Roman" w:hAnsi="Times New Roman" w:cs="Times New Roman"/>
          <w:i/>
          <w:color w:val="000000" w:themeColor="text1"/>
          <w:sz w:val="24"/>
          <w:szCs w:val="24"/>
        </w:rPr>
        <w:t>input</w:t>
      </w:r>
      <w:r w:rsidR="00A06558">
        <w:rPr>
          <w:rFonts w:ascii="Times New Roman" w:hAnsi="Times New Roman" w:cs="Times New Roman"/>
          <w:color w:val="000000" w:themeColor="text1"/>
          <w:sz w:val="24"/>
          <w:szCs w:val="24"/>
        </w:rPr>
        <w:t xml:space="preserve"> </w:t>
      </w:r>
      <w:r w:rsidR="00CE344E" w:rsidRPr="00546074">
        <w:rPr>
          <w:rFonts w:ascii="Times New Roman" w:hAnsi="Times New Roman" w:cs="Times New Roman"/>
          <w:color w:val="000000" w:themeColor="text1"/>
          <w:sz w:val="24"/>
          <w:szCs w:val="24"/>
        </w:rPr>
        <w:t>belajar mahasiswa penerima</w:t>
      </w:r>
      <w:r w:rsidR="00CE344E" w:rsidRPr="00546074">
        <w:rPr>
          <w:rFonts w:ascii="Times New Roman" w:hAnsi="Times New Roman" w:cs="Times New Roman"/>
          <w:color w:val="000000" w:themeColor="text1"/>
          <w:sz w:val="24"/>
        </w:rPr>
        <w:t xml:space="preserve"> </w:t>
      </w:r>
      <w:r w:rsidR="007D75D8" w:rsidRPr="00546074">
        <w:rPr>
          <w:rFonts w:ascii="Times New Roman" w:hAnsi="Times New Roman" w:cs="Times New Roman"/>
          <w:color w:val="000000" w:themeColor="text1"/>
          <w:sz w:val="24"/>
        </w:rPr>
        <w:t>b</w:t>
      </w:r>
      <w:r w:rsidR="00CE344E" w:rsidRPr="00546074">
        <w:rPr>
          <w:rFonts w:ascii="Times New Roman" w:hAnsi="Times New Roman" w:cs="Times New Roman"/>
          <w:color w:val="000000" w:themeColor="text1"/>
          <w:sz w:val="24"/>
        </w:rPr>
        <w:t xml:space="preserve">easiswa bidikmisi </w:t>
      </w:r>
      <w:r w:rsidR="0086141B" w:rsidRPr="00546074">
        <w:rPr>
          <w:rFonts w:ascii="Times New Roman" w:hAnsi="Times New Roman" w:cs="Times New Roman"/>
          <w:color w:val="000000" w:themeColor="text1"/>
          <w:sz w:val="24"/>
        </w:rPr>
        <w:t xml:space="preserve">angkatan </w:t>
      </w:r>
      <w:r w:rsidR="00A60772" w:rsidRPr="00D51DCC">
        <w:rPr>
          <w:rFonts w:ascii="Times New Roman" w:hAnsi="Times New Roman" w:cs="Times New Roman"/>
          <w:color w:val="000000" w:themeColor="text1"/>
          <w:sz w:val="24"/>
        </w:rPr>
        <w:t>2015-2017</w:t>
      </w:r>
      <w:r w:rsidR="00A60772">
        <w:rPr>
          <w:rFonts w:ascii="Times New Roman" w:hAnsi="Times New Roman" w:cs="Times New Roman"/>
          <w:color w:val="000000" w:themeColor="text1"/>
          <w:sz w:val="24"/>
        </w:rPr>
        <w:t xml:space="preserve"> </w:t>
      </w:r>
      <w:r w:rsidR="00997C63" w:rsidRPr="00546074">
        <w:rPr>
          <w:rFonts w:ascii="Times New Roman" w:hAnsi="Times New Roman" w:cs="Times New Roman"/>
          <w:color w:val="000000" w:themeColor="text1"/>
          <w:sz w:val="24"/>
        </w:rPr>
        <w:t xml:space="preserve">Jurusan PIPS </w:t>
      </w:r>
      <w:r w:rsidR="007D75D8" w:rsidRPr="00546074">
        <w:rPr>
          <w:rFonts w:ascii="Times New Roman" w:hAnsi="Times New Roman" w:cs="Times New Roman"/>
          <w:color w:val="000000" w:themeColor="text1"/>
          <w:sz w:val="24"/>
        </w:rPr>
        <w:t>FKIP Universitas Jambi</w:t>
      </w:r>
      <w:r w:rsidR="007D75D8" w:rsidRPr="00546074">
        <w:rPr>
          <w:rFonts w:ascii="Times New Roman" w:hAnsi="Times New Roman" w:cs="Times New Roman"/>
          <w:color w:val="000000" w:themeColor="text1"/>
          <w:sz w:val="24"/>
          <w:szCs w:val="24"/>
        </w:rPr>
        <w:t>?</w:t>
      </w:r>
    </w:p>
    <w:p w:rsidR="008A65AA" w:rsidRPr="00546074" w:rsidRDefault="008A65AA" w:rsidP="007D75D8">
      <w:pPr>
        <w:pStyle w:val="ListParagraph"/>
        <w:numPr>
          <w:ilvl w:val="0"/>
          <w:numId w:val="9"/>
        </w:numPr>
        <w:spacing w:after="200" w:line="480" w:lineRule="auto"/>
        <w:ind w:left="709" w:hanging="283"/>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lastRenderedPageBreak/>
        <w:t>Bagaimana efisiensi belajar mahasiswa penerima</w:t>
      </w:r>
      <w:r w:rsidRPr="00546074">
        <w:rPr>
          <w:rFonts w:ascii="Times New Roman" w:hAnsi="Times New Roman" w:cs="Times New Roman"/>
          <w:color w:val="000000" w:themeColor="text1"/>
          <w:sz w:val="24"/>
        </w:rPr>
        <w:t xml:space="preserve"> beasiswa bidikmisi </w:t>
      </w:r>
      <w:r w:rsidR="00A60772">
        <w:rPr>
          <w:rFonts w:ascii="Times New Roman" w:hAnsi="Times New Roman" w:cs="Times New Roman"/>
          <w:color w:val="000000" w:themeColor="text1"/>
          <w:sz w:val="24"/>
        </w:rPr>
        <w:t xml:space="preserve">angkatan </w:t>
      </w:r>
      <w:r w:rsidR="00A60772" w:rsidRPr="00D51DCC">
        <w:rPr>
          <w:rFonts w:ascii="Times New Roman" w:hAnsi="Times New Roman" w:cs="Times New Roman"/>
          <w:color w:val="000000" w:themeColor="text1"/>
          <w:sz w:val="24"/>
        </w:rPr>
        <w:t>2015-2017</w:t>
      </w:r>
      <w:r w:rsidR="004A73D1" w:rsidRPr="00546074">
        <w:rPr>
          <w:rFonts w:ascii="Times New Roman" w:hAnsi="Times New Roman" w:cs="Times New Roman"/>
          <w:color w:val="000000" w:themeColor="text1"/>
          <w:sz w:val="24"/>
        </w:rPr>
        <w:t xml:space="preserve"> </w:t>
      </w:r>
      <w:r w:rsidRPr="00546074">
        <w:rPr>
          <w:rFonts w:ascii="Times New Roman" w:hAnsi="Times New Roman" w:cs="Times New Roman"/>
          <w:color w:val="000000" w:themeColor="text1"/>
          <w:sz w:val="24"/>
        </w:rPr>
        <w:t>Jurusan PIPS FKIP Universitas Jambi</w:t>
      </w:r>
      <w:r w:rsidRPr="00546074">
        <w:rPr>
          <w:rFonts w:ascii="Times New Roman" w:hAnsi="Times New Roman" w:cs="Times New Roman"/>
          <w:color w:val="000000" w:themeColor="text1"/>
          <w:sz w:val="24"/>
          <w:szCs w:val="24"/>
        </w:rPr>
        <w:t>?</w:t>
      </w:r>
    </w:p>
    <w:p w:rsidR="00F86695" w:rsidRPr="00546074" w:rsidRDefault="00F86695" w:rsidP="00DA23BC">
      <w:pPr>
        <w:pStyle w:val="ListParagraph"/>
        <w:spacing w:after="200" w:line="480" w:lineRule="auto"/>
        <w:ind w:left="709"/>
        <w:jc w:val="both"/>
        <w:rPr>
          <w:rFonts w:ascii="Times New Roman" w:hAnsi="Times New Roman" w:cs="Times New Roman"/>
          <w:color w:val="000000" w:themeColor="text1"/>
          <w:sz w:val="16"/>
          <w:szCs w:val="16"/>
        </w:rPr>
      </w:pPr>
    </w:p>
    <w:p w:rsidR="007D75D8" w:rsidRPr="00195FFF" w:rsidRDefault="007D75D8" w:rsidP="0062618A">
      <w:pPr>
        <w:pStyle w:val="ListParagraph"/>
        <w:numPr>
          <w:ilvl w:val="1"/>
          <w:numId w:val="18"/>
        </w:numPr>
        <w:spacing w:after="200" w:line="480" w:lineRule="auto"/>
        <w:jc w:val="both"/>
        <w:rPr>
          <w:rFonts w:ascii="Times New Roman" w:hAnsi="Times New Roman" w:cs="Times New Roman"/>
          <w:b/>
          <w:color w:val="000000" w:themeColor="text1"/>
          <w:sz w:val="24"/>
          <w:szCs w:val="24"/>
        </w:rPr>
      </w:pPr>
      <w:r w:rsidRPr="00195FFF">
        <w:rPr>
          <w:rFonts w:ascii="Times New Roman" w:hAnsi="Times New Roman" w:cs="Times New Roman"/>
          <w:b/>
          <w:color w:val="000000" w:themeColor="text1"/>
          <w:sz w:val="24"/>
          <w:szCs w:val="24"/>
        </w:rPr>
        <w:t xml:space="preserve"> Tujuan Penelitian</w:t>
      </w:r>
    </w:p>
    <w:p w:rsidR="00D44849" w:rsidRPr="003F61A1" w:rsidRDefault="007D75D8" w:rsidP="003F61A1">
      <w:pPr>
        <w:pStyle w:val="ListParagraph"/>
        <w:numPr>
          <w:ilvl w:val="0"/>
          <w:numId w:val="15"/>
        </w:numPr>
        <w:spacing w:after="200" w:line="480" w:lineRule="auto"/>
        <w:ind w:left="709" w:hanging="283"/>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 xml:space="preserve">Mengetahui </w:t>
      </w:r>
      <w:r w:rsidR="00A06558">
        <w:rPr>
          <w:rFonts w:ascii="Times New Roman" w:hAnsi="Times New Roman" w:cs="Times New Roman"/>
          <w:color w:val="000000" w:themeColor="text1"/>
          <w:sz w:val="24"/>
          <w:szCs w:val="24"/>
        </w:rPr>
        <w:t xml:space="preserve">faktor-faktor yang mempengaruhi </w:t>
      </w:r>
      <w:r w:rsidR="00A06558" w:rsidRPr="002D323A">
        <w:rPr>
          <w:rFonts w:ascii="Times New Roman" w:hAnsi="Times New Roman" w:cs="Times New Roman"/>
          <w:i/>
          <w:color w:val="000000" w:themeColor="text1"/>
          <w:sz w:val="24"/>
          <w:szCs w:val="24"/>
        </w:rPr>
        <w:t>input</w:t>
      </w:r>
      <w:r w:rsidR="00A06558">
        <w:rPr>
          <w:rFonts w:ascii="Times New Roman" w:hAnsi="Times New Roman" w:cs="Times New Roman"/>
          <w:color w:val="000000" w:themeColor="text1"/>
          <w:sz w:val="24"/>
          <w:szCs w:val="24"/>
        </w:rPr>
        <w:t xml:space="preserve"> </w:t>
      </w:r>
      <w:r w:rsidR="00D44849" w:rsidRPr="00546074">
        <w:rPr>
          <w:rFonts w:ascii="Times New Roman" w:hAnsi="Times New Roman" w:cs="Times New Roman"/>
          <w:color w:val="000000" w:themeColor="text1"/>
          <w:sz w:val="24"/>
          <w:szCs w:val="24"/>
        </w:rPr>
        <w:t>belajar mahasiswa penerima</w:t>
      </w:r>
      <w:r w:rsidR="00D44849" w:rsidRPr="00546074">
        <w:rPr>
          <w:rFonts w:ascii="Times New Roman" w:hAnsi="Times New Roman" w:cs="Times New Roman"/>
          <w:color w:val="000000" w:themeColor="text1"/>
          <w:sz w:val="24"/>
        </w:rPr>
        <w:t xml:space="preserve"> beasiswa bidikmisi </w:t>
      </w:r>
      <w:r w:rsidR="0086141B" w:rsidRPr="00546074">
        <w:rPr>
          <w:rFonts w:ascii="Times New Roman" w:hAnsi="Times New Roman" w:cs="Times New Roman"/>
          <w:color w:val="000000" w:themeColor="text1"/>
          <w:sz w:val="24"/>
        </w:rPr>
        <w:t xml:space="preserve">angkatan </w:t>
      </w:r>
      <w:r w:rsidR="00A60772" w:rsidRPr="00D51DCC">
        <w:rPr>
          <w:rFonts w:ascii="Times New Roman" w:hAnsi="Times New Roman" w:cs="Times New Roman"/>
          <w:color w:val="000000" w:themeColor="text1"/>
          <w:sz w:val="24"/>
        </w:rPr>
        <w:t>2015-2017</w:t>
      </w:r>
      <w:r w:rsidR="004A73D1" w:rsidRPr="00546074">
        <w:rPr>
          <w:rFonts w:ascii="Times New Roman" w:hAnsi="Times New Roman" w:cs="Times New Roman"/>
          <w:color w:val="000000" w:themeColor="text1"/>
          <w:sz w:val="24"/>
        </w:rPr>
        <w:t xml:space="preserve"> </w:t>
      </w:r>
      <w:r w:rsidR="00997C63" w:rsidRPr="00546074">
        <w:rPr>
          <w:rFonts w:ascii="Times New Roman" w:hAnsi="Times New Roman" w:cs="Times New Roman"/>
          <w:color w:val="000000" w:themeColor="text1"/>
          <w:sz w:val="24"/>
        </w:rPr>
        <w:t xml:space="preserve">Jurusan PIPS </w:t>
      </w:r>
      <w:r w:rsidR="00D44849" w:rsidRPr="00546074">
        <w:rPr>
          <w:rFonts w:ascii="Times New Roman" w:hAnsi="Times New Roman" w:cs="Times New Roman"/>
          <w:color w:val="000000" w:themeColor="text1"/>
          <w:sz w:val="24"/>
        </w:rPr>
        <w:t>FKIP Universitas Jambi</w:t>
      </w:r>
      <w:r w:rsidRPr="00546074">
        <w:rPr>
          <w:rFonts w:ascii="Times New Roman" w:hAnsi="Times New Roman" w:cs="Times New Roman"/>
          <w:color w:val="000000" w:themeColor="text1"/>
          <w:sz w:val="24"/>
          <w:szCs w:val="24"/>
        </w:rPr>
        <w:t xml:space="preserve">. </w:t>
      </w:r>
    </w:p>
    <w:p w:rsidR="00E32D9A" w:rsidRPr="00546074" w:rsidRDefault="00E32D9A" w:rsidP="007D75D8">
      <w:pPr>
        <w:pStyle w:val="ListParagraph"/>
        <w:numPr>
          <w:ilvl w:val="0"/>
          <w:numId w:val="15"/>
        </w:numPr>
        <w:spacing w:after="200" w:line="480" w:lineRule="auto"/>
        <w:ind w:left="709" w:hanging="283"/>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Mengetahui efisiensi belajar mahasiswa penerima</w:t>
      </w:r>
      <w:r w:rsidRPr="00546074">
        <w:rPr>
          <w:rFonts w:ascii="Times New Roman" w:hAnsi="Times New Roman" w:cs="Times New Roman"/>
          <w:color w:val="000000" w:themeColor="text1"/>
          <w:sz w:val="24"/>
        </w:rPr>
        <w:t xml:space="preserve"> beasiswa bidikmisi </w:t>
      </w:r>
      <w:r w:rsidR="0086141B" w:rsidRPr="00546074">
        <w:rPr>
          <w:rFonts w:ascii="Times New Roman" w:hAnsi="Times New Roman" w:cs="Times New Roman"/>
          <w:color w:val="000000" w:themeColor="text1"/>
          <w:sz w:val="24"/>
        </w:rPr>
        <w:t xml:space="preserve">angkatan </w:t>
      </w:r>
      <w:r w:rsidR="00A60772" w:rsidRPr="00D51DCC">
        <w:rPr>
          <w:rFonts w:ascii="Times New Roman" w:hAnsi="Times New Roman" w:cs="Times New Roman"/>
          <w:color w:val="000000" w:themeColor="text1"/>
          <w:sz w:val="24"/>
        </w:rPr>
        <w:t>2015-2017</w:t>
      </w:r>
      <w:r w:rsidR="00A60772">
        <w:rPr>
          <w:rFonts w:ascii="Times New Roman" w:hAnsi="Times New Roman" w:cs="Times New Roman"/>
          <w:color w:val="000000" w:themeColor="text1"/>
          <w:sz w:val="24"/>
        </w:rPr>
        <w:t xml:space="preserve"> </w:t>
      </w:r>
      <w:r w:rsidRPr="00546074">
        <w:rPr>
          <w:rFonts w:ascii="Times New Roman" w:hAnsi="Times New Roman" w:cs="Times New Roman"/>
          <w:color w:val="000000" w:themeColor="text1"/>
          <w:sz w:val="24"/>
        </w:rPr>
        <w:t>Jurusan PIPS FKIP Universitas Jambi.</w:t>
      </w:r>
    </w:p>
    <w:p w:rsidR="003C6B9D" w:rsidRPr="00546074" w:rsidRDefault="003C6B9D" w:rsidP="007D75D8">
      <w:pPr>
        <w:pStyle w:val="ListParagraph"/>
        <w:spacing w:line="480" w:lineRule="auto"/>
        <w:ind w:left="709"/>
        <w:jc w:val="both"/>
        <w:rPr>
          <w:rFonts w:ascii="Times New Roman" w:hAnsi="Times New Roman" w:cs="Times New Roman"/>
          <w:color w:val="000000" w:themeColor="text1"/>
          <w:sz w:val="16"/>
          <w:szCs w:val="16"/>
        </w:rPr>
      </w:pPr>
    </w:p>
    <w:p w:rsidR="007D75D8" w:rsidRPr="0073427B" w:rsidRDefault="007D75D8" w:rsidP="0062618A">
      <w:pPr>
        <w:pStyle w:val="ListParagraph"/>
        <w:numPr>
          <w:ilvl w:val="1"/>
          <w:numId w:val="18"/>
        </w:numPr>
        <w:spacing w:after="200" w:line="480" w:lineRule="auto"/>
        <w:jc w:val="both"/>
        <w:rPr>
          <w:rFonts w:ascii="Times New Roman" w:hAnsi="Times New Roman" w:cs="Times New Roman"/>
          <w:b/>
          <w:color w:val="000000" w:themeColor="text1"/>
          <w:sz w:val="24"/>
          <w:szCs w:val="24"/>
        </w:rPr>
      </w:pPr>
      <w:r w:rsidRPr="00546074">
        <w:rPr>
          <w:rFonts w:ascii="Times New Roman" w:hAnsi="Times New Roman" w:cs="Times New Roman"/>
          <w:b/>
          <w:color w:val="000000" w:themeColor="text1"/>
          <w:sz w:val="24"/>
          <w:szCs w:val="24"/>
        </w:rPr>
        <w:t xml:space="preserve"> </w:t>
      </w:r>
      <w:r w:rsidRPr="0073427B">
        <w:rPr>
          <w:rFonts w:ascii="Times New Roman" w:hAnsi="Times New Roman" w:cs="Times New Roman"/>
          <w:b/>
          <w:color w:val="000000" w:themeColor="text1"/>
          <w:sz w:val="24"/>
          <w:szCs w:val="24"/>
        </w:rPr>
        <w:t>Manfaat Penelitian</w:t>
      </w:r>
    </w:p>
    <w:p w:rsidR="007D75D8" w:rsidRPr="00546074" w:rsidRDefault="007D75D8" w:rsidP="007D75D8">
      <w:pPr>
        <w:pStyle w:val="ListParagraph"/>
        <w:spacing w:line="480" w:lineRule="auto"/>
        <w:ind w:left="0" w:firstLine="720"/>
        <w:jc w:val="both"/>
        <w:rPr>
          <w:rFonts w:ascii="Times New Roman" w:hAnsi="Times New Roman" w:cs="Times New Roman"/>
          <w:b/>
          <w:color w:val="000000" w:themeColor="text1"/>
          <w:sz w:val="24"/>
          <w:szCs w:val="24"/>
        </w:rPr>
      </w:pPr>
      <w:r w:rsidRPr="00546074">
        <w:rPr>
          <w:rFonts w:ascii="Times New Roman" w:hAnsi="Times New Roman" w:cs="Times New Roman"/>
          <w:color w:val="000000" w:themeColor="text1"/>
          <w:sz w:val="24"/>
          <w:szCs w:val="24"/>
        </w:rPr>
        <w:t xml:space="preserve">Adapun manfaat penelitian yang diperoleh dari penelitian yang </w:t>
      </w:r>
      <w:proofErr w:type="gramStart"/>
      <w:r w:rsidRPr="00546074">
        <w:rPr>
          <w:rFonts w:ascii="Times New Roman" w:hAnsi="Times New Roman" w:cs="Times New Roman"/>
          <w:color w:val="000000" w:themeColor="text1"/>
          <w:sz w:val="24"/>
          <w:szCs w:val="24"/>
        </w:rPr>
        <w:t>akan</w:t>
      </w:r>
      <w:proofErr w:type="gramEnd"/>
      <w:r w:rsidRPr="00546074">
        <w:rPr>
          <w:rFonts w:ascii="Times New Roman" w:hAnsi="Times New Roman" w:cs="Times New Roman"/>
          <w:color w:val="000000" w:themeColor="text1"/>
          <w:sz w:val="24"/>
          <w:szCs w:val="24"/>
        </w:rPr>
        <w:t xml:space="preserve"> dilakukan antara lain:</w:t>
      </w:r>
    </w:p>
    <w:p w:rsidR="007D75D8" w:rsidRPr="00546074" w:rsidRDefault="007D75D8" w:rsidP="007D75D8">
      <w:pPr>
        <w:pStyle w:val="ListParagraph"/>
        <w:numPr>
          <w:ilvl w:val="0"/>
          <w:numId w:val="10"/>
        </w:numPr>
        <w:spacing w:after="200" w:line="480" w:lineRule="auto"/>
        <w:ind w:left="567" w:hanging="142"/>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Manfaat Teoritis</w:t>
      </w:r>
    </w:p>
    <w:p w:rsidR="00AF4EE8" w:rsidRPr="00546074" w:rsidRDefault="007D75D8" w:rsidP="007D75D8">
      <w:pPr>
        <w:pStyle w:val="ListParagraph"/>
        <w:spacing w:line="480" w:lineRule="auto"/>
        <w:ind w:left="709"/>
        <w:jc w:val="both"/>
        <w:rPr>
          <w:rFonts w:ascii="Times New Roman" w:hAnsi="Times New Roman" w:cs="Times New Roman"/>
          <w:color w:val="000000" w:themeColor="text1"/>
          <w:sz w:val="24"/>
          <w:szCs w:val="24"/>
        </w:rPr>
      </w:pPr>
      <w:proofErr w:type="gramStart"/>
      <w:r w:rsidRPr="00546074">
        <w:rPr>
          <w:rFonts w:ascii="Times New Roman" w:hAnsi="Times New Roman" w:cs="Times New Roman"/>
          <w:color w:val="000000" w:themeColor="text1"/>
          <w:sz w:val="24"/>
          <w:szCs w:val="24"/>
        </w:rPr>
        <w:t>Penelitian ini diharapkan dapat memberikan sumbangsih bagi ilmu pengetahuan dan pendidikan, serta membuktikan kebenaran teoritis pendapat para ahli pendidikan.</w:t>
      </w:r>
      <w:proofErr w:type="gramEnd"/>
    </w:p>
    <w:p w:rsidR="007D75D8" w:rsidRPr="00546074" w:rsidRDefault="007D75D8" w:rsidP="007D75D8">
      <w:pPr>
        <w:pStyle w:val="ListParagraph"/>
        <w:numPr>
          <w:ilvl w:val="0"/>
          <w:numId w:val="10"/>
        </w:numPr>
        <w:spacing w:after="200" w:line="480" w:lineRule="auto"/>
        <w:ind w:left="567" w:hanging="142"/>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Manfaat Praktis</w:t>
      </w:r>
    </w:p>
    <w:p w:rsidR="007D75D8" w:rsidRPr="00546074" w:rsidRDefault="007D75D8" w:rsidP="007D75D8">
      <w:pPr>
        <w:pStyle w:val="ListParagraph"/>
        <w:numPr>
          <w:ilvl w:val="0"/>
          <w:numId w:val="11"/>
        </w:numPr>
        <w:spacing w:after="200" w:line="480" w:lineRule="auto"/>
        <w:ind w:left="426" w:firstLine="0"/>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Bagi Mahasiswa</w:t>
      </w:r>
    </w:p>
    <w:p w:rsidR="007D75D8" w:rsidRPr="00546074" w:rsidRDefault="007D75D8" w:rsidP="007D75D8">
      <w:pPr>
        <w:pStyle w:val="ListParagraph"/>
        <w:spacing w:line="480" w:lineRule="auto"/>
        <w:ind w:left="709"/>
        <w:jc w:val="both"/>
        <w:rPr>
          <w:rFonts w:ascii="Times New Roman" w:hAnsi="Times New Roman" w:cs="Times New Roman"/>
          <w:color w:val="000000" w:themeColor="text1"/>
          <w:sz w:val="24"/>
          <w:szCs w:val="24"/>
        </w:rPr>
      </w:pPr>
      <w:proofErr w:type="gramStart"/>
      <w:r w:rsidRPr="00546074">
        <w:rPr>
          <w:rFonts w:ascii="Times New Roman" w:hAnsi="Times New Roman" w:cs="Times New Roman"/>
          <w:color w:val="000000" w:themeColor="text1"/>
          <w:sz w:val="24"/>
          <w:szCs w:val="24"/>
        </w:rPr>
        <w:t>Penelitian ini diharapkan dapat menambah referensi pengetahuan mahasiswa tentang</w:t>
      </w:r>
      <w:r w:rsidR="000F75A6" w:rsidRPr="00546074">
        <w:rPr>
          <w:rFonts w:ascii="Times New Roman" w:hAnsi="Times New Roman" w:cs="Times New Roman"/>
          <w:color w:val="000000" w:themeColor="text1"/>
          <w:sz w:val="24"/>
          <w:szCs w:val="24"/>
        </w:rPr>
        <w:t xml:space="preserve"> </w:t>
      </w:r>
      <w:r w:rsidR="00E32D9A" w:rsidRPr="00546074">
        <w:rPr>
          <w:rFonts w:ascii="Times New Roman" w:hAnsi="Times New Roman" w:cs="Times New Roman"/>
          <w:color w:val="000000" w:themeColor="text1"/>
          <w:sz w:val="24"/>
          <w:szCs w:val="24"/>
        </w:rPr>
        <w:t xml:space="preserve">analisis </w:t>
      </w:r>
      <w:r w:rsidRPr="00546074">
        <w:rPr>
          <w:rFonts w:ascii="Times New Roman" w:hAnsi="Times New Roman" w:cs="Times New Roman"/>
          <w:color w:val="000000" w:themeColor="text1"/>
          <w:sz w:val="24"/>
          <w:szCs w:val="24"/>
        </w:rPr>
        <w:t>e</w:t>
      </w:r>
      <w:r w:rsidRPr="00546074">
        <w:rPr>
          <w:rFonts w:ascii="Times New Roman" w:hAnsi="Times New Roman" w:cs="Times New Roman"/>
          <w:color w:val="000000" w:themeColor="text1"/>
          <w:sz w:val="24"/>
        </w:rPr>
        <w:t>fisiensi</w:t>
      </w:r>
      <w:r w:rsidR="00757DEE" w:rsidRPr="00546074">
        <w:rPr>
          <w:rFonts w:ascii="Times New Roman" w:hAnsi="Times New Roman" w:cs="Times New Roman"/>
          <w:color w:val="000000" w:themeColor="text1"/>
          <w:sz w:val="24"/>
        </w:rPr>
        <w:t xml:space="preserve"> belajar mahasiswa penerima </w:t>
      </w:r>
      <w:r w:rsidR="0086141B" w:rsidRPr="00546074">
        <w:rPr>
          <w:rFonts w:ascii="Times New Roman" w:hAnsi="Times New Roman" w:cs="Times New Roman"/>
          <w:color w:val="000000" w:themeColor="text1"/>
          <w:sz w:val="24"/>
        </w:rPr>
        <w:t xml:space="preserve">beasiswa bidikmisi angkatan </w:t>
      </w:r>
      <w:r w:rsidR="00A60772" w:rsidRPr="00D51DCC">
        <w:rPr>
          <w:rFonts w:ascii="Times New Roman" w:hAnsi="Times New Roman" w:cs="Times New Roman"/>
          <w:color w:val="000000" w:themeColor="text1"/>
          <w:sz w:val="24"/>
        </w:rPr>
        <w:t>2015-2017</w:t>
      </w:r>
      <w:r w:rsidR="00A60772">
        <w:rPr>
          <w:rFonts w:ascii="Times New Roman" w:hAnsi="Times New Roman" w:cs="Times New Roman"/>
          <w:color w:val="000000" w:themeColor="text1"/>
          <w:sz w:val="24"/>
        </w:rPr>
        <w:t xml:space="preserve"> </w:t>
      </w:r>
      <w:r w:rsidR="00757DEE" w:rsidRPr="00546074">
        <w:rPr>
          <w:rFonts w:ascii="Times New Roman" w:hAnsi="Times New Roman" w:cs="Times New Roman"/>
          <w:color w:val="000000" w:themeColor="text1"/>
          <w:sz w:val="24"/>
        </w:rPr>
        <w:t xml:space="preserve">Jurusan PIPS </w:t>
      </w:r>
      <w:r w:rsidRPr="00546074">
        <w:rPr>
          <w:rFonts w:ascii="Times New Roman" w:hAnsi="Times New Roman" w:cs="Times New Roman"/>
          <w:color w:val="000000" w:themeColor="text1"/>
          <w:sz w:val="24"/>
        </w:rPr>
        <w:t>FKIP Universitas Jambi</w:t>
      </w:r>
      <w:r w:rsidRPr="00546074">
        <w:rPr>
          <w:rFonts w:ascii="Times New Roman" w:hAnsi="Times New Roman" w:cs="Times New Roman"/>
          <w:color w:val="000000" w:themeColor="text1"/>
          <w:sz w:val="24"/>
          <w:szCs w:val="24"/>
        </w:rPr>
        <w:t>.</w:t>
      </w:r>
      <w:proofErr w:type="gramEnd"/>
    </w:p>
    <w:p w:rsidR="007D75D8" w:rsidRPr="00546074" w:rsidRDefault="007D75D8" w:rsidP="007D75D8">
      <w:pPr>
        <w:pStyle w:val="ListParagraph"/>
        <w:numPr>
          <w:ilvl w:val="0"/>
          <w:numId w:val="11"/>
        </w:numPr>
        <w:spacing w:after="200" w:line="480" w:lineRule="auto"/>
        <w:ind w:left="426" w:firstLine="0"/>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Bagi Peneliti Lain</w:t>
      </w:r>
    </w:p>
    <w:p w:rsidR="0017435D" w:rsidRPr="0017435D" w:rsidRDefault="007D75D8" w:rsidP="00B045AE">
      <w:pPr>
        <w:pStyle w:val="ListParagraph"/>
        <w:spacing w:line="480" w:lineRule="auto"/>
        <w:ind w:left="709"/>
        <w:jc w:val="both"/>
        <w:rPr>
          <w:rFonts w:ascii="Times New Roman" w:hAnsi="Times New Roman" w:cs="Times New Roman"/>
          <w:color w:val="000000" w:themeColor="text1"/>
          <w:sz w:val="16"/>
          <w:szCs w:val="16"/>
        </w:rPr>
      </w:pPr>
      <w:proofErr w:type="gramStart"/>
      <w:r w:rsidRPr="00546074">
        <w:rPr>
          <w:rFonts w:ascii="Times New Roman" w:hAnsi="Times New Roman" w:cs="Times New Roman"/>
          <w:color w:val="000000" w:themeColor="text1"/>
          <w:sz w:val="24"/>
          <w:szCs w:val="24"/>
        </w:rPr>
        <w:t>Penelitian ini diharapkan dapat menjadi bahan rujukan untuk peneliti selanjutnya.</w:t>
      </w:r>
      <w:proofErr w:type="gramEnd"/>
    </w:p>
    <w:p w:rsidR="007D75D8" w:rsidRPr="00A61DB8" w:rsidRDefault="00BC38A5" w:rsidP="0062618A">
      <w:pPr>
        <w:pStyle w:val="ListParagraph"/>
        <w:numPr>
          <w:ilvl w:val="1"/>
          <w:numId w:val="18"/>
        </w:numPr>
        <w:spacing w:after="200" w:line="480" w:lineRule="auto"/>
        <w:jc w:val="both"/>
        <w:rPr>
          <w:rFonts w:ascii="Times New Roman" w:hAnsi="Times New Roman" w:cs="Times New Roman"/>
          <w:b/>
          <w:color w:val="000000" w:themeColor="text1"/>
          <w:sz w:val="24"/>
          <w:szCs w:val="24"/>
        </w:rPr>
      </w:pPr>
      <w:r w:rsidRPr="00A61DB8">
        <w:rPr>
          <w:rFonts w:ascii="Times New Roman" w:hAnsi="Times New Roman" w:cs="Times New Roman"/>
          <w:b/>
          <w:color w:val="000000" w:themeColor="text1"/>
          <w:sz w:val="24"/>
          <w:szCs w:val="24"/>
        </w:rPr>
        <w:lastRenderedPageBreak/>
        <w:t xml:space="preserve">Batasan </w:t>
      </w:r>
      <w:r w:rsidR="007D75D8" w:rsidRPr="00A61DB8">
        <w:rPr>
          <w:rFonts w:ascii="Times New Roman" w:hAnsi="Times New Roman" w:cs="Times New Roman"/>
          <w:b/>
          <w:color w:val="000000" w:themeColor="text1"/>
          <w:sz w:val="24"/>
          <w:szCs w:val="24"/>
        </w:rPr>
        <w:t>Masalah</w:t>
      </w:r>
    </w:p>
    <w:p w:rsidR="007D75D8" w:rsidRPr="007F14DD" w:rsidRDefault="007D75D8" w:rsidP="007D75D8">
      <w:pPr>
        <w:pStyle w:val="ListParagraph"/>
        <w:numPr>
          <w:ilvl w:val="0"/>
          <w:numId w:val="16"/>
        </w:numPr>
        <w:spacing w:after="200" w:line="480" w:lineRule="auto"/>
        <w:ind w:left="709" w:hanging="283"/>
        <w:jc w:val="both"/>
        <w:rPr>
          <w:rFonts w:ascii="Times New Roman" w:hAnsi="Times New Roman" w:cs="Times New Roman"/>
          <w:color w:val="000000" w:themeColor="text1"/>
          <w:sz w:val="24"/>
          <w:szCs w:val="24"/>
        </w:rPr>
      </w:pPr>
      <w:r w:rsidRPr="007F14DD">
        <w:rPr>
          <w:rFonts w:ascii="Times New Roman" w:hAnsi="Times New Roman" w:cs="Times New Roman"/>
          <w:color w:val="000000" w:themeColor="text1"/>
          <w:sz w:val="24"/>
          <w:szCs w:val="24"/>
        </w:rPr>
        <w:t xml:space="preserve">Mahasiswa yang diteliti adalah </w:t>
      </w:r>
      <w:r w:rsidR="00CC4CB1" w:rsidRPr="00546074">
        <w:rPr>
          <w:rFonts w:ascii="Times New Roman" w:hAnsi="Times New Roman" w:cs="Times New Roman"/>
          <w:color w:val="000000" w:themeColor="text1"/>
          <w:sz w:val="24"/>
          <w:szCs w:val="24"/>
        </w:rPr>
        <w:t>mahasiswa penerima</w:t>
      </w:r>
      <w:r w:rsidR="00CC4CB1" w:rsidRPr="00546074">
        <w:rPr>
          <w:rFonts w:ascii="Times New Roman" w:hAnsi="Times New Roman" w:cs="Times New Roman"/>
          <w:color w:val="000000" w:themeColor="text1"/>
          <w:sz w:val="24"/>
        </w:rPr>
        <w:t xml:space="preserve"> beasiswa bidikmisi angkatan </w:t>
      </w:r>
      <w:r w:rsidR="00CC4CB1" w:rsidRPr="00D51DCC">
        <w:rPr>
          <w:rFonts w:ascii="Times New Roman" w:hAnsi="Times New Roman" w:cs="Times New Roman"/>
          <w:color w:val="000000" w:themeColor="text1"/>
          <w:sz w:val="24"/>
        </w:rPr>
        <w:t>2015-2017</w:t>
      </w:r>
      <w:r w:rsidR="00CC4CB1">
        <w:rPr>
          <w:rFonts w:ascii="Times New Roman" w:hAnsi="Times New Roman" w:cs="Times New Roman"/>
          <w:color w:val="000000" w:themeColor="text1"/>
          <w:sz w:val="24"/>
        </w:rPr>
        <w:t xml:space="preserve"> </w:t>
      </w:r>
      <w:r w:rsidR="00CC4CB1" w:rsidRPr="00546074">
        <w:rPr>
          <w:rFonts w:ascii="Times New Roman" w:hAnsi="Times New Roman" w:cs="Times New Roman"/>
          <w:color w:val="000000" w:themeColor="text1"/>
          <w:sz w:val="24"/>
        </w:rPr>
        <w:t>Jurusan PIPS FKIP Universitas Jambi</w:t>
      </w:r>
      <w:r w:rsidR="00CC4CB1">
        <w:rPr>
          <w:rFonts w:ascii="Times New Roman" w:hAnsi="Times New Roman" w:cs="Times New Roman"/>
          <w:color w:val="000000" w:themeColor="text1"/>
          <w:sz w:val="24"/>
          <w:szCs w:val="24"/>
        </w:rPr>
        <w:t xml:space="preserve"> </w:t>
      </w:r>
      <w:r w:rsidRPr="007F14DD">
        <w:rPr>
          <w:rFonts w:ascii="Times New Roman" w:hAnsi="Times New Roman" w:cs="Times New Roman"/>
          <w:color w:val="000000" w:themeColor="text1"/>
          <w:sz w:val="24"/>
          <w:szCs w:val="24"/>
        </w:rPr>
        <w:t xml:space="preserve">dari awal masuk kuliah mendapatkan beasiswa bidikmisi dan mahasiswa pengganti penerima </w:t>
      </w:r>
      <w:r w:rsidR="00742A36" w:rsidRPr="007F14DD">
        <w:rPr>
          <w:rFonts w:ascii="Times New Roman" w:hAnsi="Times New Roman" w:cs="Times New Roman"/>
          <w:color w:val="000000" w:themeColor="text1"/>
          <w:sz w:val="24"/>
          <w:szCs w:val="24"/>
        </w:rPr>
        <w:t xml:space="preserve">beasiswa </w:t>
      </w:r>
      <w:r w:rsidR="00A60772" w:rsidRPr="007F14DD">
        <w:rPr>
          <w:rFonts w:ascii="Times New Roman" w:hAnsi="Times New Roman" w:cs="Times New Roman"/>
          <w:color w:val="000000" w:themeColor="text1"/>
          <w:sz w:val="24"/>
          <w:szCs w:val="24"/>
        </w:rPr>
        <w:t xml:space="preserve">bidikmisi angkatan </w:t>
      </w:r>
      <w:r w:rsidR="00A60772" w:rsidRPr="007F14DD">
        <w:rPr>
          <w:rFonts w:ascii="Times New Roman" w:hAnsi="Times New Roman" w:cs="Times New Roman"/>
          <w:color w:val="000000" w:themeColor="text1"/>
          <w:sz w:val="24"/>
        </w:rPr>
        <w:t>2015-2017</w:t>
      </w:r>
      <w:r w:rsidR="00CC4CB1">
        <w:rPr>
          <w:rFonts w:ascii="Times New Roman" w:hAnsi="Times New Roman" w:cs="Times New Roman"/>
          <w:color w:val="000000" w:themeColor="text1"/>
          <w:sz w:val="24"/>
        </w:rPr>
        <w:t xml:space="preserve"> </w:t>
      </w:r>
      <w:r w:rsidR="00CC4CB1" w:rsidRPr="00546074">
        <w:rPr>
          <w:rFonts w:ascii="Times New Roman" w:hAnsi="Times New Roman" w:cs="Times New Roman"/>
          <w:color w:val="000000" w:themeColor="text1"/>
          <w:sz w:val="24"/>
        </w:rPr>
        <w:t>Jurusan PIPS FKIP Universitas Jambi</w:t>
      </w:r>
      <w:r w:rsidRPr="007F14DD">
        <w:rPr>
          <w:rFonts w:ascii="Times New Roman" w:hAnsi="Times New Roman" w:cs="Times New Roman"/>
          <w:color w:val="000000" w:themeColor="text1"/>
          <w:sz w:val="24"/>
          <w:szCs w:val="24"/>
        </w:rPr>
        <w:t>.</w:t>
      </w:r>
    </w:p>
    <w:p w:rsidR="00500998" w:rsidRPr="007E64AC" w:rsidRDefault="00500998" w:rsidP="007D75D8">
      <w:pPr>
        <w:pStyle w:val="ListParagraph"/>
        <w:numPr>
          <w:ilvl w:val="0"/>
          <w:numId w:val="16"/>
        </w:numPr>
        <w:spacing w:after="200" w:line="480" w:lineRule="auto"/>
        <w:ind w:left="709" w:hanging="283"/>
        <w:jc w:val="both"/>
        <w:rPr>
          <w:rFonts w:ascii="Times New Roman" w:hAnsi="Times New Roman" w:cs="Times New Roman"/>
          <w:color w:val="000000" w:themeColor="text1"/>
          <w:sz w:val="24"/>
          <w:szCs w:val="24"/>
        </w:rPr>
      </w:pPr>
      <w:r w:rsidRPr="002D323A">
        <w:rPr>
          <w:rFonts w:ascii="Times New Roman" w:hAnsi="Times New Roman" w:cs="Times New Roman"/>
          <w:i/>
          <w:color w:val="000000" w:themeColor="text1"/>
          <w:sz w:val="24"/>
          <w:szCs w:val="24"/>
        </w:rPr>
        <w:t>Output</w:t>
      </w:r>
      <w:r w:rsidR="00FA62DB">
        <w:rPr>
          <w:rFonts w:ascii="Times New Roman" w:hAnsi="Times New Roman" w:cs="Times New Roman"/>
          <w:color w:val="000000" w:themeColor="text1"/>
          <w:sz w:val="24"/>
          <w:szCs w:val="24"/>
        </w:rPr>
        <w:t xml:space="preserve"> </w:t>
      </w:r>
      <w:r w:rsidRPr="007E64AC">
        <w:rPr>
          <w:rFonts w:ascii="Times New Roman" w:hAnsi="Times New Roman" w:cs="Times New Roman"/>
          <w:color w:val="000000" w:themeColor="text1"/>
          <w:sz w:val="24"/>
          <w:szCs w:val="24"/>
        </w:rPr>
        <w:t>belajar yang dimaksud adalah</w:t>
      </w:r>
      <w:r w:rsidR="00CC4CB1">
        <w:rPr>
          <w:rFonts w:ascii="Times New Roman" w:hAnsi="Times New Roman" w:cs="Times New Roman"/>
          <w:color w:val="000000" w:themeColor="text1"/>
          <w:sz w:val="24"/>
          <w:szCs w:val="24"/>
        </w:rPr>
        <w:t xml:space="preserve"> </w:t>
      </w:r>
      <w:r w:rsidR="00A61DB8" w:rsidRPr="009F255D">
        <w:rPr>
          <w:rFonts w:ascii="Times New Roman" w:hAnsi="Times New Roman"/>
          <w:color w:val="000000" w:themeColor="text1"/>
          <w:sz w:val="24"/>
          <w:szCs w:val="24"/>
        </w:rPr>
        <w:t>indeks prestasi kumulatif</w:t>
      </w:r>
      <w:r w:rsidR="00A61DB8">
        <w:rPr>
          <w:rFonts w:ascii="Times New Roman" w:hAnsi="Times New Roman"/>
          <w:color w:val="000000" w:themeColor="text1"/>
          <w:sz w:val="24"/>
          <w:szCs w:val="24"/>
        </w:rPr>
        <w:t xml:space="preserve"> </w:t>
      </w:r>
      <w:r w:rsidR="00D76774" w:rsidRPr="009F255D">
        <w:rPr>
          <w:rFonts w:ascii="Times New Roman" w:hAnsi="Times New Roman"/>
          <w:color w:val="000000" w:themeColor="text1"/>
          <w:sz w:val="24"/>
          <w:szCs w:val="24"/>
        </w:rPr>
        <w:t>(IPK)</w:t>
      </w:r>
      <w:r w:rsidR="00A61DB8">
        <w:rPr>
          <w:rFonts w:ascii="Times New Roman" w:hAnsi="Times New Roman" w:cs="Times New Roman"/>
          <w:color w:val="000000" w:themeColor="text1"/>
          <w:sz w:val="24"/>
          <w:szCs w:val="24"/>
        </w:rPr>
        <w:t xml:space="preserve"> </w:t>
      </w:r>
      <w:r w:rsidR="00193B71">
        <w:rPr>
          <w:rFonts w:ascii="Times New Roman" w:hAnsi="Times New Roman" w:cs="Times New Roman"/>
          <w:color w:val="000000" w:themeColor="text1"/>
          <w:sz w:val="24"/>
          <w:szCs w:val="24"/>
        </w:rPr>
        <w:t xml:space="preserve">semester genap </w:t>
      </w:r>
      <w:r w:rsidR="00DC4819" w:rsidRPr="007E64AC">
        <w:rPr>
          <w:rFonts w:ascii="Times New Roman" w:hAnsi="Times New Roman" w:cs="Times New Roman"/>
          <w:color w:val="000000" w:themeColor="text1"/>
          <w:sz w:val="24"/>
          <w:szCs w:val="24"/>
        </w:rPr>
        <w:t>tahun akademik 2017/2018.</w:t>
      </w:r>
    </w:p>
    <w:p w:rsidR="00500998" w:rsidRPr="003F61A1" w:rsidRDefault="00500998" w:rsidP="003F61A1">
      <w:pPr>
        <w:pStyle w:val="ListParagraph"/>
        <w:numPr>
          <w:ilvl w:val="0"/>
          <w:numId w:val="16"/>
        </w:numPr>
        <w:spacing w:after="200" w:line="480" w:lineRule="auto"/>
        <w:ind w:left="709" w:hanging="283"/>
        <w:jc w:val="both"/>
        <w:rPr>
          <w:rFonts w:ascii="Times New Roman" w:hAnsi="Times New Roman" w:cs="Times New Roman"/>
          <w:color w:val="000000" w:themeColor="text1"/>
          <w:sz w:val="24"/>
          <w:szCs w:val="24"/>
        </w:rPr>
      </w:pPr>
      <w:r w:rsidRPr="002D323A">
        <w:rPr>
          <w:rFonts w:ascii="Times New Roman" w:hAnsi="Times New Roman" w:cs="Times New Roman"/>
          <w:i/>
          <w:color w:val="000000" w:themeColor="text1"/>
          <w:sz w:val="24"/>
          <w:szCs w:val="24"/>
        </w:rPr>
        <w:t>Input</w:t>
      </w:r>
      <w:r w:rsidR="00A61DB8">
        <w:rPr>
          <w:rFonts w:ascii="Times New Roman" w:hAnsi="Times New Roman" w:cs="Times New Roman"/>
          <w:color w:val="000000" w:themeColor="text1"/>
          <w:sz w:val="24"/>
          <w:szCs w:val="24"/>
        </w:rPr>
        <w:t xml:space="preserve"> </w:t>
      </w:r>
      <w:r w:rsidRPr="007E64AC">
        <w:rPr>
          <w:rFonts w:ascii="Times New Roman" w:hAnsi="Times New Roman" w:cs="Times New Roman"/>
          <w:color w:val="000000" w:themeColor="text1"/>
          <w:sz w:val="24"/>
          <w:szCs w:val="24"/>
        </w:rPr>
        <w:t>belajar yang dimaksud</w:t>
      </w:r>
      <w:r w:rsidR="00A61DB8">
        <w:rPr>
          <w:rFonts w:ascii="Times New Roman" w:hAnsi="Times New Roman" w:cs="Times New Roman"/>
          <w:color w:val="000000" w:themeColor="text1"/>
          <w:sz w:val="24"/>
          <w:szCs w:val="24"/>
        </w:rPr>
        <w:t xml:space="preserve"> adalah pembelian </w:t>
      </w:r>
      <w:r w:rsidR="00A34030" w:rsidRPr="007E64AC">
        <w:rPr>
          <w:rFonts w:ascii="Times New Roman" w:hAnsi="Times New Roman"/>
          <w:color w:val="000000" w:themeColor="text1"/>
          <w:sz w:val="24"/>
          <w:szCs w:val="24"/>
        </w:rPr>
        <w:t>buku/modul, alat tulis</w:t>
      </w:r>
      <w:r w:rsidR="00A61DB8">
        <w:rPr>
          <w:rFonts w:ascii="Times New Roman" w:hAnsi="Times New Roman"/>
          <w:color w:val="000000" w:themeColor="text1"/>
          <w:sz w:val="24"/>
          <w:szCs w:val="24"/>
        </w:rPr>
        <w:t xml:space="preserve"> </w:t>
      </w:r>
      <w:r w:rsidR="00A61DB8" w:rsidRPr="00290166">
        <w:rPr>
          <w:rFonts w:ascii="Times New Roman" w:hAnsi="Times New Roman" w:cs="Times New Roman"/>
          <w:color w:val="000000" w:themeColor="text1"/>
          <w:sz w:val="24"/>
          <w:szCs w:val="24"/>
        </w:rPr>
        <w:t>seperti:</w:t>
      </w:r>
      <w:r w:rsidR="00A61DB8">
        <w:rPr>
          <w:rFonts w:ascii="Times New Roman" w:hAnsi="Times New Roman" w:cs="Times New Roman"/>
          <w:color w:val="000000" w:themeColor="text1"/>
          <w:sz w:val="24"/>
          <w:szCs w:val="24"/>
        </w:rPr>
        <w:t xml:space="preserve"> </w:t>
      </w:r>
      <w:proofErr w:type="gramStart"/>
      <w:r w:rsidR="00A61DB8">
        <w:rPr>
          <w:rFonts w:ascii="Times New Roman" w:hAnsi="Times New Roman" w:cs="Times New Roman"/>
          <w:color w:val="000000" w:themeColor="text1"/>
          <w:sz w:val="24"/>
          <w:szCs w:val="24"/>
        </w:rPr>
        <w:t>pena</w:t>
      </w:r>
      <w:proofErr w:type="gramEnd"/>
      <w:r w:rsidR="00A61DB8">
        <w:rPr>
          <w:rFonts w:ascii="Times New Roman" w:hAnsi="Times New Roman" w:cs="Times New Roman"/>
          <w:color w:val="000000" w:themeColor="text1"/>
          <w:sz w:val="24"/>
          <w:szCs w:val="24"/>
        </w:rPr>
        <w:t xml:space="preserve">, pensil, </w:t>
      </w:r>
      <w:r w:rsidR="00A61DB8" w:rsidRPr="00A5674A">
        <w:rPr>
          <w:rFonts w:ascii="Times New Roman" w:hAnsi="Times New Roman" w:cs="Times New Roman"/>
          <w:color w:val="000000" w:themeColor="text1"/>
          <w:sz w:val="24"/>
          <w:szCs w:val="24"/>
        </w:rPr>
        <w:t>spidol</w:t>
      </w:r>
      <w:r w:rsidR="00A61DB8">
        <w:rPr>
          <w:rFonts w:ascii="Times New Roman" w:hAnsi="Times New Roman" w:cs="Times New Roman"/>
          <w:color w:val="000000" w:themeColor="text1"/>
          <w:sz w:val="24"/>
          <w:szCs w:val="24"/>
        </w:rPr>
        <w:t xml:space="preserve">, penggaris, penghapus, rautan pensil dan </w:t>
      </w:r>
      <w:r w:rsidR="00A61DB8">
        <w:rPr>
          <w:rFonts w:ascii="Times New Roman" w:hAnsi="Times New Roman" w:cs="Times New Roman"/>
          <w:i/>
          <w:color w:val="000000" w:themeColor="text1"/>
          <w:sz w:val="24"/>
          <w:szCs w:val="24"/>
        </w:rPr>
        <w:t>correction tape</w:t>
      </w:r>
      <w:r w:rsidR="00A34030" w:rsidRPr="007E64AC">
        <w:rPr>
          <w:rFonts w:ascii="Times New Roman" w:hAnsi="Times New Roman"/>
          <w:color w:val="000000" w:themeColor="text1"/>
          <w:sz w:val="24"/>
          <w:szCs w:val="24"/>
        </w:rPr>
        <w:t>, fotokopi, buku tulis, dan komunikasi</w:t>
      </w:r>
      <w:r w:rsidR="00A61DB8">
        <w:rPr>
          <w:rFonts w:ascii="Times New Roman" w:hAnsi="Times New Roman"/>
          <w:color w:val="000000" w:themeColor="text1"/>
          <w:sz w:val="24"/>
          <w:szCs w:val="24"/>
        </w:rPr>
        <w:t xml:space="preserve"> </w:t>
      </w:r>
      <w:r w:rsidR="00A61DB8" w:rsidRPr="00275356">
        <w:rPr>
          <w:rFonts w:ascii="Times New Roman" w:hAnsi="Times New Roman"/>
          <w:color w:val="000000" w:themeColor="text1"/>
          <w:sz w:val="24"/>
          <w:szCs w:val="24"/>
        </w:rPr>
        <w:t>dalam hal ini</w:t>
      </w:r>
      <w:r w:rsidR="00A61DB8">
        <w:rPr>
          <w:rFonts w:ascii="Times New Roman" w:hAnsi="Times New Roman"/>
          <w:color w:val="000000" w:themeColor="text1"/>
          <w:sz w:val="24"/>
          <w:szCs w:val="24"/>
        </w:rPr>
        <w:t xml:space="preserve"> penggunaan </w:t>
      </w:r>
      <w:r w:rsidR="00A61DB8" w:rsidRPr="00275356">
        <w:rPr>
          <w:rFonts w:ascii="Times New Roman" w:hAnsi="Times New Roman"/>
          <w:color w:val="000000" w:themeColor="text1"/>
          <w:sz w:val="24"/>
          <w:szCs w:val="24"/>
        </w:rPr>
        <w:t>pulsa untuk internet</w:t>
      </w:r>
      <w:r w:rsidR="00A34030" w:rsidRPr="007E64AC">
        <w:rPr>
          <w:rFonts w:ascii="Times New Roman" w:hAnsi="Times New Roman"/>
          <w:color w:val="000000" w:themeColor="text1"/>
          <w:sz w:val="24"/>
          <w:szCs w:val="24"/>
        </w:rPr>
        <w:t>.</w:t>
      </w:r>
    </w:p>
    <w:p w:rsidR="00C81078" w:rsidRPr="00763967" w:rsidRDefault="00431A6B" w:rsidP="007D75D8">
      <w:pPr>
        <w:pStyle w:val="ListParagraph"/>
        <w:numPr>
          <w:ilvl w:val="0"/>
          <w:numId w:val="16"/>
        </w:numPr>
        <w:spacing w:after="200" w:line="480" w:lineRule="auto"/>
        <w:ind w:left="709" w:hanging="283"/>
        <w:jc w:val="both"/>
        <w:rPr>
          <w:rFonts w:ascii="Times New Roman" w:hAnsi="Times New Roman" w:cs="Times New Roman"/>
          <w:color w:val="00B0F0"/>
          <w:sz w:val="24"/>
          <w:szCs w:val="24"/>
        </w:rPr>
      </w:pPr>
      <w:r w:rsidRPr="007E64AC">
        <w:rPr>
          <w:rFonts w:ascii="Times New Roman" w:hAnsi="Times New Roman" w:cs="Times New Roman"/>
          <w:color w:val="000000" w:themeColor="text1"/>
          <w:sz w:val="24"/>
          <w:szCs w:val="24"/>
        </w:rPr>
        <w:t>Beasiswa yang dimaksud adalah beasiswa bidikmisi.</w:t>
      </w:r>
    </w:p>
    <w:p w:rsidR="00763967" w:rsidRPr="00053F26" w:rsidRDefault="00763967" w:rsidP="007D75D8">
      <w:pPr>
        <w:pStyle w:val="ListParagraph"/>
        <w:numPr>
          <w:ilvl w:val="0"/>
          <w:numId w:val="16"/>
        </w:numPr>
        <w:spacing w:after="200" w:line="480" w:lineRule="auto"/>
        <w:ind w:left="709" w:hanging="283"/>
        <w:jc w:val="both"/>
        <w:rPr>
          <w:rFonts w:ascii="Times New Roman" w:hAnsi="Times New Roman" w:cs="Times New Roman"/>
          <w:color w:val="000000" w:themeColor="text1"/>
          <w:sz w:val="24"/>
          <w:szCs w:val="24"/>
        </w:rPr>
      </w:pPr>
      <w:r w:rsidRPr="00053F26">
        <w:rPr>
          <w:rFonts w:ascii="Times New Roman" w:hAnsi="Times New Roman"/>
          <w:color w:val="000000" w:themeColor="text1"/>
          <w:sz w:val="24"/>
          <w:szCs w:val="24"/>
        </w:rPr>
        <w:t xml:space="preserve">Efisiensi </w:t>
      </w:r>
      <w:r w:rsidRPr="00053F26">
        <w:rPr>
          <w:rFonts w:ascii="Times New Roman" w:hAnsi="Times New Roman" w:cs="Times New Roman"/>
          <w:color w:val="000000" w:themeColor="text1"/>
          <w:sz w:val="24"/>
          <w:szCs w:val="24"/>
        </w:rPr>
        <w:t xml:space="preserve">belajar yang dimaksud adalah </w:t>
      </w:r>
      <w:r w:rsidRPr="00053F26">
        <w:rPr>
          <w:rFonts w:ascii="Times New Roman" w:hAnsi="Times New Roman"/>
          <w:color w:val="000000" w:themeColor="text1"/>
          <w:sz w:val="24"/>
          <w:szCs w:val="24"/>
        </w:rPr>
        <w:t xml:space="preserve">efisiensi internal menunjuk kepada hubungan antara </w:t>
      </w:r>
      <w:r w:rsidRPr="00053F26">
        <w:rPr>
          <w:rFonts w:ascii="Times New Roman" w:hAnsi="Times New Roman"/>
          <w:i/>
          <w:color w:val="000000" w:themeColor="text1"/>
          <w:sz w:val="24"/>
          <w:szCs w:val="24"/>
        </w:rPr>
        <w:t>output</w:t>
      </w:r>
      <w:r w:rsidR="00424424">
        <w:rPr>
          <w:rFonts w:ascii="Times New Roman" w:hAnsi="Times New Roman"/>
          <w:color w:val="000000" w:themeColor="text1"/>
          <w:sz w:val="24"/>
          <w:szCs w:val="24"/>
        </w:rPr>
        <w:t xml:space="preserve"> belajar</w:t>
      </w:r>
      <w:r w:rsidRPr="00053F26">
        <w:rPr>
          <w:rFonts w:ascii="Times New Roman" w:hAnsi="Times New Roman"/>
          <w:color w:val="000000" w:themeColor="text1"/>
          <w:sz w:val="24"/>
          <w:szCs w:val="24"/>
        </w:rPr>
        <w:t xml:space="preserve"> (prestasi belajar) dan </w:t>
      </w:r>
      <w:r w:rsidRPr="00053F26">
        <w:rPr>
          <w:rFonts w:ascii="Times New Roman" w:hAnsi="Times New Roman"/>
          <w:i/>
          <w:color w:val="000000" w:themeColor="text1"/>
          <w:sz w:val="24"/>
          <w:szCs w:val="24"/>
        </w:rPr>
        <w:t>input</w:t>
      </w:r>
      <w:r w:rsidR="00424424">
        <w:rPr>
          <w:rFonts w:ascii="Times New Roman" w:hAnsi="Times New Roman"/>
          <w:i/>
          <w:color w:val="000000" w:themeColor="text1"/>
          <w:sz w:val="24"/>
          <w:szCs w:val="24"/>
        </w:rPr>
        <w:t xml:space="preserve"> </w:t>
      </w:r>
      <w:r w:rsidR="00424424">
        <w:rPr>
          <w:rFonts w:ascii="Times New Roman" w:hAnsi="Times New Roman"/>
          <w:color w:val="000000" w:themeColor="text1"/>
          <w:sz w:val="24"/>
          <w:szCs w:val="24"/>
        </w:rPr>
        <w:t>belajar</w:t>
      </w:r>
      <w:r w:rsidRPr="00053F26">
        <w:rPr>
          <w:rFonts w:ascii="Times New Roman" w:hAnsi="Times New Roman"/>
          <w:color w:val="000000" w:themeColor="text1"/>
          <w:sz w:val="24"/>
          <w:szCs w:val="24"/>
        </w:rPr>
        <w:t xml:space="preserve"> (sumber daya) yang digunakan untuk memproses atau menghasilkan </w:t>
      </w:r>
      <w:r w:rsidRPr="00053F26">
        <w:rPr>
          <w:rFonts w:ascii="Times New Roman" w:hAnsi="Times New Roman"/>
          <w:i/>
          <w:color w:val="000000" w:themeColor="text1"/>
          <w:sz w:val="24"/>
          <w:szCs w:val="24"/>
        </w:rPr>
        <w:t>output</w:t>
      </w:r>
      <w:r w:rsidR="00424424">
        <w:rPr>
          <w:rFonts w:ascii="Times New Roman" w:hAnsi="Times New Roman"/>
          <w:color w:val="000000" w:themeColor="text1"/>
          <w:sz w:val="24"/>
          <w:szCs w:val="24"/>
        </w:rPr>
        <w:t xml:space="preserve"> belajar</w:t>
      </w:r>
      <w:r w:rsidRPr="00053F26">
        <w:rPr>
          <w:rFonts w:ascii="Times New Roman" w:hAnsi="Times New Roman"/>
          <w:color w:val="000000" w:themeColor="text1"/>
          <w:sz w:val="24"/>
          <w:szCs w:val="24"/>
        </w:rPr>
        <w:t>.</w:t>
      </w:r>
    </w:p>
    <w:p w:rsidR="003C6B9D" w:rsidRPr="003C6B9D" w:rsidRDefault="003C6B9D" w:rsidP="003C6B9D">
      <w:pPr>
        <w:pStyle w:val="ListParagraph"/>
        <w:spacing w:after="200" w:line="480" w:lineRule="auto"/>
        <w:ind w:left="709"/>
        <w:jc w:val="both"/>
        <w:rPr>
          <w:rFonts w:ascii="Times New Roman" w:hAnsi="Times New Roman" w:cs="Times New Roman"/>
          <w:color w:val="00B0F0"/>
          <w:sz w:val="16"/>
          <w:szCs w:val="16"/>
        </w:rPr>
      </w:pPr>
    </w:p>
    <w:p w:rsidR="002566B5" w:rsidRPr="00FA62DB" w:rsidRDefault="007D75D8" w:rsidP="002D77A4">
      <w:pPr>
        <w:pStyle w:val="ListParagraph"/>
        <w:numPr>
          <w:ilvl w:val="1"/>
          <w:numId w:val="18"/>
        </w:numPr>
        <w:spacing w:after="200" w:line="480" w:lineRule="auto"/>
        <w:jc w:val="both"/>
        <w:rPr>
          <w:rFonts w:ascii="Times New Roman" w:hAnsi="Times New Roman" w:cs="Times New Roman"/>
          <w:b/>
          <w:color w:val="000000" w:themeColor="text1"/>
          <w:sz w:val="24"/>
          <w:szCs w:val="24"/>
        </w:rPr>
      </w:pPr>
      <w:r w:rsidRPr="00FA62DB">
        <w:rPr>
          <w:rFonts w:ascii="Times New Roman" w:hAnsi="Times New Roman" w:cs="Times New Roman"/>
          <w:b/>
          <w:color w:val="000000" w:themeColor="text1"/>
          <w:sz w:val="24"/>
          <w:szCs w:val="24"/>
        </w:rPr>
        <w:t>Definisi Operasional</w:t>
      </w:r>
    </w:p>
    <w:p w:rsidR="007A69F0" w:rsidRPr="007A69F0" w:rsidRDefault="00C51C44" w:rsidP="007A69F0">
      <w:pPr>
        <w:pStyle w:val="ListParagraph"/>
        <w:numPr>
          <w:ilvl w:val="0"/>
          <w:numId w:val="17"/>
        </w:numPr>
        <w:spacing w:after="200" w:line="480" w:lineRule="auto"/>
        <w:ind w:left="709" w:hanging="283"/>
        <w:jc w:val="both"/>
        <w:rPr>
          <w:rFonts w:ascii="Times New Roman" w:hAnsi="Times New Roman" w:cs="Times New Roman"/>
          <w:color w:val="000000" w:themeColor="text1"/>
          <w:sz w:val="24"/>
          <w:szCs w:val="24"/>
        </w:rPr>
      </w:pPr>
      <w:r w:rsidRPr="00E1795D">
        <w:rPr>
          <w:rFonts w:ascii="Times New Roman" w:hAnsi="Times New Roman" w:cs="Times New Roman"/>
          <w:i/>
          <w:color w:val="000000" w:themeColor="text1"/>
          <w:sz w:val="24"/>
          <w:szCs w:val="24"/>
        </w:rPr>
        <w:t>Output</w:t>
      </w:r>
      <w:r w:rsidR="00E87EC3">
        <w:rPr>
          <w:rFonts w:ascii="Times New Roman" w:hAnsi="Times New Roman" w:cs="Times New Roman"/>
          <w:color w:val="000000" w:themeColor="text1"/>
          <w:sz w:val="24"/>
          <w:szCs w:val="24"/>
        </w:rPr>
        <w:t xml:space="preserve"> </w:t>
      </w:r>
      <w:r w:rsidRPr="00E1795D">
        <w:rPr>
          <w:rFonts w:ascii="Times New Roman" w:hAnsi="Times New Roman" w:cs="Times New Roman"/>
          <w:color w:val="000000" w:themeColor="text1"/>
          <w:sz w:val="24"/>
          <w:szCs w:val="24"/>
        </w:rPr>
        <w:t>belajar</w:t>
      </w:r>
      <w:r w:rsidRPr="00F83520">
        <w:rPr>
          <w:rFonts w:ascii="Times New Roman" w:hAnsi="Times New Roman" w:cs="Times New Roman"/>
          <w:color w:val="000000" w:themeColor="text1"/>
          <w:sz w:val="24"/>
          <w:szCs w:val="24"/>
        </w:rPr>
        <w:t xml:space="preserve"> </w:t>
      </w:r>
      <w:r w:rsidR="00431A6B" w:rsidRPr="00F83520">
        <w:rPr>
          <w:rFonts w:ascii="Times New Roman" w:hAnsi="Times New Roman" w:cs="Times New Roman"/>
          <w:color w:val="000000" w:themeColor="text1"/>
          <w:sz w:val="24"/>
          <w:szCs w:val="24"/>
        </w:rPr>
        <w:t xml:space="preserve">adalah </w:t>
      </w:r>
      <w:r w:rsidR="00431A6B" w:rsidRPr="00F83520">
        <w:rPr>
          <w:rFonts w:ascii="Times New Roman" w:hAnsi="Times New Roman"/>
          <w:color w:val="000000" w:themeColor="text1"/>
          <w:sz w:val="24"/>
          <w:szCs w:val="24"/>
        </w:rPr>
        <w:t>pemenuhan capaian pembelajaran lulusan program sarjana pendidikan meliputi</w:t>
      </w:r>
      <w:r w:rsidR="00431A6B" w:rsidRPr="00F83520">
        <w:rPr>
          <w:rFonts w:ascii="Times New Roman" w:hAnsi="Times New Roman"/>
          <w:color w:val="000000" w:themeColor="text1"/>
          <w:sz w:val="24"/>
          <w:szCs w:val="24"/>
          <w:shd w:val="clear" w:color="auto" w:fill="FFFFFF" w:themeFill="background1"/>
        </w:rPr>
        <w:t xml:space="preserve"> </w:t>
      </w:r>
      <w:r w:rsidR="00431A6B" w:rsidRPr="00F83520">
        <w:rPr>
          <w:rFonts w:ascii="Times New Roman" w:hAnsi="Times New Roman"/>
          <w:color w:val="000000" w:themeColor="text1"/>
          <w:sz w:val="24"/>
          <w:szCs w:val="24"/>
        </w:rPr>
        <w:t>perubahan sikap, pengetahuan dan keterampilan sebagai akibat dari interaksi di perguruan tinggi dan sekolah mitra atau satuan pendidikan</w:t>
      </w:r>
      <w:r w:rsidR="00F86695" w:rsidRPr="00F83520">
        <w:rPr>
          <w:rFonts w:ascii="Times New Roman" w:hAnsi="Times New Roman"/>
          <w:color w:val="000000" w:themeColor="text1"/>
          <w:sz w:val="24"/>
          <w:szCs w:val="24"/>
        </w:rPr>
        <w:t>.</w:t>
      </w:r>
      <w:r w:rsidR="009C1EDB" w:rsidRPr="00F83520">
        <w:rPr>
          <w:rFonts w:ascii="Times New Roman" w:hAnsi="Times New Roman"/>
          <w:color w:val="000000" w:themeColor="text1"/>
          <w:sz w:val="24"/>
          <w:szCs w:val="24"/>
        </w:rPr>
        <w:t xml:space="preserve"> </w:t>
      </w:r>
      <w:r w:rsidRPr="009F255D">
        <w:rPr>
          <w:rFonts w:ascii="Times New Roman" w:hAnsi="Times New Roman"/>
          <w:color w:val="000000" w:themeColor="text1"/>
          <w:sz w:val="24"/>
          <w:szCs w:val="24"/>
        </w:rPr>
        <w:t>I</w:t>
      </w:r>
      <w:r w:rsidR="005C6270" w:rsidRPr="009F255D">
        <w:rPr>
          <w:rFonts w:ascii="Times New Roman" w:hAnsi="Times New Roman"/>
          <w:color w:val="000000" w:themeColor="text1"/>
          <w:sz w:val="24"/>
          <w:szCs w:val="24"/>
        </w:rPr>
        <w:t>ndikator</w:t>
      </w:r>
      <w:r w:rsidR="00500998" w:rsidRPr="009F255D">
        <w:rPr>
          <w:rFonts w:ascii="Times New Roman" w:hAnsi="Times New Roman"/>
          <w:color w:val="000000" w:themeColor="text1"/>
          <w:sz w:val="24"/>
          <w:szCs w:val="24"/>
        </w:rPr>
        <w:t xml:space="preserve"> </w:t>
      </w:r>
      <w:r w:rsidR="00500998" w:rsidRPr="009F255D">
        <w:rPr>
          <w:rFonts w:ascii="Times New Roman" w:hAnsi="Times New Roman"/>
          <w:i/>
          <w:color w:val="000000" w:themeColor="text1"/>
          <w:sz w:val="24"/>
          <w:szCs w:val="24"/>
        </w:rPr>
        <w:t>o</w:t>
      </w:r>
      <w:r w:rsidRPr="009F255D">
        <w:rPr>
          <w:rFonts w:ascii="Times New Roman" w:hAnsi="Times New Roman"/>
          <w:i/>
          <w:color w:val="000000" w:themeColor="text1"/>
          <w:sz w:val="24"/>
          <w:szCs w:val="24"/>
        </w:rPr>
        <w:t>utput</w:t>
      </w:r>
      <w:r w:rsidR="00FA62DB">
        <w:rPr>
          <w:rFonts w:ascii="Times New Roman" w:hAnsi="Times New Roman"/>
          <w:color w:val="000000" w:themeColor="text1"/>
          <w:sz w:val="24"/>
          <w:szCs w:val="24"/>
        </w:rPr>
        <w:t xml:space="preserve"> belajar</w:t>
      </w:r>
      <w:r w:rsidR="0013728E">
        <w:rPr>
          <w:rFonts w:ascii="Times New Roman" w:hAnsi="Times New Roman"/>
          <w:color w:val="000000" w:themeColor="text1"/>
          <w:sz w:val="24"/>
          <w:szCs w:val="24"/>
        </w:rPr>
        <w:t xml:space="preserve"> adalah </w:t>
      </w:r>
      <w:r w:rsidR="00FA62DB" w:rsidRPr="009F255D">
        <w:rPr>
          <w:rFonts w:ascii="Times New Roman" w:hAnsi="Times New Roman"/>
          <w:color w:val="000000" w:themeColor="text1"/>
          <w:sz w:val="24"/>
          <w:szCs w:val="24"/>
        </w:rPr>
        <w:t>indeks prestasi kumulatif</w:t>
      </w:r>
      <w:r w:rsidR="009F255D" w:rsidRPr="009F255D">
        <w:rPr>
          <w:rFonts w:ascii="Times New Roman" w:hAnsi="Times New Roman"/>
          <w:color w:val="000000" w:themeColor="text1"/>
          <w:sz w:val="24"/>
          <w:szCs w:val="24"/>
        </w:rPr>
        <w:t xml:space="preserve"> (IPK) </w:t>
      </w:r>
      <w:r w:rsidR="00DC4819" w:rsidRPr="009F255D">
        <w:rPr>
          <w:rFonts w:ascii="Times New Roman" w:hAnsi="Times New Roman"/>
          <w:color w:val="000000" w:themeColor="text1"/>
          <w:sz w:val="24"/>
          <w:szCs w:val="24"/>
        </w:rPr>
        <w:t>mahasiswa.</w:t>
      </w:r>
    </w:p>
    <w:p w:rsidR="007B68B1" w:rsidRPr="00763967" w:rsidRDefault="00500998" w:rsidP="003F61A1">
      <w:pPr>
        <w:pStyle w:val="ListParagraph"/>
        <w:numPr>
          <w:ilvl w:val="0"/>
          <w:numId w:val="17"/>
        </w:numPr>
        <w:spacing w:after="200" w:line="480" w:lineRule="auto"/>
        <w:ind w:left="709" w:hanging="283"/>
        <w:jc w:val="both"/>
        <w:rPr>
          <w:rFonts w:ascii="Times New Roman" w:hAnsi="Times New Roman" w:cs="Times New Roman"/>
          <w:color w:val="000000" w:themeColor="text1"/>
          <w:sz w:val="24"/>
          <w:szCs w:val="24"/>
        </w:rPr>
      </w:pPr>
      <w:r w:rsidRPr="002D323A">
        <w:rPr>
          <w:rFonts w:ascii="Times New Roman" w:hAnsi="Times New Roman" w:cs="Times New Roman"/>
          <w:i/>
          <w:color w:val="000000" w:themeColor="text1"/>
          <w:sz w:val="24"/>
          <w:szCs w:val="24"/>
        </w:rPr>
        <w:t>Input</w:t>
      </w:r>
      <w:r w:rsidR="00E87EC3">
        <w:rPr>
          <w:rFonts w:ascii="Times New Roman" w:hAnsi="Times New Roman" w:cs="Times New Roman"/>
          <w:color w:val="000000" w:themeColor="text1"/>
          <w:sz w:val="24"/>
          <w:szCs w:val="24"/>
        </w:rPr>
        <w:t xml:space="preserve"> </w:t>
      </w:r>
      <w:r w:rsidRPr="001479FF">
        <w:rPr>
          <w:rFonts w:ascii="Times New Roman" w:hAnsi="Times New Roman" w:cs="Times New Roman"/>
          <w:color w:val="000000" w:themeColor="text1"/>
          <w:sz w:val="24"/>
          <w:szCs w:val="24"/>
        </w:rPr>
        <w:t xml:space="preserve">belajar </w:t>
      </w:r>
      <w:r w:rsidR="00AE0274" w:rsidRPr="001479FF">
        <w:rPr>
          <w:rFonts w:ascii="Times New Roman" w:hAnsi="Times New Roman" w:cs="Times New Roman"/>
          <w:color w:val="000000" w:themeColor="text1"/>
          <w:sz w:val="24"/>
          <w:szCs w:val="24"/>
        </w:rPr>
        <w:t xml:space="preserve">adalah </w:t>
      </w:r>
      <w:r w:rsidR="00F83520" w:rsidRPr="001479FF">
        <w:rPr>
          <w:rFonts w:ascii="Times New Roman" w:hAnsi="Times New Roman"/>
          <w:color w:val="000000" w:themeColor="text1"/>
          <w:sz w:val="24"/>
          <w:szCs w:val="24"/>
          <w:shd w:val="clear" w:color="auto" w:fill="FFFFFF" w:themeFill="background1"/>
        </w:rPr>
        <w:t>pemberian</w:t>
      </w:r>
      <w:r w:rsidR="00F83520" w:rsidRPr="001479FF">
        <w:rPr>
          <w:rFonts w:ascii="Times New Roman" w:hAnsi="Times New Roman" w:cs="Times New Roman"/>
          <w:color w:val="000000" w:themeColor="text1"/>
          <w:sz w:val="24"/>
          <w:szCs w:val="24"/>
        </w:rPr>
        <w:t xml:space="preserve"> </w:t>
      </w:r>
      <w:r w:rsidR="00AE0274" w:rsidRPr="001479FF">
        <w:rPr>
          <w:rFonts w:ascii="Times New Roman" w:hAnsi="Times New Roman" w:cs="Times New Roman"/>
          <w:color w:val="000000" w:themeColor="text1"/>
          <w:sz w:val="24"/>
          <w:szCs w:val="24"/>
        </w:rPr>
        <w:t>bantuan biaya pendidikan</w:t>
      </w:r>
      <w:r w:rsidR="006372A4">
        <w:rPr>
          <w:rFonts w:ascii="Times New Roman" w:hAnsi="Times New Roman" w:cs="Times New Roman"/>
          <w:color w:val="000000" w:themeColor="text1"/>
          <w:sz w:val="24"/>
          <w:szCs w:val="24"/>
        </w:rPr>
        <w:t xml:space="preserve"> atau beasiswa bidikmisi </w:t>
      </w:r>
      <w:r w:rsidR="00AE0274" w:rsidRPr="001479FF">
        <w:rPr>
          <w:rFonts w:ascii="Times New Roman" w:hAnsi="Times New Roman" w:cs="Times New Roman"/>
          <w:color w:val="000000" w:themeColor="text1"/>
          <w:sz w:val="24"/>
          <w:szCs w:val="24"/>
        </w:rPr>
        <w:t xml:space="preserve">bagi calon mahasiswa tidak mampu secara ekonomi dan </w:t>
      </w:r>
      <w:r w:rsidR="00AE0274" w:rsidRPr="001479FF">
        <w:rPr>
          <w:rFonts w:ascii="Times New Roman" w:hAnsi="Times New Roman" w:cs="Times New Roman"/>
          <w:color w:val="000000" w:themeColor="text1"/>
          <w:sz w:val="24"/>
          <w:szCs w:val="24"/>
        </w:rPr>
        <w:lastRenderedPageBreak/>
        <w:t xml:space="preserve">memiliki potensi akademik baik untuk menempuh pendidikan di perguruan tinggi pada program studi unggulan sampai </w:t>
      </w:r>
      <w:proofErr w:type="gramStart"/>
      <w:r w:rsidR="00AE0274" w:rsidRPr="001479FF">
        <w:rPr>
          <w:rFonts w:ascii="Times New Roman" w:hAnsi="Times New Roman" w:cs="Times New Roman"/>
          <w:color w:val="000000" w:themeColor="text1"/>
          <w:sz w:val="24"/>
          <w:szCs w:val="24"/>
        </w:rPr>
        <w:t>lulus</w:t>
      </w:r>
      <w:proofErr w:type="gramEnd"/>
      <w:r w:rsidR="00AE0274" w:rsidRPr="001479FF">
        <w:rPr>
          <w:rFonts w:ascii="Times New Roman" w:hAnsi="Times New Roman" w:cs="Times New Roman"/>
          <w:color w:val="000000" w:themeColor="text1"/>
          <w:sz w:val="24"/>
          <w:szCs w:val="24"/>
        </w:rPr>
        <w:t xml:space="preserve"> tepat waktu. </w:t>
      </w:r>
      <w:r w:rsidR="00C51C44" w:rsidRPr="001479FF">
        <w:rPr>
          <w:rFonts w:ascii="Times New Roman" w:hAnsi="Times New Roman"/>
          <w:color w:val="000000" w:themeColor="text1"/>
          <w:sz w:val="24"/>
          <w:szCs w:val="24"/>
        </w:rPr>
        <w:t>I</w:t>
      </w:r>
      <w:r w:rsidR="005C6270" w:rsidRPr="001479FF">
        <w:rPr>
          <w:rFonts w:ascii="Times New Roman" w:hAnsi="Times New Roman"/>
          <w:color w:val="000000" w:themeColor="text1"/>
          <w:sz w:val="24"/>
          <w:szCs w:val="24"/>
        </w:rPr>
        <w:t>ndikator</w:t>
      </w:r>
      <w:r w:rsidRPr="001479FF">
        <w:rPr>
          <w:rFonts w:ascii="Times New Roman" w:hAnsi="Times New Roman"/>
          <w:color w:val="000000" w:themeColor="text1"/>
          <w:sz w:val="24"/>
          <w:szCs w:val="24"/>
        </w:rPr>
        <w:t xml:space="preserve"> </w:t>
      </w:r>
      <w:r w:rsidRPr="00C01D78">
        <w:rPr>
          <w:rFonts w:ascii="Times New Roman" w:hAnsi="Times New Roman"/>
          <w:i/>
          <w:color w:val="000000" w:themeColor="text1"/>
          <w:sz w:val="24"/>
          <w:szCs w:val="24"/>
        </w:rPr>
        <w:t>input</w:t>
      </w:r>
      <w:r w:rsidRPr="001479FF">
        <w:rPr>
          <w:rFonts w:ascii="Times New Roman" w:hAnsi="Times New Roman"/>
          <w:color w:val="000000" w:themeColor="text1"/>
          <w:sz w:val="24"/>
          <w:szCs w:val="24"/>
        </w:rPr>
        <w:t xml:space="preserve"> belajar </w:t>
      </w:r>
      <w:r w:rsidR="00C51C44" w:rsidRPr="001479FF">
        <w:rPr>
          <w:rFonts w:ascii="Times New Roman" w:hAnsi="Times New Roman"/>
          <w:color w:val="000000" w:themeColor="text1"/>
          <w:sz w:val="24"/>
          <w:szCs w:val="24"/>
        </w:rPr>
        <w:t>adalah</w:t>
      </w:r>
      <w:r w:rsidRPr="001479FF">
        <w:rPr>
          <w:rFonts w:ascii="Times New Roman" w:hAnsi="Times New Roman"/>
          <w:color w:val="000000" w:themeColor="text1"/>
          <w:sz w:val="24"/>
          <w:szCs w:val="24"/>
        </w:rPr>
        <w:t xml:space="preserve"> </w:t>
      </w:r>
      <w:r w:rsidRPr="00193B71">
        <w:rPr>
          <w:rFonts w:ascii="Times New Roman" w:hAnsi="Times New Roman"/>
          <w:color w:val="000000" w:themeColor="text1"/>
          <w:sz w:val="24"/>
          <w:szCs w:val="24"/>
        </w:rPr>
        <w:t>sarana belajar</w:t>
      </w:r>
      <w:r w:rsidRPr="001479FF">
        <w:rPr>
          <w:rFonts w:ascii="Times New Roman" w:hAnsi="Times New Roman"/>
          <w:color w:val="000000" w:themeColor="text1"/>
          <w:sz w:val="24"/>
          <w:szCs w:val="24"/>
        </w:rPr>
        <w:t>.</w:t>
      </w:r>
    </w:p>
    <w:p w:rsidR="00763967" w:rsidRPr="00176232" w:rsidRDefault="00763967" w:rsidP="003F61A1">
      <w:pPr>
        <w:pStyle w:val="ListParagraph"/>
        <w:numPr>
          <w:ilvl w:val="0"/>
          <w:numId w:val="17"/>
        </w:numPr>
        <w:spacing w:after="200" w:line="480" w:lineRule="auto"/>
        <w:ind w:left="709" w:hanging="283"/>
        <w:jc w:val="both"/>
        <w:rPr>
          <w:rFonts w:ascii="Times New Roman" w:hAnsi="Times New Roman" w:cs="Times New Roman"/>
          <w:color w:val="000000" w:themeColor="text1"/>
          <w:sz w:val="24"/>
          <w:szCs w:val="24"/>
        </w:rPr>
      </w:pPr>
      <w:r w:rsidRPr="00176232">
        <w:rPr>
          <w:rFonts w:ascii="Times New Roman" w:hAnsi="Times New Roman"/>
          <w:color w:val="000000" w:themeColor="text1"/>
          <w:sz w:val="24"/>
          <w:szCs w:val="24"/>
        </w:rPr>
        <w:t xml:space="preserve">Efisiensi </w:t>
      </w:r>
      <w:r w:rsidRPr="00176232">
        <w:rPr>
          <w:rFonts w:ascii="Times New Roman" w:hAnsi="Times New Roman" w:cs="Times New Roman"/>
          <w:color w:val="000000" w:themeColor="text1"/>
          <w:sz w:val="24"/>
          <w:szCs w:val="24"/>
        </w:rPr>
        <w:t>belajar adalah suatu kegiatan belajar yang dapat dicapai dengan usaha yang hemat atau minim serta memberikan prestasi belajar yang tinggi.</w:t>
      </w:r>
    </w:p>
    <w:sectPr w:rsidR="00763967" w:rsidRPr="00176232" w:rsidSect="00C17F80">
      <w:headerReference w:type="default" r:id="rId8"/>
      <w:footerReference w:type="default" r:id="rId9"/>
      <w:pgSz w:w="11906" w:h="16838" w:code="9"/>
      <w:pgMar w:top="1701" w:right="1701" w:bottom="1701" w:left="225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30B" w:rsidRDefault="00CE130B" w:rsidP="009E3B34">
      <w:pPr>
        <w:spacing w:after="0" w:line="240" w:lineRule="auto"/>
      </w:pPr>
      <w:r>
        <w:separator/>
      </w:r>
    </w:p>
  </w:endnote>
  <w:endnote w:type="continuationSeparator" w:id="0">
    <w:p w:rsidR="00CE130B" w:rsidRDefault="00CE130B" w:rsidP="009E3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AB" w:rsidRDefault="00BA52AB" w:rsidP="00BA52AB">
    <w:pPr>
      <w:pStyle w:val="Footer"/>
    </w:pPr>
  </w:p>
  <w:p w:rsidR="00BA52AB" w:rsidRPr="00411896" w:rsidRDefault="00BA52AB" w:rsidP="00411896">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30B" w:rsidRDefault="00CE130B" w:rsidP="009E3B34">
      <w:pPr>
        <w:spacing w:after="0" w:line="240" w:lineRule="auto"/>
      </w:pPr>
      <w:r>
        <w:separator/>
      </w:r>
    </w:p>
  </w:footnote>
  <w:footnote w:type="continuationSeparator" w:id="0">
    <w:p w:rsidR="00CE130B" w:rsidRDefault="00CE130B" w:rsidP="009E3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AB" w:rsidRPr="00B92C3B" w:rsidRDefault="00DA5AD9">
    <w:pPr>
      <w:pStyle w:val="Header"/>
      <w:jc w:val="right"/>
      <w:rPr>
        <w:rFonts w:ascii="Times New Roman" w:hAnsi="Times New Roman" w:cs="Times New Roman"/>
        <w:sz w:val="24"/>
        <w:szCs w:val="24"/>
      </w:rPr>
    </w:pPr>
    <w:r w:rsidRPr="00B92C3B">
      <w:rPr>
        <w:rFonts w:ascii="Times New Roman" w:hAnsi="Times New Roman" w:cs="Times New Roman"/>
        <w:sz w:val="24"/>
        <w:szCs w:val="24"/>
      </w:rPr>
      <w:fldChar w:fldCharType="begin"/>
    </w:r>
    <w:r w:rsidR="003C699F" w:rsidRPr="00B92C3B">
      <w:rPr>
        <w:rFonts w:ascii="Times New Roman" w:hAnsi="Times New Roman" w:cs="Times New Roman"/>
        <w:sz w:val="24"/>
        <w:szCs w:val="24"/>
      </w:rPr>
      <w:instrText xml:space="preserve"> PAGE   \* MERGEFORMAT </w:instrText>
    </w:r>
    <w:r w:rsidRPr="00B92C3B">
      <w:rPr>
        <w:rFonts w:ascii="Times New Roman" w:hAnsi="Times New Roman" w:cs="Times New Roman"/>
        <w:sz w:val="24"/>
        <w:szCs w:val="24"/>
      </w:rPr>
      <w:fldChar w:fldCharType="separate"/>
    </w:r>
    <w:r w:rsidR="00804696">
      <w:rPr>
        <w:rFonts w:ascii="Times New Roman" w:hAnsi="Times New Roman" w:cs="Times New Roman"/>
        <w:noProof/>
        <w:sz w:val="24"/>
        <w:szCs w:val="24"/>
      </w:rPr>
      <w:t>9</w:t>
    </w:r>
    <w:r w:rsidRPr="00B92C3B">
      <w:rPr>
        <w:rFonts w:ascii="Times New Roman" w:hAnsi="Times New Roman" w:cs="Times New Roman"/>
        <w:sz w:val="24"/>
        <w:szCs w:val="24"/>
      </w:rPr>
      <w:fldChar w:fldCharType="end"/>
    </w:r>
  </w:p>
  <w:p w:rsidR="00BA52AB" w:rsidRDefault="00BA5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094D"/>
    <w:multiLevelType w:val="hybridMultilevel"/>
    <w:tmpl w:val="E6F04B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634A24"/>
    <w:multiLevelType w:val="multilevel"/>
    <w:tmpl w:val="66FEB1F0"/>
    <w:lvl w:ilvl="0">
      <w:start w:val="1"/>
      <w:numFmt w:val="decimal"/>
      <w:lvlText w:val="%1."/>
      <w:lvlJc w:val="left"/>
      <w:pPr>
        <w:ind w:left="360" w:hanging="360"/>
      </w:pPr>
    </w:lvl>
    <w:lvl w:ilvl="1">
      <w:start w:val="5"/>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nsid w:val="217F4413"/>
    <w:multiLevelType w:val="multilevel"/>
    <w:tmpl w:val="DEE81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B73215"/>
    <w:multiLevelType w:val="hybridMultilevel"/>
    <w:tmpl w:val="3E62BBC8"/>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
    <w:nsid w:val="22A8523C"/>
    <w:multiLevelType w:val="hybridMultilevel"/>
    <w:tmpl w:val="26F4DCA4"/>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
    <w:nsid w:val="2CAB4A5B"/>
    <w:multiLevelType w:val="hybridMultilevel"/>
    <w:tmpl w:val="E2F80900"/>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6">
    <w:nsid w:val="314F71E6"/>
    <w:multiLevelType w:val="multilevel"/>
    <w:tmpl w:val="EC948F5E"/>
    <w:lvl w:ilvl="0">
      <w:start w:val="1"/>
      <w:numFmt w:val="decimal"/>
      <w:lvlText w:val="%1."/>
      <w:lvlJc w:val="left"/>
      <w:pPr>
        <w:ind w:left="36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ED64B5D"/>
    <w:multiLevelType w:val="hybridMultilevel"/>
    <w:tmpl w:val="DA580282"/>
    <w:lvl w:ilvl="0" w:tplc="84402890">
      <w:start w:val="1"/>
      <w:numFmt w:val="decimal"/>
      <w:lvlText w:val="%1."/>
      <w:lvlJc w:val="left"/>
      <w:pPr>
        <w:ind w:left="9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FA0A35"/>
    <w:multiLevelType w:val="hybridMultilevel"/>
    <w:tmpl w:val="199CE13A"/>
    <w:lvl w:ilvl="0" w:tplc="69FEA6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E1D2C"/>
    <w:multiLevelType w:val="multilevel"/>
    <w:tmpl w:val="74F0A9EA"/>
    <w:lvl w:ilvl="0">
      <w:start w:val="1"/>
      <w:numFmt w:val="decimal"/>
      <w:lvlText w:val="%1."/>
      <w:lvlJc w:val="left"/>
      <w:pPr>
        <w:ind w:left="360" w:hanging="360"/>
      </w:pPr>
      <w:rPr>
        <w:color w:val="000000" w:themeColor="text1"/>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49C3092B"/>
    <w:multiLevelType w:val="hybridMultilevel"/>
    <w:tmpl w:val="B3C638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F95B8C"/>
    <w:multiLevelType w:val="hybridMultilevel"/>
    <w:tmpl w:val="BE50A17C"/>
    <w:lvl w:ilvl="0" w:tplc="A6860406">
      <w:start w:val="1"/>
      <w:numFmt w:val="decimal"/>
      <w:lvlText w:val="%1.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37C45BE"/>
    <w:multiLevelType w:val="hybridMultilevel"/>
    <w:tmpl w:val="BCE41DF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3">
    <w:nsid w:val="640C7E6F"/>
    <w:multiLevelType w:val="multilevel"/>
    <w:tmpl w:val="DEE81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A738F1"/>
    <w:multiLevelType w:val="multilevel"/>
    <w:tmpl w:val="5FF83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CE84212"/>
    <w:multiLevelType w:val="hybridMultilevel"/>
    <w:tmpl w:val="C75C996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74C2779F"/>
    <w:multiLevelType w:val="multilevel"/>
    <w:tmpl w:val="50820062"/>
    <w:lvl w:ilvl="0">
      <w:start w:val="1"/>
      <w:numFmt w:val="decimal"/>
      <w:lvlText w:val="%1."/>
      <w:lvlJc w:val="left"/>
      <w:pPr>
        <w:ind w:left="720" w:hanging="360"/>
      </w:pPr>
      <w:rPr>
        <w:color w:val="000000" w:themeColor="text1"/>
      </w:rPr>
    </w:lvl>
    <w:lvl w:ilvl="1">
      <w:start w:val="5"/>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0"/>
  </w:num>
  <w:num w:numId="5">
    <w:abstractNumId w:val="0"/>
  </w:num>
  <w:num w:numId="6">
    <w:abstractNumId w:val="5"/>
  </w:num>
  <w:num w:numId="7">
    <w:abstractNumId w:val="8"/>
  </w:num>
  <w:num w:numId="8">
    <w:abstractNumId w:val="7"/>
  </w:num>
  <w:num w:numId="9">
    <w:abstractNumId w:val="3"/>
  </w:num>
  <w:num w:numId="10">
    <w:abstractNumId w:val="4"/>
  </w:num>
  <w:num w:numId="11">
    <w:abstractNumId w:val="15"/>
  </w:num>
  <w:num w:numId="12">
    <w:abstractNumId w:val="1"/>
  </w:num>
  <w:num w:numId="13">
    <w:abstractNumId w:val="6"/>
  </w:num>
  <w:num w:numId="14">
    <w:abstractNumId w:val="13"/>
  </w:num>
  <w:num w:numId="15">
    <w:abstractNumId w:val="2"/>
  </w:num>
  <w:num w:numId="16">
    <w:abstractNumId w:val="16"/>
  </w:num>
  <w:num w:numId="17">
    <w:abstractNumId w:val="9"/>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107522"/>
  </w:hdrShapeDefaults>
  <w:footnotePr>
    <w:footnote w:id="-1"/>
    <w:footnote w:id="0"/>
  </w:footnotePr>
  <w:endnotePr>
    <w:endnote w:id="-1"/>
    <w:endnote w:id="0"/>
  </w:endnotePr>
  <w:compat/>
  <w:rsids>
    <w:rsidRoot w:val="00380109"/>
    <w:rsid w:val="00004847"/>
    <w:rsid w:val="000258AA"/>
    <w:rsid w:val="00025D63"/>
    <w:rsid w:val="0002718E"/>
    <w:rsid w:val="00033101"/>
    <w:rsid w:val="000411FD"/>
    <w:rsid w:val="00050941"/>
    <w:rsid w:val="00053F26"/>
    <w:rsid w:val="00056B47"/>
    <w:rsid w:val="000604D8"/>
    <w:rsid w:val="00060B7C"/>
    <w:rsid w:val="0006548B"/>
    <w:rsid w:val="00073C03"/>
    <w:rsid w:val="00074FDF"/>
    <w:rsid w:val="00077178"/>
    <w:rsid w:val="0008037C"/>
    <w:rsid w:val="0009131F"/>
    <w:rsid w:val="000961A0"/>
    <w:rsid w:val="000972E5"/>
    <w:rsid w:val="000A0501"/>
    <w:rsid w:val="000A332E"/>
    <w:rsid w:val="000A3FF7"/>
    <w:rsid w:val="000F1F94"/>
    <w:rsid w:val="000F75A6"/>
    <w:rsid w:val="000F7A09"/>
    <w:rsid w:val="00117E7D"/>
    <w:rsid w:val="00123B19"/>
    <w:rsid w:val="00124848"/>
    <w:rsid w:val="00124C82"/>
    <w:rsid w:val="00131B45"/>
    <w:rsid w:val="0013728E"/>
    <w:rsid w:val="00142BB0"/>
    <w:rsid w:val="001455B6"/>
    <w:rsid w:val="001460C1"/>
    <w:rsid w:val="00146475"/>
    <w:rsid w:val="001479FF"/>
    <w:rsid w:val="001521F5"/>
    <w:rsid w:val="00153D22"/>
    <w:rsid w:val="001554AF"/>
    <w:rsid w:val="0015587A"/>
    <w:rsid w:val="0015631C"/>
    <w:rsid w:val="00161692"/>
    <w:rsid w:val="001642B7"/>
    <w:rsid w:val="00165693"/>
    <w:rsid w:val="00170D40"/>
    <w:rsid w:val="00171434"/>
    <w:rsid w:val="001724D0"/>
    <w:rsid w:val="0017435D"/>
    <w:rsid w:val="00175412"/>
    <w:rsid w:val="00176232"/>
    <w:rsid w:val="001807EE"/>
    <w:rsid w:val="00182FF5"/>
    <w:rsid w:val="001921D9"/>
    <w:rsid w:val="001933AF"/>
    <w:rsid w:val="00193B71"/>
    <w:rsid w:val="00194201"/>
    <w:rsid w:val="00195FFF"/>
    <w:rsid w:val="001965A8"/>
    <w:rsid w:val="00197541"/>
    <w:rsid w:val="001B0274"/>
    <w:rsid w:val="001B3CBF"/>
    <w:rsid w:val="001C2054"/>
    <w:rsid w:val="001D5DE9"/>
    <w:rsid w:val="001E1070"/>
    <w:rsid w:val="001E10DF"/>
    <w:rsid w:val="001F306C"/>
    <w:rsid w:val="001F6216"/>
    <w:rsid w:val="001F7EB0"/>
    <w:rsid w:val="00204DE9"/>
    <w:rsid w:val="00210A37"/>
    <w:rsid w:val="002112F3"/>
    <w:rsid w:val="002270D6"/>
    <w:rsid w:val="00232395"/>
    <w:rsid w:val="0023624A"/>
    <w:rsid w:val="00236EE3"/>
    <w:rsid w:val="00240553"/>
    <w:rsid w:val="002440E5"/>
    <w:rsid w:val="00246B82"/>
    <w:rsid w:val="002566B5"/>
    <w:rsid w:val="00262437"/>
    <w:rsid w:val="0026479C"/>
    <w:rsid w:val="00266782"/>
    <w:rsid w:val="00266DA7"/>
    <w:rsid w:val="00266E60"/>
    <w:rsid w:val="0027083B"/>
    <w:rsid w:val="00272476"/>
    <w:rsid w:val="00283CAE"/>
    <w:rsid w:val="002919D8"/>
    <w:rsid w:val="00292D57"/>
    <w:rsid w:val="00293169"/>
    <w:rsid w:val="00297224"/>
    <w:rsid w:val="002A0226"/>
    <w:rsid w:val="002A3563"/>
    <w:rsid w:val="002A6BFC"/>
    <w:rsid w:val="002A7445"/>
    <w:rsid w:val="002B1A6E"/>
    <w:rsid w:val="002B5577"/>
    <w:rsid w:val="002B5C8E"/>
    <w:rsid w:val="002C180A"/>
    <w:rsid w:val="002C38B5"/>
    <w:rsid w:val="002C4870"/>
    <w:rsid w:val="002D323A"/>
    <w:rsid w:val="002D77A4"/>
    <w:rsid w:val="002E1186"/>
    <w:rsid w:val="002F3436"/>
    <w:rsid w:val="00311098"/>
    <w:rsid w:val="00313F74"/>
    <w:rsid w:val="003234EE"/>
    <w:rsid w:val="00324D15"/>
    <w:rsid w:val="0033577C"/>
    <w:rsid w:val="00335F7A"/>
    <w:rsid w:val="003448CC"/>
    <w:rsid w:val="00365381"/>
    <w:rsid w:val="0037450F"/>
    <w:rsid w:val="00375996"/>
    <w:rsid w:val="00380109"/>
    <w:rsid w:val="003853E8"/>
    <w:rsid w:val="003863B3"/>
    <w:rsid w:val="003A354A"/>
    <w:rsid w:val="003A7182"/>
    <w:rsid w:val="003B56BE"/>
    <w:rsid w:val="003B689F"/>
    <w:rsid w:val="003C699F"/>
    <w:rsid w:val="003C6A8D"/>
    <w:rsid w:val="003C6B9D"/>
    <w:rsid w:val="003D02BE"/>
    <w:rsid w:val="003D16DB"/>
    <w:rsid w:val="003D3C9F"/>
    <w:rsid w:val="003D5F05"/>
    <w:rsid w:val="003E4EAB"/>
    <w:rsid w:val="003E74FE"/>
    <w:rsid w:val="003F1080"/>
    <w:rsid w:val="003F61A1"/>
    <w:rsid w:val="00404A3B"/>
    <w:rsid w:val="00411896"/>
    <w:rsid w:val="00411A5D"/>
    <w:rsid w:val="00413818"/>
    <w:rsid w:val="00416DB3"/>
    <w:rsid w:val="00424424"/>
    <w:rsid w:val="00431A6B"/>
    <w:rsid w:val="0043389B"/>
    <w:rsid w:val="004406FE"/>
    <w:rsid w:val="004415E1"/>
    <w:rsid w:val="00456E12"/>
    <w:rsid w:val="0046075F"/>
    <w:rsid w:val="00461DC7"/>
    <w:rsid w:val="004621AE"/>
    <w:rsid w:val="00471469"/>
    <w:rsid w:val="00494CBA"/>
    <w:rsid w:val="004A73D1"/>
    <w:rsid w:val="004A7B9E"/>
    <w:rsid w:val="004A7D3D"/>
    <w:rsid w:val="004B1517"/>
    <w:rsid w:val="004C022C"/>
    <w:rsid w:val="004D5736"/>
    <w:rsid w:val="004D5A7F"/>
    <w:rsid w:val="004E50AA"/>
    <w:rsid w:val="004E7715"/>
    <w:rsid w:val="004F6016"/>
    <w:rsid w:val="00500998"/>
    <w:rsid w:val="005048FA"/>
    <w:rsid w:val="00514413"/>
    <w:rsid w:val="005240FD"/>
    <w:rsid w:val="00530536"/>
    <w:rsid w:val="00534B2B"/>
    <w:rsid w:val="00537074"/>
    <w:rsid w:val="00537FF7"/>
    <w:rsid w:val="00543440"/>
    <w:rsid w:val="005451C9"/>
    <w:rsid w:val="00546074"/>
    <w:rsid w:val="0055292D"/>
    <w:rsid w:val="005640F9"/>
    <w:rsid w:val="005658FE"/>
    <w:rsid w:val="00572DE9"/>
    <w:rsid w:val="00573F30"/>
    <w:rsid w:val="0058688E"/>
    <w:rsid w:val="00592B7F"/>
    <w:rsid w:val="0059740A"/>
    <w:rsid w:val="005A507E"/>
    <w:rsid w:val="005A7265"/>
    <w:rsid w:val="005C6270"/>
    <w:rsid w:val="005C742F"/>
    <w:rsid w:val="005D3357"/>
    <w:rsid w:val="005E540E"/>
    <w:rsid w:val="005E5E3E"/>
    <w:rsid w:val="005F15C8"/>
    <w:rsid w:val="00607C0D"/>
    <w:rsid w:val="00610F29"/>
    <w:rsid w:val="00611B98"/>
    <w:rsid w:val="0061301D"/>
    <w:rsid w:val="006150F1"/>
    <w:rsid w:val="00615B76"/>
    <w:rsid w:val="00621B88"/>
    <w:rsid w:val="006224D3"/>
    <w:rsid w:val="0062618A"/>
    <w:rsid w:val="006317D4"/>
    <w:rsid w:val="00633AB3"/>
    <w:rsid w:val="006372A4"/>
    <w:rsid w:val="006539AF"/>
    <w:rsid w:val="00653B4E"/>
    <w:rsid w:val="00654A04"/>
    <w:rsid w:val="00655D9F"/>
    <w:rsid w:val="006617DE"/>
    <w:rsid w:val="006663E9"/>
    <w:rsid w:val="00667BC1"/>
    <w:rsid w:val="00680750"/>
    <w:rsid w:val="006907C8"/>
    <w:rsid w:val="00692C34"/>
    <w:rsid w:val="006A2D2C"/>
    <w:rsid w:val="006C5FF9"/>
    <w:rsid w:val="006C7E58"/>
    <w:rsid w:val="006D44AA"/>
    <w:rsid w:val="006F03B7"/>
    <w:rsid w:val="006F2E42"/>
    <w:rsid w:val="006F42F1"/>
    <w:rsid w:val="006F69EA"/>
    <w:rsid w:val="0070163F"/>
    <w:rsid w:val="00712C9C"/>
    <w:rsid w:val="0072572E"/>
    <w:rsid w:val="007340DF"/>
    <w:rsid w:val="0073427B"/>
    <w:rsid w:val="00742A36"/>
    <w:rsid w:val="00744013"/>
    <w:rsid w:val="007538C7"/>
    <w:rsid w:val="00757DEE"/>
    <w:rsid w:val="00763967"/>
    <w:rsid w:val="00780E3F"/>
    <w:rsid w:val="00782253"/>
    <w:rsid w:val="007879AC"/>
    <w:rsid w:val="00795805"/>
    <w:rsid w:val="007A220F"/>
    <w:rsid w:val="007A69F0"/>
    <w:rsid w:val="007B576D"/>
    <w:rsid w:val="007B68B1"/>
    <w:rsid w:val="007C0642"/>
    <w:rsid w:val="007C16F9"/>
    <w:rsid w:val="007D7566"/>
    <w:rsid w:val="007D75D8"/>
    <w:rsid w:val="007E1291"/>
    <w:rsid w:val="007E5C8D"/>
    <w:rsid w:val="007E64AC"/>
    <w:rsid w:val="007F14DD"/>
    <w:rsid w:val="007F275F"/>
    <w:rsid w:val="007F3E9F"/>
    <w:rsid w:val="0080152E"/>
    <w:rsid w:val="00804696"/>
    <w:rsid w:val="008079B9"/>
    <w:rsid w:val="00825F11"/>
    <w:rsid w:val="00840E35"/>
    <w:rsid w:val="00846A29"/>
    <w:rsid w:val="008525AF"/>
    <w:rsid w:val="0086141B"/>
    <w:rsid w:val="00877837"/>
    <w:rsid w:val="00877C88"/>
    <w:rsid w:val="00886588"/>
    <w:rsid w:val="00890411"/>
    <w:rsid w:val="00893172"/>
    <w:rsid w:val="008A10DA"/>
    <w:rsid w:val="008A309A"/>
    <w:rsid w:val="008A40B7"/>
    <w:rsid w:val="008A65AA"/>
    <w:rsid w:val="008B20CD"/>
    <w:rsid w:val="008C01FC"/>
    <w:rsid w:val="008C0258"/>
    <w:rsid w:val="008C581A"/>
    <w:rsid w:val="008C7097"/>
    <w:rsid w:val="008D1B04"/>
    <w:rsid w:val="008D683A"/>
    <w:rsid w:val="008F65DF"/>
    <w:rsid w:val="00901BDA"/>
    <w:rsid w:val="00902F93"/>
    <w:rsid w:val="00907489"/>
    <w:rsid w:val="00916D70"/>
    <w:rsid w:val="00916E6A"/>
    <w:rsid w:val="00920D46"/>
    <w:rsid w:val="00926833"/>
    <w:rsid w:val="009427AE"/>
    <w:rsid w:val="00942C04"/>
    <w:rsid w:val="00942CCF"/>
    <w:rsid w:val="00945123"/>
    <w:rsid w:val="00951688"/>
    <w:rsid w:val="00981D0C"/>
    <w:rsid w:val="0098212D"/>
    <w:rsid w:val="0099367E"/>
    <w:rsid w:val="00993B91"/>
    <w:rsid w:val="00995021"/>
    <w:rsid w:val="00996835"/>
    <w:rsid w:val="00997C63"/>
    <w:rsid w:val="009A18B1"/>
    <w:rsid w:val="009A27FD"/>
    <w:rsid w:val="009B1CC1"/>
    <w:rsid w:val="009B69C1"/>
    <w:rsid w:val="009C1EDB"/>
    <w:rsid w:val="009C6339"/>
    <w:rsid w:val="009D5B72"/>
    <w:rsid w:val="009D7903"/>
    <w:rsid w:val="009E2DDA"/>
    <w:rsid w:val="009E3B34"/>
    <w:rsid w:val="009E6578"/>
    <w:rsid w:val="009E7A2D"/>
    <w:rsid w:val="009F255D"/>
    <w:rsid w:val="00A06558"/>
    <w:rsid w:val="00A1184B"/>
    <w:rsid w:val="00A152E4"/>
    <w:rsid w:val="00A1565C"/>
    <w:rsid w:val="00A16F45"/>
    <w:rsid w:val="00A33497"/>
    <w:rsid w:val="00A33BFC"/>
    <w:rsid w:val="00A34030"/>
    <w:rsid w:val="00A54938"/>
    <w:rsid w:val="00A60772"/>
    <w:rsid w:val="00A61DB8"/>
    <w:rsid w:val="00A70D3A"/>
    <w:rsid w:val="00A818B3"/>
    <w:rsid w:val="00A840D3"/>
    <w:rsid w:val="00AA09B9"/>
    <w:rsid w:val="00AA45D7"/>
    <w:rsid w:val="00AB4AE1"/>
    <w:rsid w:val="00AB79D9"/>
    <w:rsid w:val="00AC4BE5"/>
    <w:rsid w:val="00AC4C7B"/>
    <w:rsid w:val="00AC77AB"/>
    <w:rsid w:val="00AD3953"/>
    <w:rsid w:val="00AD3DD3"/>
    <w:rsid w:val="00AE0274"/>
    <w:rsid w:val="00AE044D"/>
    <w:rsid w:val="00AF0799"/>
    <w:rsid w:val="00AF15B9"/>
    <w:rsid w:val="00AF232B"/>
    <w:rsid w:val="00AF4EE8"/>
    <w:rsid w:val="00AF73AB"/>
    <w:rsid w:val="00B045AE"/>
    <w:rsid w:val="00B064C6"/>
    <w:rsid w:val="00B14454"/>
    <w:rsid w:val="00B1463E"/>
    <w:rsid w:val="00B35001"/>
    <w:rsid w:val="00B43354"/>
    <w:rsid w:val="00B577A9"/>
    <w:rsid w:val="00B76491"/>
    <w:rsid w:val="00B77317"/>
    <w:rsid w:val="00B83A2C"/>
    <w:rsid w:val="00B92C3B"/>
    <w:rsid w:val="00B948E4"/>
    <w:rsid w:val="00B96F9B"/>
    <w:rsid w:val="00BA1DFC"/>
    <w:rsid w:val="00BA52AB"/>
    <w:rsid w:val="00BB62C7"/>
    <w:rsid w:val="00BC1544"/>
    <w:rsid w:val="00BC38A5"/>
    <w:rsid w:val="00BC6913"/>
    <w:rsid w:val="00BD5404"/>
    <w:rsid w:val="00BF708E"/>
    <w:rsid w:val="00C01D78"/>
    <w:rsid w:val="00C04F9F"/>
    <w:rsid w:val="00C11C76"/>
    <w:rsid w:val="00C17F80"/>
    <w:rsid w:val="00C20FC5"/>
    <w:rsid w:val="00C37733"/>
    <w:rsid w:val="00C412D6"/>
    <w:rsid w:val="00C41446"/>
    <w:rsid w:val="00C4706C"/>
    <w:rsid w:val="00C471FA"/>
    <w:rsid w:val="00C50CE7"/>
    <w:rsid w:val="00C51C44"/>
    <w:rsid w:val="00C548EF"/>
    <w:rsid w:val="00C5785D"/>
    <w:rsid w:val="00C70C49"/>
    <w:rsid w:val="00C81078"/>
    <w:rsid w:val="00C8235C"/>
    <w:rsid w:val="00C95942"/>
    <w:rsid w:val="00CB320C"/>
    <w:rsid w:val="00CC1DDF"/>
    <w:rsid w:val="00CC3F67"/>
    <w:rsid w:val="00CC4CB1"/>
    <w:rsid w:val="00CE130B"/>
    <w:rsid w:val="00CE344E"/>
    <w:rsid w:val="00CE3651"/>
    <w:rsid w:val="00CE49EB"/>
    <w:rsid w:val="00CF6504"/>
    <w:rsid w:val="00D14B0E"/>
    <w:rsid w:val="00D41341"/>
    <w:rsid w:val="00D416AF"/>
    <w:rsid w:val="00D43E5F"/>
    <w:rsid w:val="00D44435"/>
    <w:rsid w:val="00D44849"/>
    <w:rsid w:val="00D46743"/>
    <w:rsid w:val="00D51DCC"/>
    <w:rsid w:val="00D53DDB"/>
    <w:rsid w:val="00D61012"/>
    <w:rsid w:val="00D63283"/>
    <w:rsid w:val="00D71978"/>
    <w:rsid w:val="00D721E4"/>
    <w:rsid w:val="00D73BB9"/>
    <w:rsid w:val="00D74504"/>
    <w:rsid w:val="00D76774"/>
    <w:rsid w:val="00D80683"/>
    <w:rsid w:val="00D84655"/>
    <w:rsid w:val="00D85993"/>
    <w:rsid w:val="00DA19A6"/>
    <w:rsid w:val="00DA23BC"/>
    <w:rsid w:val="00DA2D12"/>
    <w:rsid w:val="00DA54EE"/>
    <w:rsid w:val="00DA5AD9"/>
    <w:rsid w:val="00DA7BAB"/>
    <w:rsid w:val="00DB5780"/>
    <w:rsid w:val="00DC4819"/>
    <w:rsid w:val="00DD1384"/>
    <w:rsid w:val="00DD1559"/>
    <w:rsid w:val="00DD1632"/>
    <w:rsid w:val="00DD6650"/>
    <w:rsid w:val="00DE1ACA"/>
    <w:rsid w:val="00DE39D1"/>
    <w:rsid w:val="00DF0D9D"/>
    <w:rsid w:val="00DF1772"/>
    <w:rsid w:val="00DF2BDC"/>
    <w:rsid w:val="00E04F93"/>
    <w:rsid w:val="00E1795D"/>
    <w:rsid w:val="00E21EA2"/>
    <w:rsid w:val="00E2340A"/>
    <w:rsid w:val="00E32D9A"/>
    <w:rsid w:val="00E35761"/>
    <w:rsid w:val="00E36858"/>
    <w:rsid w:val="00E40C3C"/>
    <w:rsid w:val="00E40E32"/>
    <w:rsid w:val="00E53F1D"/>
    <w:rsid w:val="00E622F6"/>
    <w:rsid w:val="00E663D3"/>
    <w:rsid w:val="00E67CBF"/>
    <w:rsid w:val="00E72C51"/>
    <w:rsid w:val="00E7558F"/>
    <w:rsid w:val="00E75FDB"/>
    <w:rsid w:val="00E864FC"/>
    <w:rsid w:val="00E87E9C"/>
    <w:rsid w:val="00E87EC3"/>
    <w:rsid w:val="00E97C61"/>
    <w:rsid w:val="00EA4EA7"/>
    <w:rsid w:val="00EA68DD"/>
    <w:rsid w:val="00EB57F9"/>
    <w:rsid w:val="00EC1F28"/>
    <w:rsid w:val="00EC3869"/>
    <w:rsid w:val="00ED2636"/>
    <w:rsid w:val="00ED3C7C"/>
    <w:rsid w:val="00ED7600"/>
    <w:rsid w:val="00EE002B"/>
    <w:rsid w:val="00EE4B3E"/>
    <w:rsid w:val="00EE74E4"/>
    <w:rsid w:val="00EF0CF6"/>
    <w:rsid w:val="00F008EE"/>
    <w:rsid w:val="00F02D31"/>
    <w:rsid w:val="00F039EF"/>
    <w:rsid w:val="00F076C7"/>
    <w:rsid w:val="00F07A7B"/>
    <w:rsid w:val="00F139DB"/>
    <w:rsid w:val="00F1701B"/>
    <w:rsid w:val="00F21AC7"/>
    <w:rsid w:val="00F261B4"/>
    <w:rsid w:val="00F744E9"/>
    <w:rsid w:val="00F83520"/>
    <w:rsid w:val="00F86161"/>
    <w:rsid w:val="00F86695"/>
    <w:rsid w:val="00F92519"/>
    <w:rsid w:val="00F9405A"/>
    <w:rsid w:val="00F94605"/>
    <w:rsid w:val="00F97F68"/>
    <w:rsid w:val="00FA0F93"/>
    <w:rsid w:val="00FA1BB9"/>
    <w:rsid w:val="00FA62DB"/>
    <w:rsid w:val="00FA75AD"/>
    <w:rsid w:val="00FB158A"/>
    <w:rsid w:val="00FC6F24"/>
    <w:rsid w:val="00FD0466"/>
    <w:rsid w:val="00FD060B"/>
    <w:rsid w:val="00FD4D13"/>
    <w:rsid w:val="00FE19D2"/>
    <w:rsid w:val="00FF5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09"/>
    <w:pPr>
      <w:spacing w:after="160" w:line="25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380109"/>
    <w:pPr>
      <w:ind w:left="720"/>
      <w:contextualSpacing/>
    </w:pPr>
  </w:style>
  <w:style w:type="paragraph" w:styleId="Header">
    <w:name w:val="header"/>
    <w:basedOn w:val="Normal"/>
    <w:link w:val="HeaderChar"/>
    <w:uiPriority w:val="99"/>
    <w:unhideWhenUsed/>
    <w:rsid w:val="009E3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34"/>
    <w:rPr>
      <w:lang w:val="en-US"/>
    </w:rPr>
  </w:style>
  <w:style w:type="paragraph" w:styleId="Footer">
    <w:name w:val="footer"/>
    <w:basedOn w:val="Normal"/>
    <w:link w:val="FooterChar"/>
    <w:uiPriority w:val="99"/>
    <w:unhideWhenUsed/>
    <w:rsid w:val="009E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34"/>
    <w:rPr>
      <w:lang w:val="en-US"/>
    </w:rPr>
  </w:style>
  <w:style w:type="table" w:styleId="TableGrid">
    <w:name w:val="Table Grid"/>
    <w:basedOn w:val="TableNormal"/>
    <w:uiPriority w:val="59"/>
    <w:rsid w:val="007D75D8"/>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
    <w:link w:val="ListParagraph"/>
    <w:uiPriority w:val="34"/>
    <w:locked/>
    <w:rsid w:val="002B5C8E"/>
    <w:rPr>
      <w:lang w:val="en-US"/>
    </w:rPr>
  </w:style>
</w:styles>
</file>

<file path=word/webSettings.xml><?xml version="1.0" encoding="utf-8"?>
<w:webSettings xmlns:r="http://schemas.openxmlformats.org/officeDocument/2006/relationships" xmlns:w="http://schemas.openxmlformats.org/wordprocessingml/2006/main">
  <w:divs>
    <w:div w:id="8901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3FB76-480D-4983-8B85-3B77179B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4132</TotalTime>
  <Pages>9</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USER</cp:lastModifiedBy>
  <cp:revision>391</cp:revision>
  <dcterms:created xsi:type="dcterms:W3CDTF">2017-11-25T02:33:00Z</dcterms:created>
  <dcterms:modified xsi:type="dcterms:W3CDTF">2018-11-08T13:23:00Z</dcterms:modified>
</cp:coreProperties>
</file>