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B3" w:rsidRPr="00600EDA" w:rsidRDefault="00AE22C5" w:rsidP="00AE22C5">
      <w:pPr>
        <w:spacing w:after="0" w:line="480" w:lineRule="auto"/>
        <w:jc w:val="center"/>
        <w:rPr>
          <w:rFonts w:ascii="Times New Roman" w:hAnsi="Times New Roman" w:cs="Times New Roman"/>
          <w:b/>
          <w:sz w:val="24"/>
          <w:szCs w:val="24"/>
        </w:rPr>
      </w:pPr>
      <w:r w:rsidRPr="00600EDA">
        <w:rPr>
          <w:rFonts w:ascii="Times New Roman" w:hAnsi="Times New Roman" w:cs="Times New Roman"/>
          <w:b/>
          <w:sz w:val="24"/>
          <w:szCs w:val="24"/>
        </w:rPr>
        <w:t>BAB I</w:t>
      </w:r>
    </w:p>
    <w:p w:rsidR="00AE22C5" w:rsidRPr="00600EDA" w:rsidRDefault="00AE22C5" w:rsidP="00AE22C5">
      <w:pPr>
        <w:spacing w:after="0" w:line="480" w:lineRule="auto"/>
        <w:jc w:val="center"/>
        <w:rPr>
          <w:rFonts w:ascii="Times New Roman" w:hAnsi="Times New Roman" w:cs="Times New Roman"/>
          <w:b/>
          <w:sz w:val="24"/>
          <w:szCs w:val="24"/>
        </w:rPr>
      </w:pPr>
      <w:r w:rsidRPr="00600EDA">
        <w:rPr>
          <w:rFonts w:ascii="Times New Roman" w:hAnsi="Times New Roman" w:cs="Times New Roman"/>
          <w:b/>
          <w:sz w:val="24"/>
          <w:szCs w:val="24"/>
        </w:rPr>
        <w:t>PENDAHULUAN</w:t>
      </w:r>
    </w:p>
    <w:p w:rsidR="00AE22C5" w:rsidRPr="00600EDA" w:rsidRDefault="00AE22C5" w:rsidP="00AA1A2D">
      <w:pPr>
        <w:pStyle w:val="ListParagraph"/>
        <w:numPr>
          <w:ilvl w:val="1"/>
          <w:numId w:val="10"/>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b/>
          <w:sz w:val="24"/>
          <w:szCs w:val="24"/>
        </w:rPr>
        <w:t>Latar Belakang</w:t>
      </w:r>
    </w:p>
    <w:p w:rsidR="00AE22C5" w:rsidRPr="00600EDA" w:rsidRDefault="00AE22C5" w:rsidP="00AE22C5">
      <w:pPr>
        <w:spacing w:after="0" w:line="480" w:lineRule="auto"/>
        <w:ind w:firstLine="993"/>
        <w:jc w:val="both"/>
        <w:rPr>
          <w:rFonts w:ascii="Times New Roman" w:hAnsi="Times New Roman" w:cs="Times New Roman"/>
          <w:sz w:val="24"/>
          <w:szCs w:val="24"/>
        </w:rPr>
      </w:pPr>
      <w:r w:rsidRPr="00600EDA">
        <w:rPr>
          <w:rFonts w:ascii="Times New Roman" w:hAnsi="Times New Roman" w:cs="Times New Roman"/>
          <w:sz w:val="24"/>
          <w:szCs w:val="24"/>
        </w:rPr>
        <w:t xml:space="preserve">Penyelenggaraan pendidikan dalam sebuah organisasi  menunjukkan bahwa keberadaan organisasi pendidikan tersebut ditujukan untuk mencapai tujuan pendidikan secara efektif dan efisien. Tujuan pendidikan dan tujuan sekolah sebagai organisasi pendidikan sebagai pendidikan formal tidaklah terpisah. Pendidikan ditujukan bagi orang-orang yang mengikuti proses pendidikan. Dan proses pendidikan ini berada dalam organisasi. Dengan demikian, keberlangsungan proses </w:t>
      </w:r>
      <w:r w:rsidRPr="00DA1C1E">
        <w:rPr>
          <w:rFonts w:ascii="Times New Roman" w:hAnsi="Times New Roman" w:cs="Times New Roman"/>
          <w:sz w:val="24"/>
          <w:szCs w:val="24"/>
        </w:rPr>
        <w:t>pendidikan ini menjadi dasar bagi penet</w:t>
      </w:r>
      <w:r w:rsidR="00B678F6" w:rsidRPr="00DA1C1E">
        <w:rPr>
          <w:rFonts w:ascii="Times New Roman" w:hAnsi="Times New Roman" w:cs="Times New Roman"/>
          <w:sz w:val="24"/>
          <w:szCs w:val="24"/>
        </w:rPr>
        <w:t>apan tujuan sekolah (Suhardan,</w:t>
      </w:r>
      <w:r w:rsidR="00893D4A" w:rsidRPr="00DA1C1E">
        <w:rPr>
          <w:rFonts w:ascii="Times New Roman" w:hAnsi="Times New Roman" w:cs="Times New Roman"/>
          <w:sz w:val="24"/>
          <w:szCs w:val="24"/>
        </w:rPr>
        <w:t xml:space="preserve"> 2014</w:t>
      </w:r>
      <w:r w:rsidR="00F969EC">
        <w:rPr>
          <w:rFonts w:ascii="Times New Roman" w:hAnsi="Times New Roman" w:cs="Times New Roman"/>
          <w:sz w:val="24"/>
          <w:szCs w:val="24"/>
        </w:rPr>
        <w:t>, p.68)</w:t>
      </w:r>
    </w:p>
    <w:p w:rsidR="0014514F" w:rsidRPr="00600EDA" w:rsidRDefault="00AE22C5" w:rsidP="0014514F">
      <w:pPr>
        <w:spacing w:after="0" w:line="480" w:lineRule="auto"/>
        <w:ind w:firstLine="993"/>
        <w:jc w:val="both"/>
        <w:rPr>
          <w:rFonts w:ascii="Times New Roman" w:hAnsi="Times New Roman" w:cs="Times New Roman"/>
          <w:sz w:val="24"/>
          <w:szCs w:val="24"/>
        </w:rPr>
      </w:pPr>
      <w:r w:rsidRPr="00600EDA">
        <w:rPr>
          <w:rFonts w:ascii="Times New Roman" w:hAnsi="Times New Roman" w:cs="Times New Roman"/>
          <w:sz w:val="24"/>
          <w:szCs w:val="24"/>
        </w:rPr>
        <w:t xml:space="preserve">Menurut UU RI No 20 Tahun 2003 Tentang Sistem Pendidikan Nasional bahwa tujuan pendidikan adalah mengembangkan potensi peserta didik agar menjadi manusia yang beriman dan bertakwa kepada Tuhan Yang Maha Esa, berakhlak mulia, sehat, berilmu, cakap, kreatif, mandiri, dan menjadi warga negara yang demokratis serta bertanggung jawab. </w:t>
      </w:r>
    </w:p>
    <w:p w:rsidR="0014514F" w:rsidRPr="00600EDA" w:rsidRDefault="00AE22C5" w:rsidP="0014514F">
      <w:pPr>
        <w:spacing w:after="0" w:line="480" w:lineRule="auto"/>
        <w:ind w:firstLine="993"/>
        <w:jc w:val="both"/>
        <w:rPr>
          <w:rFonts w:ascii="Times New Roman" w:hAnsi="Times New Roman" w:cs="Times New Roman"/>
          <w:sz w:val="24"/>
          <w:szCs w:val="24"/>
        </w:rPr>
      </w:pPr>
      <w:r w:rsidRPr="00600EDA">
        <w:rPr>
          <w:rFonts w:ascii="Times New Roman" w:hAnsi="Times New Roman" w:cs="Times New Roman"/>
          <w:sz w:val="24"/>
          <w:szCs w:val="24"/>
        </w:rPr>
        <w:t>Kepala sekolah merupakan kunci bagi pengembangan dan peningkatan bagi suatu sekolah, karena fungsinya sebagai pemimpin sangat berpengaruh bagi keberlangsungan proses belajar mengajar. Oleh karena itu diperlukan sosok kepala sekolah yang tangguh dan memiliki kompetensi kepemimpinan yang mendukung tugasnya dalam pr</w:t>
      </w:r>
      <w:r w:rsidR="00A0059D" w:rsidRPr="00600EDA">
        <w:rPr>
          <w:rFonts w:ascii="Times New Roman" w:hAnsi="Times New Roman" w:cs="Times New Roman"/>
          <w:sz w:val="24"/>
          <w:szCs w:val="24"/>
        </w:rPr>
        <w:t>oses pendidikan (Kompri, 2015</w:t>
      </w:r>
      <w:r w:rsidR="005C4443">
        <w:rPr>
          <w:rFonts w:ascii="Times New Roman" w:hAnsi="Times New Roman" w:cs="Times New Roman"/>
          <w:sz w:val="24"/>
          <w:szCs w:val="24"/>
        </w:rPr>
        <w:t>, p.</w:t>
      </w:r>
      <w:r w:rsidR="001F11DA">
        <w:rPr>
          <w:rFonts w:ascii="Times New Roman" w:hAnsi="Times New Roman" w:cs="Times New Roman"/>
          <w:sz w:val="24"/>
          <w:szCs w:val="24"/>
        </w:rPr>
        <w:t>35</w:t>
      </w:r>
      <w:r w:rsidRPr="00600EDA">
        <w:rPr>
          <w:rFonts w:ascii="Times New Roman" w:hAnsi="Times New Roman" w:cs="Times New Roman"/>
          <w:sz w:val="24"/>
          <w:szCs w:val="24"/>
        </w:rPr>
        <w:t>).</w:t>
      </w:r>
    </w:p>
    <w:p w:rsidR="00062010" w:rsidRPr="00600EDA" w:rsidRDefault="00062010" w:rsidP="00062010">
      <w:pPr>
        <w:spacing w:after="0" w:line="480" w:lineRule="auto"/>
        <w:ind w:firstLine="851"/>
        <w:jc w:val="both"/>
        <w:rPr>
          <w:rFonts w:ascii="Times New Roman" w:hAnsi="Times New Roman" w:cs="Times New Roman"/>
          <w:sz w:val="24"/>
          <w:szCs w:val="24"/>
        </w:rPr>
      </w:pPr>
    </w:p>
    <w:p w:rsidR="00062010" w:rsidRPr="00600EDA" w:rsidRDefault="00062010" w:rsidP="0044437C">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lastRenderedPageBreak/>
        <w:t>Kepemimpinan adalah sifat dan perilaku untuk mempengaruhi para bawahan agar mereka mampu bekerja</w:t>
      </w:r>
      <w:r w:rsidR="00191DB7">
        <w:rPr>
          <w:rFonts w:ascii="Times New Roman" w:hAnsi="Times New Roman" w:cs="Times New Roman"/>
          <w:sz w:val="24"/>
          <w:szCs w:val="24"/>
        </w:rPr>
        <w:t xml:space="preserve"> </w:t>
      </w:r>
      <w:r w:rsidRPr="00600EDA">
        <w:rPr>
          <w:rFonts w:ascii="Times New Roman" w:hAnsi="Times New Roman" w:cs="Times New Roman"/>
          <w:sz w:val="24"/>
          <w:szCs w:val="24"/>
        </w:rPr>
        <w:t>sama sehingga membentuk jalinan kerja yang harmonis dengan pertimbangan aspek efisien dan efektif untuk mencapai tingkat produktivitas kerja sesuai</w:t>
      </w:r>
      <w:r w:rsidR="00A513CB">
        <w:rPr>
          <w:rFonts w:ascii="Times New Roman" w:hAnsi="Times New Roman" w:cs="Times New Roman"/>
          <w:sz w:val="24"/>
          <w:szCs w:val="24"/>
        </w:rPr>
        <w:t xml:space="preserve"> dengan yang telah ditetapkan.</w:t>
      </w:r>
      <w:sdt>
        <w:sdtPr>
          <w:rPr>
            <w:rFonts w:ascii="Times New Roman" w:hAnsi="Times New Roman" w:cs="Times New Roman"/>
            <w:sz w:val="24"/>
            <w:szCs w:val="24"/>
          </w:rPr>
          <w:id w:val="-1964647450"/>
          <w:citation/>
        </w:sdtPr>
        <w:sdtEndPr/>
        <w:sdtContent>
          <w:r w:rsidR="005C4443">
            <w:rPr>
              <w:rFonts w:ascii="Times New Roman" w:hAnsi="Times New Roman" w:cs="Times New Roman"/>
              <w:sz w:val="24"/>
              <w:szCs w:val="24"/>
            </w:rPr>
            <w:fldChar w:fldCharType="begin"/>
          </w:r>
          <w:r w:rsidR="005C4443">
            <w:rPr>
              <w:rFonts w:ascii="Times New Roman" w:hAnsi="Times New Roman" w:cs="Times New Roman"/>
              <w:sz w:val="24"/>
              <w:szCs w:val="24"/>
            </w:rPr>
            <w:instrText xml:space="preserve">CITATION Sis101 \p 154 \l 1033 </w:instrText>
          </w:r>
          <w:r w:rsidR="005C4443">
            <w:rPr>
              <w:rFonts w:ascii="Times New Roman" w:hAnsi="Times New Roman" w:cs="Times New Roman"/>
              <w:sz w:val="24"/>
              <w:szCs w:val="24"/>
            </w:rPr>
            <w:fldChar w:fldCharType="separate"/>
          </w:r>
          <w:r w:rsidR="005C4443">
            <w:rPr>
              <w:rFonts w:ascii="Times New Roman" w:hAnsi="Times New Roman" w:cs="Times New Roman"/>
              <w:noProof/>
              <w:sz w:val="24"/>
              <w:szCs w:val="24"/>
            </w:rPr>
            <w:t xml:space="preserve"> </w:t>
          </w:r>
          <w:r w:rsidR="005C4443" w:rsidRPr="005C4443">
            <w:rPr>
              <w:rFonts w:ascii="Times New Roman" w:hAnsi="Times New Roman" w:cs="Times New Roman"/>
              <w:noProof/>
              <w:sz w:val="24"/>
              <w:szCs w:val="24"/>
            </w:rPr>
            <w:t>(Siswanto, 2010, p. 154)</w:t>
          </w:r>
          <w:r w:rsidR="005C4443">
            <w:rPr>
              <w:rFonts w:ascii="Times New Roman" w:hAnsi="Times New Roman" w:cs="Times New Roman"/>
              <w:sz w:val="24"/>
              <w:szCs w:val="24"/>
            </w:rPr>
            <w:fldChar w:fldCharType="end"/>
          </w:r>
        </w:sdtContent>
      </w:sdt>
      <w:r w:rsidR="00A513CB">
        <w:rPr>
          <w:rFonts w:ascii="Times New Roman" w:hAnsi="Times New Roman" w:cs="Times New Roman"/>
          <w:sz w:val="24"/>
          <w:szCs w:val="24"/>
        </w:rPr>
        <w:t>.</w:t>
      </w:r>
    </w:p>
    <w:p w:rsidR="006A7684" w:rsidRPr="00600EDA" w:rsidRDefault="006A7684" w:rsidP="006A7684">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Kepemimpinan kepala sekolah adalah upaya yang dilakukan kepala sekolah sebagai leader memengaruhi banyak orang (guru, tenaga administrasi, siswa, stakeholders) melalui komunikasi</w:t>
      </w:r>
      <w:r w:rsidR="00A513CB">
        <w:rPr>
          <w:rFonts w:ascii="Times New Roman" w:hAnsi="Times New Roman" w:cs="Times New Roman"/>
          <w:sz w:val="24"/>
          <w:szCs w:val="24"/>
        </w:rPr>
        <w:t xml:space="preserve"> untuk mencapai tujuan sekolah</w:t>
      </w:r>
      <w:sdt>
        <w:sdtPr>
          <w:rPr>
            <w:rFonts w:ascii="Times New Roman" w:hAnsi="Times New Roman" w:cs="Times New Roman"/>
            <w:sz w:val="24"/>
            <w:szCs w:val="24"/>
          </w:rPr>
          <w:id w:val="542486482"/>
          <w:citation/>
        </w:sdtPr>
        <w:sdtEndPr/>
        <w:sdtContent>
          <w:r w:rsidR="00A513CB">
            <w:rPr>
              <w:rFonts w:ascii="Times New Roman" w:hAnsi="Times New Roman" w:cs="Times New Roman"/>
              <w:sz w:val="24"/>
              <w:szCs w:val="24"/>
            </w:rPr>
            <w:fldChar w:fldCharType="begin"/>
          </w:r>
          <w:r w:rsidR="00A513CB">
            <w:rPr>
              <w:rFonts w:ascii="Times New Roman" w:hAnsi="Times New Roman" w:cs="Times New Roman"/>
              <w:sz w:val="24"/>
              <w:szCs w:val="24"/>
            </w:rPr>
            <w:instrText xml:space="preserve">CITATION Kom152 \p 64 \l 1033 </w:instrText>
          </w:r>
          <w:r w:rsidR="00A513CB">
            <w:rPr>
              <w:rFonts w:ascii="Times New Roman" w:hAnsi="Times New Roman" w:cs="Times New Roman"/>
              <w:sz w:val="24"/>
              <w:szCs w:val="24"/>
            </w:rPr>
            <w:fldChar w:fldCharType="separate"/>
          </w:r>
          <w:r w:rsidR="00A513CB">
            <w:rPr>
              <w:rFonts w:ascii="Times New Roman" w:hAnsi="Times New Roman" w:cs="Times New Roman"/>
              <w:noProof/>
              <w:sz w:val="24"/>
              <w:szCs w:val="24"/>
            </w:rPr>
            <w:t xml:space="preserve"> </w:t>
          </w:r>
          <w:r w:rsidR="00A513CB" w:rsidRPr="00A513CB">
            <w:rPr>
              <w:rFonts w:ascii="Times New Roman" w:hAnsi="Times New Roman" w:cs="Times New Roman"/>
              <w:noProof/>
              <w:sz w:val="24"/>
              <w:szCs w:val="24"/>
            </w:rPr>
            <w:t>(Kompri, 2015, p. 64)</w:t>
          </w:r>
          <w:r w:rsidR="00A513CB">
            <w:rPr>
              <w:rFonts w:ascii="Times New Roman" w:hAnsi="Times New Roman" w:cs="Times New Roman"/>
              <w:sz w:val="24"/>
              <w:szCs w:val="24"/>
            </w:rPr>
            <w:fldChar w:fldCharType="end"/>
          </w:r>
        </w:sdtContent>
      </w:sdt>
    </w:p>
    <w:p w:rsidR="00AA0E97" w:rsidRPr="00600EDA" w:rsidRDefault="00AA0E97" w:rsidP="00AA0E97">
      <w:pPr>
        <w:spacing w:after="0" w:line="480" w:lineRule="auto"/>
        <w:ind w:firstLine="851"/>
        <w:jc w:val="both"/>
        <w:rPr>
          <w:rFonts w:ascii="Times New Roman" w:hAnsi="Times New Roman" w:cs="Times New Roman"/>
          <w:sz w:val="24"/>
          <w:szCs w:val="24"/>
        </w:rPr>
      </w:pPr>
      <w:r w:rsidRPr="00877C94">
        <w:rPr>
          <w:rFonts w:ascii="Times New Roman" w:hAnsi="Times New Roman" w:cs="Times New Roman"/>
          <w:sz w:val="24"/>
          <w:szCs w:val="24"/>
        </w:rPr>
        <w:t>Mulyasa (2</w:t>
      </w:r>
      <w:r w:rsidR="00A0059D" w:rsidRPr="00877C94">
        <w:rPr>
          <w:rFonts w:ascii="Times New Roman" w:hAnsi="Times New Roman" w:cs="Times New Roman"/>
          <w:sz w:val="24"/>
          <w:szCs w:val="24"/>
        </w:rPr>
        <w:t>013</w:t>
      </w:r>
      <w:r w:rsidR="00A513CB">
        <w:rPr>
          <w:rFonts w:ascii="Times New Roman" w:hAnsi="Times New Roman" w:cs="Times New Roman"/>
          <w:sz w:val="24"/>
          <w:szCs w:val="24"/>
        </w:rPr>
        <w:t xml:space="preserve">, p. </w:t>
      </w:r>
      <w:r w:rsidR="00960D4F" w:rsidRPr="00877C94">
        <w:rPr>
          <w:rFonts w:ascii="Times New Roman" w:hAnsi="Times New Roman" w:cs="Times New Roman"/>
          <w:sz w:val="24"/>
          <w:szCs w:val="24"/>
        </w:rPr>
        <w:t>115</w:t>
      </w:r>
      <w:r w:rsidRPr="00877C94">
        <w:rPr>
          <w:rFonts w:ascii="Times New Roman" w:hAnsi="Times New Roman" w:cs="Times New Roman"/>
          <w:sz w:val="24"/>
          <w:szCs w:val="24"/>
        </w:rPr>
        <w:t>)</w:t>
      </w:r>
      <w:r w:rsidRPr="00600EDA">
        <w:rPr>
          <w:rFonts w:ascii="Times New Roman" w:hAnsi="Times New Roman" w:cs="Times New Roman"/>
          <w:sz w:val="24"/>
          <w:szCs w:val="24"/>
        </w:rPr>
        <w:t xml:space="preserve"> mengatakan, kepala sekolah harus mampu memberikan petunjuk dan pengawasan dengan mewujudkan kemampuannya sebagai seorang pemimpin, yaitu: (1) Kepribadian, (2) Pengetahuan Tentang Tenaga Kependidikan, (3) Pemahaman Visi dan Misi Sekolah, (4) Kemampuan Mengambil Keputusan, (5) Kemampuan Berkomunikasi.</w:t>
      </w:r>
    </w:p>
    <w:p w:rsidR="006A7684" w:rsidRPr="00600EDA" w:rsidRDefault="006A7684" w:rsidP="006A7684">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Sebagai pengelola pendidikan, kepala sekolah bertanggung</w:t>
      </w:r>
      <w:r w:rsidR="00191DB7">
        <w:rPr>
          <w:rFonts w:ascii="Times New Roman" w:hAnsi="Times New Roman" w:cs="Times New Roman"/>
          <w:sz w:val="24"/>
          <w:szCs w:val="24"/>
        </w:rPr>
        <w:t xml:space="preserve"> </w:t>
      </w:r>
      <w:r w:rsidRPr="00600EDA">
        <w:rPr>
          <w:rFonts w:ascii="Times New Roman" w:hAnsi="Times New Roman" w:cs="Times New Roman"/>
          <w:sz w:val="24"/>
          <w:szCs w:val="24"/>
        </w:rPr>
        <w:t>jawab terhadap keberhasilan penyelenggaraan kegiatan pendidikan dengan cara melaksanakan administrasi sekolah dengan seluruh subtansinya. Di</w:t>
      </w:r>
      <w:r w:rsidR="00191DB7">
        <w:rPr>
          <w:rFonts w:ascii="Times New Roman" w:hAnsi="Times New Roman" w:cs="Times New Roman"/>
          <w:sz w:val="24"/>
          <w:szCs w:val="24"/>
        </w:rPr>
        <w:t xml:space="preserve"> </w:t>
      </w:r>
      <w:r w:rsidRPr="00600EDA">
        <w:rPr>
          <w:rFonts w:ascii="Times New Roman" w:hAnsi="Times New Roman" w:cs="Times New Roman"/>
          <w:sz w:val="24"/>
          <w:szCs w:val="24"/>
        </w:rPr>
        <w:t>samping itu kepala sekolah bertanggung</w:t>
      </w:r>
      <w:r w:rsidR="00191DB7">
        <w:rPr>
          <w:rFonts w:ascii="Times New Roman" w:hAnsi="Times New Roman" w:cs="Times New Roman"/>
          <w:sz w:val="24"/>
          <w:szCs w:val="24"/>
        </w:rPr>
        <w:t xml:space="preserve"> </w:t>
      </w:r>
      <w:r w:rsidRPr="00600EDA">
        <w:rPr>
          <w:rFonts w:ascii="Times New Roman" w:hAnsi="Times New Roman" w:cs="Times New Roman"/>
          <w:sz w:val="24"/>
          <w:szCs w:val="24"/>
        </w:rPr>
        <w:t>jawab terhadap kualitas sumber daya manusia yang ada agar mereka mampu menjalankan tugas-tugas pendidikan. Oleh karena itu, sebagai pengelola, kepala sekolah memiliki tugas untuk mengembangkan kinerja para personel (terutama para guru) ke</w:t>
      </w:r>
      <w:r w:rsidR="00191DB7">
        <w:rPr>
          <w:rFonts w:ascii="Times New Roman" w:hAnsi="Times New Roman" w:cs="Times New Roman"/>
          <w:sz w:val="24"/>
          <w:szCs w:val="24"/>
        </w:rPr>
        <w:t xml:space="preserve"> </w:t>
      </w:r>
      <w:r w:rsidRPr="00600EDA">
        <w:rPr>
          <w:rFonts w:ascii="Times New Roman" w:hAnsi="Times New Roman" w:cs="Times New Roman"/>
          <w:sz w:val="24"/>
          <w:szCs w:val="24"/>
        </w:rPr>
        <w:t xml:space="preserve">arah profesionalisme yang diharapkan. </w:t>
      </w:r>
      <w:r w:rsidR="00A0059D" w:rsidRPr="00600EDA">
        <w:rPr>
          <w:rFonts w:ascii="Times New Roman" w:hAnsi="Times New Roman" w:cs="Times New Roman"/>
          <w:sz w:val="24"/>
          <w:szCs w:val="24"/>
        </w:rPr>
        <w:t>(Kurniadin dan Machali, 2016</w:t>
      </w:r>
      <w:r w:rsidR="00A513CB">
        <w:rPr>
          <w:rFonts w:ascii="Times New Roman" w:hAnsi="Times New Roman" w:cs="Times New Roman"/>
          <w:sz w:val="24"/>
          <w:szCs w:val="24"/>
        </w:rPr>
        <w:t xml:space="preserve">, p. </w:t>
      </w:r>
      <w:r w:rsidR="008B6A65">
        <w:rPr>
          <w:rFonts w:ascii="Times New Roman" w:hAnsi="Times New Roman" w:cs="Times New Roman"/>
          <w:sz w:val="24"/>
          <w:szCs w:val="24"/>
        </w:rPr>
        <w:t>295</w:t>
      </w:r>
      <w:r w:rsidRPr="00600EDA">
        <w:rPr>
          <w:rFonts w:ascii="Times New Roman" w:hAnsi="Times New Roman" w:cs="Times New Roman"/>
          <w:sz w:val="24"/>
          <w:szCs w:val="24"/>
        </w:rPr>
        <w:t>)</w:t>
      </w:r>
    </w:p>
    <w:p w:rsidR="00A0059D" w:rsidRPr="00600EDA" w:rsidRDefault="00A0059D" w:rsidP="006A7684">
      <w:pPr>
        <w:spacing w:after="0" w:line="480" w:lineRule="auto"/>
        <w:ind w:firstLine="851"/>
        <w:jc w:val="both"/>
        <w:rPr>
          <w:rFonts w:ascii="Times New Roman" w:hAnsi="Times New Roman" w:cs="Times New Roman"/>
          <w:sz w:val="24"/>
          <w:szCs w:val="24"/>
        </w:rPr>
      </w:pPr>
    </w:p>
    <w:p w:rsidR="008D262B" w:rsidRPr="00600EDA" w:rsidRDefault="008D262B" w:rsidP="00677876">
      <w:pPr>
        <w:spacing w:after="0" w:line="480" w:lineRule="auto"/>
        <w:ind w:firstLine="851"/>
        <w:jc w:val="both"/>
        <w:rPr>
          <w:rFonts w:ascii="Times New Roman" w:hAnsi="Times New Roman" w:cs="Times New Roman"/>
          <w:sz w:val="24"/>
          <w:szCs w:val="24"/>
        </w:rPr>
      </w:pPr>
      <w:r w:rsidRPr="00E30DF2">
        <w:rPr>
          <w:rFonts w:ascii="Times New Roman" w:hAnsi="Times New Roman" w:cs="Times New Roman"/>
          <w:sz w:val="24"/>
          <w:szCs w:val="24"/>
        </w:rPr>
        <w:lastRenderedPageBreak/>
        <w:t>Men</w:t>
      </w:r>
      <w:r w:rsidR="00A0059D" w:rsidRPr="00E30DF2">
        <w:rPr>
          <w:rFonts w:ascii="Times New Roman" w:hAnsi="Times New Roman" w:cs="Times New Roman"/>
          <w:sz w:val="24"/>
          <w:szCs w:val="24"/>
        </w:rPr>
        <w:t>urut Uno dan Lamatenggo (2014</w:t>
      </w:r>
      <w:r w:rsidR="00A513CB">
        <w:rPr>
          <w:rFonts w:ascii="Times New Roman" w:hAnsi="Times New Roman" w:cs="Times New Roman"/>
          <w:sz w:val="24"/>
          <w:szCs w:val="24"/>
        </w:rPr>
        <w:t xml:space="preserve">, p. </w:t>
      </w:r>
      <w:r w:rsidR="00B35B8D" w:rsidRPr="00E30DF2">
        <w:rPr>
          <w:rFonts w:ascii="Times New Roman" w:hAnsi="Times New Roman" w:cs="Times New Roman"/>
          <w:sz w:val="24"/>
          <w:szCs w:val="24"/>
        </w:rPr>
        <w:t>69</w:t>
      </w:r>
      <w:r w:rsidRPr="00E30DF2">
        <w:rPr>
          <w:rFonts w:ascii="Times New Roman" w:hAnsi="Times New Roman" w:cs="Times New Roman"/>
          <w:sz w:val="24"/>
          <w:szCs w:val="24"/>
        </w:rPr>
        <w:t>)</w:t>
      </w:r>
      <w:r w:rsidRPr="00600EDA">
        <w:rPr>
          <w:rFonts w:ascii="Times New Roman" w:hAnsi="Times New Roman" w:cs="Times New Roman"/>
          <w:sz w:val="24"/>
          <w:szCs w:val="24"/>
        </w:rPr>
        <w:t xml:space="preserve"> k</w:t>
      </w:r>
      <w:r w:rsidR="009F2F14" w:rsidRPr="00600EDA">
        <w:rPr>
          <w:rFonts w:ascii="Times New Roman" w:hAnsi="Times New Roman" w:cs="Times New Roman"/>
          <w:sz w:val="24"/>
          <w:szCs w:val="24"/>
        </w:rPr>
        <w:t xml:space="preserve">inerja </w:t>
      </w:r>
      <w:r w:rsidRPr="00600EDA">
        <w:rPr>
          <w:rFonts w:ascii="Times New Roman" w:hAnsi="Times New Roman" w:cs="Times New Roman"/>
          <w:sz w:val="24"/>
          <w:szCs w:val="24"/>
        </w:rPr>
        <w:t>adalah gambaran hasil kerja yang dilakukan seseorang, atau dengan kata lain kinerja adalah unjuk kerja seseorang</w:t>
      </w:r>
      <w:r w:rsidR="009F2F14" w:rsidRPr="00600EDA">
        <w:rPr>
          <w:rFonts w:ascii="Times New Roman" w:hAnsi="Times New Roman" w:cs="Times New Roman"/>
          <w:sz w:val="24"/>
          <w:szCs w:val="24"/>
        </w:rPr>
        <w:t>.</w:t>
      </w:r>
      <w:r w:rsidR="00204705" w:rsidRPr="00600EDA">
        <w:rPr>
          <w:rFonts w:ascii="Times New Roman" w:hAnsi="Times New Roman" w:cs="Times New Roman"/>
          <w:sz w:val="24"/>
          <w:szCs w:val="24"/>
        </w:rPr>
        <w:t xml:space="preserve"> </w:t>
      </w:r>
      <w:r w:rsidRPr="00600EDA">
        <w:rPr>
          <w:rFonts w:ascii="Times New Roman" w:hAnsi="Times New Roman" w:cs="Times New Roman"/>
          <w:sz w:val="24"/>
          <w:szCs w:val="24"/>
        </w:rPr>
        <w:t>Unjuk kerja tersebut terkait dengan tugas apa yang diemban oleh seseorang yang merupakan tanggung</w:t>
      </w:r>
      <w:r w:rsidR="007430B7">
        <w:rPr>
          <w:rFonts w:ascii="Times New Roman" w:hAnsi="Times New Roman" w:cs="Times New Roman"/>
          <w:sz w:val="24"/>
          <w:szCs w:val="24"/>
        </w:rPr>
        <w:t xml:space="preserve"> </w:t>
      </w:r>
      <w:r w:rsidRPr="00600EDA">
        <w:rPr>
          <w:rFonts w:ascii="Times New Roman" w:hAnsi="Times New Roman" w:cs="Times New Roman"/>
          <w:sz w:val="24"/>
          <w:szCs w:val="24"/>
        </w:rPr>
        <w:t>jawabnya.</w:t>
      </w:r>
    </w:p>
    <w:p w:rsidR="006A7684" w:rsidRPr="00600EDA" w:rsidRDefault="00AA0E97" w:rsidP="00677876">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Sementara itu</w:t>
      </w:r>
      <w:r w:rsidR="008D262B" w:rsidRPr="00600EDA">
        <w:rPr>
          <w:rFonts w:ascii="Times New Roman" w:hAnsi="Times New Roman" w:cs="Times New Roman"/>
          <w:sz w:val="24"/>
          <w:szCs w:val="24"/>
        </w:rPr>
        <w:t xml:space="preserve"> k</w:t>
      </w:r>
      <w:r w:rsidR="006A7684" w:rsidRPr="00600EDA">
        <w:rPr>
          <w:rFonts w:ascii="Times New Roman" w:hAnsi="Times New Roman" w:cs="Times New Roman"/>
          <w:sz w:val="24"/>
          <w:szCs w:val="24"/>
        </w:rPr>
        <w:t>inerja guru lebih terarah pada perilaku seorang pendidik dalam pekerjaannya dan efektivitas pendidik dalam menjalankan tugas dan tanggung</w:t>
      </w:r>
      <w:r w:rsidR="007430B7">
        <w:rPr>
          <w:rFonts w:ascii="Times New Roman" w:hAnsi="Times New Roman" w:cs="Times New Roman"/>
          <w:sz w:val="24"/>
          <w:szCs w:val="24"/>
        </w:rPr>
        <w:t xml:space="preserve"> </w:t>
      </w:r>
      <w:r w:rsidR="006A7684" w:rsidRPr="00600EDA">
        <w:rPr>
          <w:rFonts w:ascii="Times New Roman" w:hAnsi="Times New Roman" w:cs="Times New Roman"/>
          <w:sz w:val="24"/>
          <w:szCs w:val="24"/>
        </w:rPr>
        <w:t>jawabnya yang dapat memberikan pengaruh kepada peserta didik kepada tujuan yang diinginkan. Untuk memenuhi tugas dan tanggung</w:t>
      </w:r>
      <w:r w:rsidR="007430B7">
        <w:rPr>
          <w:rFonts w:ascii="Times New Roman" w:hAnsi="Times New Roman" w:cs="Times New Roman"/>
          <w:sz w:val="24"/>
          <w:szCs w:val="24"/>
        </w:rPr>
        <w:t xml:space="preserve"> </w:t>
      </w:r>
      <w:r w:rsidR="006A7684" w:rsidRPr="00600EDA">
        <w:rPr>
          <w:rFonts w:ascii="Times New Roman" w:hAnsi="Times New Roman" w:cs="Times New Roman"/>
          <w:sz w:val="24"/>
          <w:szCs w:val="24"/>
        </w:rPr>
        <w:t xml:space="preserve">jawabnya guru perlu memiliki standar kualitas kinerja yang baik. </w:t>
      </w:r>
      <w:r w:rsidRPr="00600EDA">
        <w:rPr>
          <w:rFonts w:ascii="Times New Roman" w:hAnsi="Times New Roman" w:cs="Times New Roman"/>
          <w:sz w:val="24"/>
          <w:szCs w:val="24"/>
        </w:rPr>
        <w:t xml:space="preserve">(Abbas, </w:t>
      </w:r>
      <w:r w:rsidR="00A0059D" w:rsidRPr="00600EDA">
        <w:rPr>
          <w:rFonts w:ascii="Times New Roman" w:hAnsi="Times New Roman" w:cs="Times New Roman"/>
          <w:sz w:val="24"/>
          <w:szCs w:val="24"/>
        </w:rPr>
        <w:t>2017</w:t>
      </w:r>
      <w:r w:rsidR="00A513CB">
        <w:rPr>
          <w:rFonts w:ascii="Times New Roman" w:hAnsi="Times New Roman" w:cs="Times New Roman"/>
          <w:sz w:val="24"/>
          <w:szCs w:val="24"/>
        </w:rPr>
        <w:t xml:space="preserve">, p. </w:t>
      </w:r>
      <w:r w:rsidR="008B6A65">
        <w:rPr>
          <w:rFonts w:ascii="Times New Roman" w:hAnsi="Times New Roman" w:cs="Times New Roman"/>
          <w:sz w:val="24"/>
          <w:szCs w:val="24"/>
        </w:rPr>
        <w:t>24</w:t>
      </w:r>
      <w:r w:rsidRPr="00600EDA">
        <w:rPr>
          <w:rFonts w:ascii="Times New Roman" w:hAnsi="Times New Roman" w:cs="Times New Roman"/>
          <w:sz w:val="24"/>
          <w:szCs w:val="24"/>
        </w:rPr>
        <w:t>)</w:t>
      </w:r>
    </w:p>
    <w:p w:rsidR="00D56249" w:rsidRDefault="00AC2FD4" w:rsidP="00D56249">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Guru adalah bagian yang sangat penting dalam proses pendidikan dan tidak terpisahkan dari kurikulum. Pentingnya peran guru dalam penyampaian kurikulum bermutu tidak perlu diper</w:t>
      </w:r>
      <w:r w:rsidR="00893D4A" w:rsidRPr="00600EDA">
        <w:rPr>
          <w:rFonts w:ascii="Times New Roman" w:hAnsi="Times New Roman" w:cs="Times New Roman"/>
          <w:sz w:val="24"/>
          <w:szCs w:val="24"/>
        </w:rPr>
        <w:t xml:space="preserve">debatkan lagi. Namun sayang </w:t>
      </w:r>
      <w:r w:rsidR="00B2599D" w:rsidRPr="00600EDA">
        <w:rPr>
          <w:rFonts w:ascii="Times New Roman" w:eastAsia="Times New Roman" w:hAnsi="Times New Roman" w:cs="Times New Roman"/>
          <w:sz w:val="24"/>
          <w:szCs w:val="24"/>
        </w:rPr>
        <w:t xml:space="preserve">data UNESCO dalam </w:t>
      </w:r>
      <w:r w:rsidR="00B2599D" w:rsidRPr="00600EDA">
        <w:rPr>
          <w:rFonts w:ascii="Times New Roman" w:eastAsia="Times New Roman" w:hAnsi="Times New Roman" w:cs="Times New Roman"/>
          <w:i/>
          <w:sz w:val="24"/>
          <w:szCs w:val="24"/>
        </w:rPr>
        <w:t>Global Education Monitoring</w:t>
      </w:r>
      <w:r w:rsidR="00B2599D" w:rsidRPr="00600EDA">
        <w:rPr>
          <w:rFonts w:ascii="Times New Roman" w:eastAsia="Times New Roman" w:hAnsi="Times New Roman" w:cs="Times New Roman"/>
          <w:sz w:val="24"/>
          <w:szCs w:val="24"/>
        </w:rPr>
        <w:t xml:space="preserve"> (GEM) </w:t>
      </w:r>
      <w:r w:rsidR="007430B7">
        <w:rPr>
          <w:rFonts w:ascii="Times New Roman" w:eastAsia="Times New Roman" w:hAnsi="Times New Roman" w:cs="Times New Roman"/>
          <w:sz w:val="24"/>
          <w:szCs w:val="24"/>
        </w:rPr>
        <w:t>R</w:t>
      </w:r>
      <w:r w:rsidR="00395934" w:rsidRPr="00600EDA">
        <w:rPr>
          <w:rFonts w:ascii="Times New Roman" w:eastAsia="Times New Roman" w:hAnsi="Times New Roman" w:cs="Times New Roman"/>
          <w:sz w:val="24"/>
          <w:szCs w:val="24"/>
        </w:rPr>
        <w:t>eport</w:t>
      </w:r>
      <w:r w:rsidR="00B2599D" w:rsidRPr="00600EDA">
        <w:rPr>
          <w:rFonts w:ascii="Times New Roman" w:eastAsia="Times New Roman" w:hAnsi="Times New Roman" w:cs="Times New Roman"/>
          <w:sz w:val="24"/>
          <w:szCs w:val="24"/>
        </w:rPr>
        <w:t xml:space="preserve"> 2016 memperlihatkan pendidikan Indonesia hanya menempati peringkat 10 dari 14 negara berkembang. sementara komponen penting dalam pendidikan yaitu guru berada pada peringkat 14 dari 14 negara berkembang d</w:t>
      </w:r>
      <w:r w:rsidR="00B2599D" w:rsidRPr="007E7B36">
        <w:rPr>
          <w:rFonts w:ascii="Times New Roman" w:eastAsia="Times New Roman" w:hAnsi="Times New Roman" w:cs="Times New Roman"/>
          <w:sz w:val="24"/>
          <w:szCs w:val="24"/>
        </w:rPr>
        <w:t>i dunia</w:t>
      </w:r>
      <w:r w:rsidR="00B275A9" w:rsidRPr="007E7B36">
        <w:rPr>
          <w:rFonts w:ascii="Times New Roman" w:eastAsia="Times New Roman" w:hAnsi="Times New Roman" w:cs="Times New Roman"/>
          <w:sz w:val="24"/>
          <w:szCs w:val="24"/>
        </w:rPr>
        <w:t xml:space="preserve"> (Yunus, 2017)</w:t>
      </w:r>
      <w:r w:rsidR="00B2599D" w:rsidRPr="007E7B36">
        <w:rPr>
          <w:rFonts w:ascii="Times New Roman" w:eastAsia="Times New Roman" w:hAnsi="Times New Roman" w:cs="Times New Roman"/>
          <w:sz w:val="24"/>
          <w:szCs w:val="24"/>
        </w:rPr>
        <w:t>.</w:t>
      </w:r>
      <w:r w:rsidR="00B275A9" w:rsidRPr="007E7B36">
        <w:rPr>
          <w:rFonts w:ascii="Times New Roman" w:eastAsia="Times New Roman" w:hAnsi="Times New Roman" w:cs="Times New Roman"/>
          <w:sz w:val="24"/>
          <w:szCs w:val="24"/>
        </w:rPr>
        <w:t xml:space="preserve"> </w:t>
      </w:r>
    </w:p>
    <w:p w:rsidR="0074352B" w:rsidRPr="00D56249" w:rsidRDefault="00771F47" w:rsidP="00D56249">
      <w:pPr>
        <w:spacing w:after="0" w:line="480" w:lineRule="auto"/>
        <w:ind w:firstLine="851"/>
        <w:jc w:val="both"/>
        <w:rPr>
          <w:rFonts w:ascii="Times New Roman" w:hAnsi="Times New Roman" w:cs="Times New Roman"/>
          <w:sz w:val="24"/>
          <w:szCs w:val="24"/>
        </w:rPr>
      </w:pPr>
      <w:r w:rsidRPr="00D56249">
        <w:rPr>
          <w:rFonts w:ascii="Times New Roman" w:eastAsia="Times New Roman" w:hAnsi="Times New Roman" w:cs="Times New Roman"/>
          <w:sz w:val="24"/>
          <w:szCs w:val="24"/>
        </w:rPr>
        <w:t xml:space="preserve">Syahwal Gultom </w:t>
      </w:r>
      <w:r w:rsidR="00D56249" w:rsidRPr="00D56249">
        <w:rPr>
          <w:rFonts w:ascii="Times New Roman" w:hAnsi="Times New Roman" w:cs="Times New Roman"/>
          <w:sz w:val="24"/>
          <w:szCs w:val="24"/>
        </w:rPr>
        <w:t>(Ayal &amp; Syafputri, 2017)</w:t>
      </w:r>
      <w:r w:rsidR="00D56249">
        <w:t xml:space="preserve"> </w:t>
      </w:r>
      <w:r w:rsidR="00A606BD" w:rsidRPr="007E7B36">
        <w:rPr>
          <w:rFonts w:ascii="Times New Roman" w:eastAsia="Times New Roman" w:hAnsi="Times New Roman" w:cs="Times New Roman"/>
          <w:sz w:val="24"/>
          <w:szCs w:val="24"/>
        </w:rPr>
        <w:t>ketika menjadi K</w:t>
      </w:r>
      <w:r w:rsidRPr="007E7B36">
        <w:rPr>
          <w:rFonts w:ascii="Times New Roman" w:eastAsia="Times New Roman" w:hAnsi="Times New Roman" w:cs="Times New Roman"/>
          <w:sz w:val="24"/>
          <w:szCs w:val="24"/>
        </w:rPr>
        <w:t>epala Badan Pengembangan Sumber Daya Manusia Pendidikan Kebudayaan (BPSDMPK) dan Peningkatan Mutu Pendidikan (PMP), Kement</w:t>
      </w:r>
      <w:r w:rsidR="007430B7" w:rsidRPr="007E7B36">
        <w:rPr>
          <w:rFonts w:ascii="Times New Roman" w:eastAsia="Times New Roman" w:hAnsi="Times New Roman" w:cs="Times New Roman"/>
          <w:sz w:val="24"/>
          <w:szCs w:val="24"/>
        </w:rPr>
        <w:t>e</w:t>
      </w:r>
      <w:r w:rsidRPr="007E7B36">
        <w:rPr>
          <w:rFonts w:ascii="Times New Roman" w:eastAsia="Times New Roman" w:hAnsi="Times New Roman" w:cs="Times New Roman"/>
          <w:sz w:val="24"/>
          <w:szCs w:val="24"/>
        </w:rPr>
        <w:t>rian Pendidikan dan Kebudayaan (Kemendikbud) akui mutu dan kualitas guru tanah air masih rendah.</w:t>
      </w:r>
    </w:p>
    <w:p w:rsidR="00CA0579" w:rsidRPr="007E7B36" w:rsidRDefault="00CA0579" w:rsidP="00CA0579">
      <w:pPr>
        <w:spacing w:after="0" w:line="480" w:lineRule="auto"/>
        <w:ind w:firstLine="851"/>
        <w:jc w:val="both"/>
        <w:rPr>
          <w:rFonts w:ascii="Times New Roman" w:eastAsia="Times New Roman" w:hAnsi="Times New Roman" w:cs="Times New Roman"/>
          <w:sz w:val="24"/>
          <w:szCs w:val="24"/>
        </w:rPr>
      </w:pPr>
      <w:r w:rsidRPr="007E7B36">
        <w:rPr>
          <w:rFonts w:ascii="Times New Roman" w:eastAsia="Times New Roman" w:hAnsi="Times New Roman" w:cs="Times New Roman"/>
          <w:sz w:val="24"/>
          <w:szCs w:val="24"/>
        </w:rPr>
        <w:t>Di</w:t>
      </w:r>
      <w:r w:rsidR="007430B7" w:rsidRPr="007E7B36">
        <w:rPr>
          <w:rFonts w:ascii="Times New Roman" w:eastAsia="Times New Roman" w:hAnsi="Times New Roman" w:cs="Times New Roman"/>
          <w:sz w:val="24"/>
          <w:szCs w:val="24"/>
        </w:rPr>
        <w:t xml:space="preserve"> </w:t>
      </w:r>
      <w:r w:rsidRPr="007E7B36">
        <w:rPr>
          <w:rFonts w:ascii="Times New Roman" w:eastAsia="Times New Roman" w:hAnsi="Times New Roman" w:cs="Times New Roman"/>
          <w:sz w:val="24"/>
          <w:szCs w:val="24"/>
        </w:rPr>
        <w:t xml:space="preserve">samping itu, kinerja kepala sekolah juga masih terbilang rendah. Berdasarkan pemetaan kompetensi kepala sekolah di 31 provinsi, ternyata kompetensi sosial dan supervisi kepala sekolah umumnya rendah. Dalam </w:t>
      </w:r>
      <w:r w:rsidRPr="007E7B36">
        <w:rPr>
          <w:rFonts w:ascii="Times New Roman" w:eastAsia="Times New Roman" w:hAnsi="Times New Roman" w:cs="Times New Roman"/>
          <w:sz w:val="24"/>
          <w:szCs w:val="24"/>
        </w:rPr>
        <w:lastRenderedPageBreak/>
        <w:t>penelitian kompetensi kepala sekolah ditetapkan batas minimal kelulusan 76. Kenyataannya, nilai 85 hanya pada dimensi kompetensi kepribadian. Adapun kompetensi manajerial dan wirausaha rata-rata 74, supervisi 72, dan sosial 63 Syawal Gultom, Ketua Badan Pengembangan Sumber Daya Manusia Pendidikan dan Penjaminan Mutu Pendidikan Kementerian Pendidikan dan Kebudayaan, Jakarta mengatakan ”Dalam banyak kasus, pengangkatan kepala sekolah tidak berdasarkan kompetensi dan profesionalisme, tetapi terkait dukungan politik pada pemil</w:t>
      </w:r>
      <w:r w:rsidR="00A61DD2" w:rsidRPr="007E7B36">
        <w:rPr>
          <w:rFonts w:ascii="Times New Roman" w:eastAsia="Times New Roman" w:hAnsi="Times New Roman" w:cs="Times New Roman"/>
          <w:sz w:val="24"/>
          <w:szCs w:val="24"/>
        </w:rPr>
        <w:t>ihan kepala daerah”. (</w:t>
      </w:r>
      <w:r w:rsidRPr="007E7B36">
        <w:rPr>
          <w:rFonts w:ascii="Times New Roman" w:eastAsia="Times New Roman" w:hAnsi="Times New Roman" w:cs="Times New Roman"/>
          <w:sz w:val="24"/>
          <w:szCs w:val="24"/>
        </w:rPr>
        <w:t>2012)</w:t>
      </w:r>
    </w:p>
    <w:p w:rsidR="009201ED" w:rsidRPr="007E7B36" w:rsidRDefault="009201ED" w:rsidP="00AC2FD4">
      <w:pPr>
        <w:spacing w:after="0" w:line="480" w:lineRule="auto"/>
        <w:ind w:firstLine="851"/>
        <w:jc w:val="both"/>
        <w:rPr>
          <w:rFonts w:ascii="Times New Roman" w:eastAsia="Times New Roman" w:hAnsi="Times New Roman" w:cs="Times New Roman"/>
          <w:sz w:val="24"/>
          <w:szCs w:val="24"/>
        </w:rPr>
      </w:pPr>
      <w:r w:rsidRPr="007E7B36">
        <w:rPr>
          <w:rFonts w:ascii="Times New Roman" w:eastAsia="Times New Roman" w:hAnsi="Times New Roman" w:cs="Times New Roman"/>
          <w:sz w:val="24"/>
          <w:szCs w:val="24"/>
        </w:rPr>
        <w:t>Data di</w:t>
      </w:r>
      <w:r w:rsidR="007430B7" w:rsidRPr="007E7B36">
        <w:rPr>
          <w:rFonts w:ascii="Times New Roman" w:eastAsia="Times New Roman" w:hAnsi="Times New Roman" w:cs="Times New Roman"/>
          <w:sz w:val="24"/>
          <w:szCs w:val="24"/>
        </w:rPr>
        <w:t xml:space="preserve"> </w:t>
      </w:r>
      <w:r w:rsidRPr="007E7B36">
        <w:rPr>
          <w:rFonts w:ascii="Times New Roman" w:eastAsia="Times New Roman" w:hAnsi="Times New Roman" w:cs="Times New Roman"/>
          <w:sz w:val="24"/>
          <w:szCs w:val="24"/>
        </w:rPr>
        <w:t>atas berdampak pada kualitas pendidikan Indonesia, di</w:t>
      </w:r>
      <w:r w:rsidR="007430B7" w:rsidRPr="007E7B36">
        <w:rPr>
          <w:rFonts w:ascii="Times New Roman" w:eastAsia="Times New Roman" w:hAnsi="Times New Roman" w:cs="Times New Roman"/>
          <w:sz w:val="24"/>
          <w:szCs w:val="24"/>
        </w:rPr>
        <w:t xml:space="preserve"> </w:t>
      </w:r>
      <w:r w:rsidRPr="007E7B36">
        <w:rPr>
          <w:rFonts w:ascii="Times New Roman" w:eastAsia="Times New Roman" w:hAnsi="Times New Roman" w:cs="Times New Roman"/>
          <w:sz w:val="24"/>
          <w:szCs w:val="24"/>
        </w:rPr>
        <w:t>mana kualitas pendidikan di Indonesia saat ini masih terbilang rendah. Berdasarkan pemetaan pendidikan global, Indonesia menempati peringkat 40 atau terakhir dari 40 negara. Kemudian menurut penelitian literasi sains internasional, Indonesia menempati peringkat 40 dari 42 negara. Hal tersebut mencerminkan bahwa kualitas pendidikan di Indonesia masih sangat rendah. Padahal tingkat melek huruf di Indonesia saat ini sudah cukup tinggi, yakni mencapai 94% dan angka buta huruf di Indonesia kini hanya 6% (2015).</w:t>
      </w:r>
    </w:p>
    <w:p w:rsidR="00204705" w:rsidRPr="00600EDA" w:rsidRDefault="00D62AA9" w:rsidP="00960EA6">
      <w:pPr>
        <w:spacing w:after="0" w:line="480" w:lineRule="auto"/>
        <w:ind w:firstLine="851"/>
        <w:jc w:val="both"/>
        <w:rPr>
          <w:rFonts w:ascii="Times New Roman" w:eastAsia="Times New Roman" w:hAnsi="Times New Roman" w:cs="Times New Roman"/>
          <w:sz w:val="24"/>
          <w:szCs w:val="24"/>
        </w:rPr>
      </w:pPr>
      <w:r w:rsidRPr="007E7B36">
        <w:rPr>
          <w:rFonts w:ascii="Times New Roman" w:hAnsi="Times New Roman" w:cs="Times New Roman"/>
          <w:sz w:val="24"/>
          <w:szCs w:val="24"/>
        </w:rPr>
        <w:t xml:space="preserve">Anies </w:t>
      </w:r>
      <w:r w:rsidRPr="007E7B36">
        <w:rPr>
          <w:rFonts w:ascii="Times New Roman" w:eastAsia="Times New Roman" w:hAnsi="Times New Roman" w:cs="Times New Roman"/>
          <w:sz w:val="24"/>
          <w:szCs w:val="24"/>
        </w:rPr>
        <w:t>R Baswe</w:t>
      </w:r>
      <w:r w:rsidR="00D46A47">
        <w:rPr>
          <w:rFonts w:ascii="Times New Roman" w:eastAsia="Times New Roman" w:hAnsi="Times New Roman" w:cs="Times New Roman"/>
          <w:sz w:val="24"/>
          <w:szCs w:val="24"/>
        </w:rPr>
        <w:t>d</w:t>
      </w:r>
      <w:bookmarkStart w:id="0" w:name="_GoBack"/>
      <w:bookmarkEnd w:id="0"/>
      <w:r w:rsidRPr="007E7B36">
        <w:rPr>
          <w:rFonts w:ascii="Times New Roman" w:eastAsia="Times New Roman" w:hAnsi="Times New Roman" w:cs="Times New Roman"/>
          <w:sz w:val="24"/>
          <w:szCs w:val="24"/>
        </w:rPr>
        <w:t>an (2015)</w:t>
      </w:r>
      <w:r w:rsidRPr="00600EDA">
        <w:rPr>
          <w:rFonts w:ascii="Times New Roman" w:hAnsi="Times New Roman" w:cs="Times New Roman"/>
          <w:sz w:val="24"/>
          <w:szCs w:val="24"/>
        </w:rPr>
        <w:t xml:space="preserve"> mengatakan </w:t>
      </w:r>
      <w:r w:rsidRPr="00600EDA">
        <w:rPr>
          <w:rFonts w:ascii="Times New Roman" w:eastAsia="Times New Roman" w:hAnsi="Times New Roman" w:cs="Times New Roman"/>
          <w:sz w:val="24"/>
          <w:szCs w:val="24"/>
        </w:rPr>
        <w:t xml:space="preserve">untuk meningkatkan kualitas pendidikan Indonesia, maka kualitas guru di seluruh daerah di Indonesia harus ditingkatkan. Jika guru berkualitas, maka pendidikan juga pasti berkualitas. Jika guru terus maju dan berubah, maka pendidikan juga akan terus maju dan berubah. Jika Indonesia ingin anak-anak sekolah menjadi orang hebat di masa mendatang, maka guru juga harus menjadi guru yang hebat. Peningkatan kualitas pendidikan tidak tergantung pada kurikulum, melainkan tergantung pada kualitas guru. </w:t>
      </w:r>
      <w:r w:rsidRPr="00600EDA">
        <w:rPr>
          <w:rFonts w:ascii="Times New Roman" w:eastAsia="Times New Roman" w:hAnsi="Times New Roman" w:cs="Times New Roman"/>
          <w:sz w:val="24"/>
          <w:szCs w:val="24"/>
        </w:rPr>
        <w:lastRenderedPageBreak/>
        <w:t>Karena itu, peningkatan kualitas guru perlu terus dilakukan. Guru-guru sebagai pendidik harus terus dididik menjadi guru yang bisa memberikan inspirasi bagi si</w:t>
      </w:r>
      <w:r w:rsidR="007430B7">
        <w:rPr>
          <w:rFonts w:ascii="Times New Roman" w:eastAsia="Times New Roman" w:hAnsi="Times New Roman" w:cs="Times New Roman"/>
          <w:sz w:val="24"/>
          <w:szCs w:val="24"/>
        </w:rPr>
        <w:t>s</w:t>
      </w:r>
      <w:r w:rsidRPr="00600EDA">
        <w:rPr>
          <w:rFonts w:ascii="Times New Roman" w:eastAsia="Times New Roman" w:hAnsi="Times New Roman" w:cs="Times New Roman"/>
          <w:sz w:val="24"/>
          <w:szCs w:val="24"/>
        </w:rPr>
        <w:t>wa. Dengan demikian siswa bisa menyelesaikan pendidikan dengan kualitas mumpuni disertai dengan karakter yang baik.</w:t>
      </w:r>
    </w:p>
    <w:p w:rsidR="00E16A5B" w:rsidRPr="00600EDA" w:rsidRDefault="00CA7F6F" w:rsidP="00E16A5B">
      <w:pPr>
        <w:spacing w:after="0" w:line="480" w:lineRule="auto"/>
        <w:ind w:firstLine="851"/>
        <w:jc w:val="both"/>
        <w:rPr>
          <w:rFonts w:ascii="Times New Roman" w:eastAsia="Times New Roman" w:hAnsi="Times New Roman" w:cs="Times New Roman"/>
          <w:sz w:val="24"/>
          <w:szCs w:val="24"/>
        </w:rPr>
      </w:pPr>
      <w:r w:rsidRPr="00600EDA">
        <w:rPr>
          <w:rFonts w:ascii="Times New Roman" w:eastAsia="Times New Roman" w:hAnsi="Times New Roman" w:cs="Times New Roman"/>
          <w:sz w:val="24"/>
          <w:szCs w:val="24"/>
        </w:rPr>
        <w:t>Terdapat tiga komponen penting yang berkaitan dengan kinerja guru dalam pembelajaran, yakni kemampuan guru dalam merencanakan, melaksanakan dan menilai pembelaj</w:t>
      </w:r>
      <w:r w:rsidR="005E4937" w:rsidRPr="00600EDA">
        <w:rPr>
          <w:rFonts w:ascii="Times New Roman" w:eastAsia="Times New Roman" w:hAnsi="Times New Roman" w:cs="Times New Roman"/>
          <w:sz w:val="24"/>
          <w:szCs w:val="24"/>
        </w:rPr>
        <w:t xml:space="preserve">aran </w:t>
      </w:r>
      <w:r w:rsidR="000C4805">
        <w:rPr>
          <w:rFonts w:ascii="Times New Roman" w:eastAsia="Times New Roman" w:hAnsi="Times New Roman" w:cs="Times New Roman"/>
          <w:sz w:val="24"/>
          <w:szCs w:val="24"/>
        </w:rPr>
        <w:t>(</w:t>
      </w:r>
      <w:r w:rsidR="005E4937" w:rsidRPr="00877C94">
        <w:rPr>
          <w:rFonts w:ascii="Times New Roman" w:eastAsia="Times New Roman" w:hAnsi="Times New Roman" w:cs="Times New Roman"/>
          <w:sz w:val="24"/>
          <w:szCs w:val="24"/>
        </w:rPr>
        <w:t>Mulyasa, 2013</w:t>
      </w:r>
      <w:r w:rsidR="00124218">
        <w:rPr>
          <w:rFonts w:ascii="Times New Roman" w:eastAsia="Times New Roman" w:hAnsi="Times New Roman" w:cs="Times New Roman"/>
          <w:sz w:val="24"/>
          <w:szCs w:val="24"/>
        </w:rPr>
        <w:t xml:space="preserve">, p. </w:t>
      </w:r>
      <w:r w:rsidR="00877C94" w:rsidRPr="00877C94">
        <w:rPr>
          <w:rFonts w:ascii="Times New Roman" w:eastAsia="Times New Roman" w:hAnsi="Times New Roman" w:cs="Times New Roman"/>
          <w:sz w:val="24"/>
          <w:szCs w:val="24"/>
        </w:rPr>
        <w:t>74</w:t>
      </w:r>
      <w:r w:rsidRPr="00877C94">
        <w:rPr>
          <w:rFonts w:ascii="Times New Roman" w:eastAsia="Times New Roman" w:hAnsi="Times New Roman" w:cs="Times New Roman"/>
          <w:sz w:val="24"/>
          <w:szCs w:val="24"/>
        </w:rPr>
        <w:t>).</w:t>
      </w:r>
    </w:p>
    <w:p w:rsidR="00555563" w:rsidRDefault="009201ED" w:rsidP="00716586">
      <w:pPr>
        <w:spacing w:after="0" w:line="480" w:lineRule="auto"/>
        <w:ind w:firstLine="851"/>
        <w:jc w:val="both"/>
        <w:rPr>
          <w:rFonts w:ascii="Times New Roman" w:eastAsia="Times New Roman" w:hAnsi="Times New Roman" w:cs="Times New Roman"/>
          <w:sz w:val="24"/>
          <w:szCs w:val="24"/>
        </w:rPr>
      </w:pPr>
      <w:r w:rsidRPr="00600EDA">
        <w:rPr>
          <w:rFonts w:ascii="Times New Roman" w:eastAsia="Times New Roman" w:hAnsi="Times New Roman" w:cs="Times New Roman"/>
          <w:sz w:val="24"/>
          <w:szCs w:val="24"/>
        </w:rPr>
        <w:t xml:space="preserve"> </w:t>
      </w:r>
      <w:r w:rsidR="00AC2FD4" w:rsidRPr="00600EDA">
        <w:rPr>
          <w:rFonts w:ascii="Times New Roman" w:eastAsia="Times New Roman" w:hAnsi="Times New Roman" w:cs="Times New Roman"/>
          <w:sz w:val="24"/>
          <w:szCs w:val="24"/>
        </w:rPr>
        <w:t xml:space="preserve"> </w:t>
      </w:r>
      <w:r w:rsidR="00555563" w:rsidRPr="00B35D62">
        <w:rPr>
          <w:rFonts w:ascii="Times New Roman" w:eastAsia="Times New Roman" w:hAnsi="Times New Roman" w:cs="Times New Roman"/>
          <w:sz w:val="24"/>
          <w:szCs w:val="24"/>
        </w:rPr>
        <w:t xml:space="preserve">Menurut </w:t>
      </w:r>
      <w:r w:rsidR="00716586" w:rsidRPr="00B35D62">
        <w:rPr>
          <w:rFonts w:ascii="Times New Roman" w:eastAsia="Times New Roman" w:hAnsi="Times New Roman" w:cs="Times New Roman"/>
          <w:sz w:val="24"/>
          <w:szCs w:val="24"/>
        </w:rPr>
        <w:t>Nawa</w:t>
      </w:r>
      <w:r w:rsidR="00555563" w:rsidRPr="00B35D62">
        <w:rPr>
          <w:rFonts w:ascii="Times New Roman" w:eastAsia="Times New Roman" w:hAnsi="Times New Roman" w:cs="Times New Roman"/>
          <w:sz w:val="24"/>
          <w:szCs w:val="24"/>
        </w:rPr>
        <w:t>wi dan Hadari (2012</w:t>
      </w:r>
      <w:r w:rsidR="00124218">
        <w:rPr>
          <w:rFonts w:ascii="Times New Roman" w:eastAsia="Times New Roman" w:hAnsi="Times New Roman" w:cs="Times New Roman"/>
          <w:sz w:val="24"/>
          <w:szCs w:val="24"/>
        </w:rPr>
        <w:t xml:space="preserve">, p. </w:t>
      </w:r>
      <w:r w:rsidR="008B6A65" w:rsidRPr="00B35D62">
        <w:rPr>
          <w:rFonts w:ascii="Times New Roman" w:eastAsia="Times New Roman" w:hAnsi="Times New Roman" w:cs="Times New Roman"/>
          <w:sz w:val="24"/>
          <w:szCs w:val="24"/>
        </w:rPr>
        <w:t>5</w:t>
      </w:r>
      <w:r w:rsidR="00716586" w:rsidRPr="00B35D62">
        <w:rPr>
          <w:rFonts w:ascii="Times New Roman" w:eastAsia="Times New Roman" w:hAnsi="Times New Roman" w:cs="Times New Roman"/>
          <w:sz w:val="24"/>
          <w:szCs w:val="24"/>
        </w:rPr>
        <w:t>)</w:t>
      </w:r>
      <w:r w:rsidR="00716586" w:rsidRPr="00600EDA">
        <w:rPr>
          <w:rFonts w:ascii="Times New Roman" w:eastAsia="Times New Roman" w:hAnsi="Times New Roman" w:cs="Times New Roman"/>
          <w:sz w:val="24"/>
          <w:szCs w:val="24"/>
        </w:rPr>
        <w:t xml:space="preserve"> tingkat efektivitas kepemimpinan itu bukan ditentukan oleh seorang atau</w:t>
      </w:r>
      <w:r w:rsidR="00D43D16" w:rsidRPr="00600EDA">
        <w:rPr>
          <w:rFonts w:ascii="Times New Roman" w:eastAsia="Times New Roman" w:hAnsi="Times New Roman" w:cs="Times New Roman"/>
          <w:sz w:val="24"/>
          <w:szCs w:val="24"/>
        </w:rPr>
        <w:t xml:space="preserve"> beberapa orang pemimpin saja. E</w:t>
      </w:r>
      <w:r w:rsidR="00716586" w:rsidRPr="00600EDA">
        <w:rPr>
          <w:rFonts w:ascii="Times New Roman" w:eastAsia="Times New Roman" w:hAnsi="Times New Roman" w:cs="Times New Roman"/>
          <w:sz w:val="24"/>
          <w:szCs w:val="24"/>
        </w:rPr>
        <w:t>fektivitas itu justru merupakan hasil bersama antara pemimpin dan orang-orang yang dipimpinnya. Pemimpin tidak akan mampu berbuat banyak tanpa partisipasi orang-orang yang dipimpinnya. Sebaliknya orang-orang yang dipimpin, tidak akan efektif menjalankan tugas dan kewajibannya, tanpa pengendalian, pengarahan, dan kerja sama dengan pemimpin.</w:t>
      </w:r>
    </w:p>
    <w:p w:rsidR="002852C4" w:rsidRPr="00600EDA" w:rsidRDefault="002852C4" w:rsidP="0074352B">
      <w:pPr>
        <w:spacing w:after="0" w:line="480" w:lineRule="auto"/>
        <w:ind w:firstLine="851"/>
        <w:jc w:val="both"/>
        <w:rPr>
          <w:rFonts w:ascii="Times New Roman" w:eastAsia="Times New Roman" w:hAnsi="Times New Roman" w:cs="Times New Roman"/>
          <w:sz w:val="24"/>
          <w:szCs w:val="24"/>
        </w:rPr>
      </w:pPr>
      <w:r w:rsidRPr="00600EDA">
        <w:rPr>
          <w:rFonts w:ascii="Times New Roman" w:eastAsia="Times New Roman" w:hAnsi="Times New Roman" w:cs="Times New Roman"/>
          <w:sz w:val="24"/>
          <w:szCs w:val="24"/>
        </w:rPr>
        <w:t>Hubungan kepemimpinan kepala sekolah dengan kinerja guru pada tataran pekerjaan yang dihadapi dimulai dari kegiatan tugas pokok guru tahapan kegiatan awal pembuatan program kerja, pelaksanaan kegiatan proses mengajar, pelaksanaan evaluasi belajar dan sampai akhir kegiatan berupa pelaporan nilai hasil kerja siswa dan tindak lanjutnya. Seorang kepala sekolah yang baik dalam kegiatan tersebut akan berfungsi sebagai pemimpin profesional akan mampu bertindak sebagai leader, supervisor, motivator bagi guru-guru di sekolah tersebut (Hamdi, 2014</w:t>
      </w:r>
      <w:r w:rsidR="00124218">
        <w:rPr>
          <w:rFonts w:ascii="Times New Roman" w:eastAsia="Times New Roman" w:hAnsi="Times New Roman" w:cs="Times New Roman"/>
          <w:sz w:val="24"/>
          <w:szCs w:val="24"/>
        </w:rPr>
        <w:t xml:space="preserve">, p. </w:t>
      </w:r>
      <w:r>
        <w:rPr>
          <w:rFonts w:ascii="Times New Roman" w:eastAsia="Times New Roman" w:hAnsi="Times New Roman" w:cs="Times New Roman"/>
          <w:sz w:val="24"/>
          <w:szCs w:val="24"/>
        </w:rPr>
        <w:t>34</w:t>
      </w:r>
      <w:r w:rsidRPr="00600EDA">
        <w:rPr>
          <w:rFonts w:ascii="Times New Roman" w:eastAsia="Times New Roman" w:hAnsi="Times New Roman" w:cs="Times New Roman"/>
          <w:sz w:val="24"/>
          <w:szCs w:val="24"/>
        </w:rPr>
        <w:t xml:space="preserve">). </w:t>
      </w:r>
    </w:p>
    <w:p w:rsidR="007261C6" w:rsidRDefault="0067225B" w:rsidP="002A1D39">
      <w:pPr>
        <w:spacing w:after="0" w:line="480" w:lineRule="auto"/>
        <w:ind w:firstLine="993"/>
        <w:jc w:val="both"/>
        <w:rPr>
          <w:rFonts w:ascii="Times New Roman" w:eastAsia="Times New Roman" w:hAnsi="Times New Roman" w:cs="Times New Roman"/>
          <w:sz w:val="24"/>
          <w:szCs w:val="24"/>
        </w:rPr>
      </w:pPr>
      <w:r w:rsidRPr="00600EDA">
        <w:rPr>
          <w:rFonts w:ascii="Times New Roman" w:eastAsia="Times New Roman" w:hAnsi="Times New Roman" w:cs="Times New Roman"/>
          <w:sz w:val="24"/>
          <w:szCs w:val="24"/>
        </w:rPr>
        <w:lastRenderedPageBreak/>
        <w:t>Keadaan lapangan b</w:t>
      </w:r>
      <w:r w:rsidR="00555563" w:rsidRPr="00600EDA">
        <w:rPr>
          <w:rFonts w:ascii="Times New Roman" w:eastAsia="Times New Roman" w:hAnsi="Times New Roman" w:cs="Times New Roman"/>
          <w:sz w:val="24"/>
          <w:szCs w:val="24"/>
        </w:rPr>
        <w:t xml:space="preserve">erdasarkan hasil </w:t>
      </w:r>
      <w:r w:rsidR="004C5774">
        <w:rPr>
          <w:rFonts w:ascii="Times New Roman" w:eastAsia="Times New Roman" w:hAnsi="Times New Roman" w:cs="Times New Roman"/>
          <w:sz w:val="24"/>
          <w:szCs w:val="24"/>
        </w:rPr>
        <w:t>survey</w:t>
      </w:r>
      <w:r w:rsidR="00221911">
        <w:rPr>
          <w:rFonts w:ascii="Times New Roman" w:eastAsia="Times New Roman" w:hAnsi="Times New Roman" w:cs="Times New Roman"/>
          <w:sz w:val="24"/>
          <w:szCs w:val="24"/>
        </w:rPr>
        <w:t xml:space="preserve"> </w:t>
      </w:r>
      <w:r w:rsidRPr="00600EDA">
        <w:rPr>
          <w:rFonts w:ascii="Times New Roman" w:eastAsia="Times New Roman" w:hAnsi="Times New Roman" w:cs="Times New Roman"/>
          <w:sz w:val="24"/>
          <w:szCs w:val="24"/>
        </w:rPr>
        <w:t xml:space="preserve">awal terhadap kinerja guru sebanyak </w:t>
      </w:r>
      <w:r w:rsidR="004C5774">
        <w:rPr>
          <w:rFonts w:ascii="Times New Roman" w:eastAsia="Times New Roman" w:hAnsi="Times New Roman" w:cs="Times New Roman"/>
          <w:sz w:val="24"/>
          <w:szCs w:val="24"/>
        </w:rPr>
        <w:t>1</w:t>
      </w:r>
      <w:r w:rsidRPr="00600EDA">
        <w:rPr>
          <w:rFonts w:ascii="Times New Roman" w:eastAsia="Times New Roman" w:hAnsi="Times New Roman" w:cs="Times New Roman"/>
          <w:sz w:val="24"/>
          <w:szCs w:val="24"/>
        </w:rPr>
        <w:t xml:space="preserve">0 orang guru di </w:t>
      </w:r>
      <w:r w:rsidR="00555563" w:rsidRPr="00600EDA">
        <w:rPr>
          <w:rFonts w:ascii="Times New Roman" w:eastAsia="Times New Roman" w:hAnsi="Times New Roman" w:cs="Times New Roman"/>
          <w:sz w:val="24"/>
          <w:szCs w:val="24"/>
        </w:rPr>
        <w:t>SMAN 2 Kota Jambi</w:t>
      </w:r>
      <w:r w:rsidRPr="00600EDA">
        <w:rPr>
          <w:rFonts w:ascii="Times New Roman" w:eastAsia="Times New Roman" w:hAnsi="Times New Roman" w:cs="Times New Roman"/>
          <w:sz w:val="24"/>
          <w:szCs w:val="24"/>
        </w:rPr>
        <w:t xml:space="preserve">  </w:t>
      </w:r>
      <w:r w:rsidR="004C5774">
        <w:rPr>
          <w:rFonts w:ascii="Times New Roman" w:eastAsia="Times New Roman" w:hAnsi="Times New Roman" w:cs="Times New Roman"/>
          <w:sz w:val="24"/>
          <w:szCs w:val="24"/>
        </w:rPr>
        <w:t xml:space="preserve">terlihat kinerja guru belum sesuai harapan. Hasil perhitungan respon dari responden melalui instrumen survey awal </w:t>
      </w:r>
      <w:r w:rsidR="004C5774" w:rsidRPr="00600EDA">
        <w:rPr>
          <w:rFonts w:ascii="Times New Roman" w:eastAsia="Times New Roman" w:hAnsi="Times New Roman" w:cs="Times New Roman"/>
          <w:sz w:val="24"/>
          <w:szCs w:val="24"/>
        </w:rPr>
        <w:t>(data terdapat pada lampiran)</w:t>
      </w:r>
      <w:r w:rsidR="004C5774">
        <w:rPr>
          <w:rFonts w:ascii="Times New Roman" w:eastAsia="Times New Roman" w:hAnsi="Times New Roman" w:cs="Times New Roman"/>
          <w:sz w:val="24"/>
          <w:szCs w:val="24"/>
        </w:rPr>
        <w:t>, ditemukan kecenderungan sebagai berikut:</w:t>
      </w:r>
    </w:p>
    <w:p w:rsidR="004C5774" w:rsidRDefault="004C5774" w:rsidP="004C5774">
      <w:pPr>
        <w:pStyle w:val="ListParagraph"/>
        <w:numPr>
          <w:ilvl w:val="0"/>
          <w:numId w:val="14"/>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Terdapat 39,4% guru SMAN 2 Kota Jambi masih bermasalah dengan indikator perencanaan pembelajaran yaitu merumuskan tujuan pembelajaran, memilih dan menyusun prosedur pembelajaran yang tepat dan menyusun perencanaan penilaian.</w:t>
      </w:r>
    </w:p>
    <w:p w:rsidR="004C5774" w:rsidRDefault="004C5774" w:rsidP="004C5774">
      <w:pPr>
        <w:pStyle w:val="ListParagraph"/>
        <w:numPr>
          <w:ilvl w:val="0"/>
          <w:numId w:val="14"/>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39,3% guru SMAN 2 Kota Jambi masih bermasalah </w:t>
      </w:r>
      <w:r w:rsidR="00D44105">
        <w:rPr>
          <w:rFonts w:ascii="Times New Roman" w:eastAsia="Times New Roman" w:hAnsi="Times New Roman" w:cs="Times New Roman"/>
          <w:sz w:val="24"/>
          <w:szCs w:val="24"/>
        </w:rPr>
        <w:t>dengan indikator pelaksanaan pembelajaran yaitu melakukan apersepsi, memberikan motivasi siswa, menjelaskan tujuan pembelajaran/kompetensi dasar yang akan dicapai, menyampaikan cakupan materi dan penjelasan uraian kegiatan sesuai RPP, mampu mengelola kelas, menggunakan beragam pendekatan dan media pembelajaran, membuat kesimpulan dan meninjau kembali materi yang telah diajarkan, menyampaikan rencana pembelajaran pada pertemuan berikutnya dan memberikan tugas.</w:t>
      </w:r>
    </w:p>
    <w:p w:rsidR="00CA6A43" w:rsidRPr="00CA6A43" w:rsidRDefault="00D44105" w:rsidP="00CA6A43">
      <w:pPr>
        <w:pStyle w:val="ListParagraph"/>
        <w:numPr>
          <w:ilvl w:val="0"/>
          <w:numId w:val="14"/>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34,6% guru SMAN 2 Kota Jambi masih bermasalah dengan indikator penilaian dan evaluasi pembelajaran yaitu melakukan penilaian dan refleksi terhadap kegiatan yang sudah dilaksanakan dan melakukan kegiatan tindak lanjut dalam bentuk pembelajaran remedi </w:t>
      </w:r>
      <w:r w:rsidR="00CA6A43">
        <w:rPr>
          <w:rFonts w:ascii="Times New Roman" w:eastAsia="Times New Roman" w:hAnsi="Times New Roman" w:cs="Times New Roman"/>
          <w:sz w:val="24"/>
          <w:szCs w:val="24"/>
        </w:rPr>
        <w:t>dan program pengayaan.</w:t>
      </w:r>
    </w:p>
    <w:p w:rsidR="00CA6A43" w:rsidRDefault="00D44105" w:rsidP="00CA6A43">
      <w:pPr>
        <w:spacing w:after="0" w:line="48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demikian dapat disimpulkan bahwa indikator perencanaan pembelajaran, pelaksanaan pembelajaran dan penilaian dan evaluasi pembelajaran guru di SMAN 2 Kota Jambi masih bermasalah.</w:t>
      </w:r>
    </w:p>
    <w:p w:rsidR="002852C4" w:rsidRPr="00600EDA" w:rsidRDefault="002852C4" w:rsidP="00CA6A43">
      <w:pPr>
        <w:spacing w:after="0" w:line="48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Apabila dikaitkan dengan teori di atas bahwa kepemimpinan dan kinerja guru saling berhubungan dan dapat diasumsikan terdapat peran dan pengaruh terhadap masing-masing variabel tersebut yang penting untuk diketahui dan diteliti. Hal ini juga memberikan alasan yang kuat untuk mengetahui </w:t>
      </w:r>
      <w:r w:rsidR="00BC54E4">
        <w:rPr>
          <w:rFonts w:ascii="Times New Roman" w:eastAsia="Times New Roman" w:hAnsi="Times New Roman" w:cs="Times New Roman"/>
          <w:sz w:val="24"/>
          <w:szCs w:val="24"/>
        </w:rPr>
        <w:t xml:space="preserve">seberapa baik </w:t>
      </w:r>
      <w:r>
        <w:rPr>
          <w:rFonts w:ascii="Times New Roman" w:eastAsia="Times New Roman" w:hAnsi="Times New Roman" w:cs="Times New Roman"/>
          <w:sz w:val="24"/>
          <w:szCs w:val="24"/>
        </w:rPr>
        <w:t>kep</w:t>
      </w:r>
      <w:r w:rsidR="00BC54E4">
        <w:rPr>
          <w:rFonts w:ascii="Times New Roman" w:eastAsia="Times New Roman" w:hAnsi="Times New Roman" w:cs="Times New Roman"/>
          <w:sz w:val="24"/>
          <w:szCs w:val="24"/>
        </w:rPr>
        <w:t>emimpinan dan</w:t>
      </w:r>
      <w:r>
        <w:rPr>
          <w:rFonts w:ascii="Times New Roman" w:eastAsia="Times New Roman" w:hAnsi="Times New Roman" w:cs="Times New Roman"/>
          <w:sz w:val="24"/>
          <w:szCs w:val="24"/>
        </w:rPr>
        <w:t xml:space="preserve"> kinerja guru yang ada di SMAN 2 Kota Jambi tersebut.</w:t>
      </w:r>
    </w:p>
    <w:p w:rsidR="0023663B" w:rsidRPr="00600EDA" w:rsidRDefault="003D73FB" w:rsidP="00677876">
      <w:pPr>
        <w:spacing w:after="0" w:line="480" w:lineRule="auto"/>
        <w:ind w:firstLine="851"/>
        <w:jc w:val="both"/>
        <w:rPr>
          <w:rFonts w:ascii="Times New Roman" w:eastAsia="Times New Roman" w:hAnsi="Times New Roman" w:cs="Times New Roman"/>
          <w:sz w:val="24"/>
          <w:szCs w:val="24"/>
        </w:rPr>
      </w:pPr>
      <w:r w:rsidRPr="00600EDA">
        <w:rPr>
          <w:rFonts w:ascii="Times New Roman" w:eastAsia="Times New Roman" w:hAnsi="Times New Roman" w:cs="Times New Roman"/>
          <w:sz w:val="24"/>
          <w:szCs w:val="24"/>
        </w:rPr>
        <w:t>Berdasarka</w:t>
      </w:r>
      <w:r w:rsidR="00766545">
        <w:rPr>
          <w:rFonts w:ascii="Times New Roman" w:eastAsia="Times New Roman" w:hAnsi="Times New Roman" w:cs="Times New Roman"/>
          <w:sz w:val="24"/>
          <w:szCs w:val="24"/>
        </w:rPr>
        <w:t>n</w:t>
      </w:r>
      <w:r w:rsidRPr="00600EDA">
        <w:rPr>
          <w:rFonts w:ascii="Times New Roman" w:eastAsia="Times New Roman" w:hAnsi="Times New Roman" w:cs="Times New Roman"/>
          <w:sz w:val="24"/>
          <w:szCs w:val="24"/>
        </w:rPr>
        <w:t xml:space="preserve"> </w:t>
      </w:r>
      <w:r w:rsidR="002852C4">
        <w:rPr>
          <w:rFonts w:ascii="Times New Roman" w:eastAsia="Times New Roman" w:hAnsi="Times New Roman" w:cs="Times New Roman"/>
          <w:sz w:val="24"/>
          <w:szCs w:val="24"/>
        </w:rPr>
        <w:t xml:space="preserve">data pada survey awal terhadap 10 orang guru SMAN 2 Kota Jambi dan penjelasan yang diungkap pada latar belakang masalah menarik </w:t>
      </w:r>
      <w:r w:rsidRPr="00600EDA">
        <w:rPr>
          <w:rFonts w:ascii="Times New Roman" w:eastAsia="Times New Roman" w:hAnsi="Times New Roman" w:cs="Times New Roman"/>
          <w:sz w:val="24"/>
          <w:szCs w:val="24"/>
        </w:rPr>
        <w:t xml:space="preserve">untuk </w:t>
      </w:r>
      <w:r w:rsidR="002852C4">
        <w:rPr>
          <w:rFonts w:ascii="Times New Roman" w:eastAsia="Times New Roman" w:hAnsi="Times New Roman" w:cs="Times New Roman"/>
          <w:sz w:val="24"/>
          <w:szCs w:val="24"/>
        </w:rPr>
        <w:t>dilakukan perluasan terhadap gambaran nyata tentang kepemimpinan kepala sekolah dan</w:t>
      </w:r>
      <w:r w:rsidRPr="00600EDA">
        <w:rPr>
          <w:rFonts w:ascii="Times New Roman" w:eastAsia="Times New Roman" w:hAnsi="Times New Roman" w:cs="Times New Roman"/>
          <w:sz w:val="24"/>
          <w:szCs w:val="24"/>
        </w:rPr>
        <w:t xml:space="preserve"> kinerja guru</w:t>
      </w:r>
      <w:r w:rsidR="002852C4">
        <w:rPr>
          <w:rFonts w:ascii="Times New Roman" w:eastAsia="Times New Roman" w:hAnsi="Times New Roman" w:cs="Times New Roman"/>
          <w:sz w:val="24"/>
          <w:szCs w:val="24"/>
        </w:rPr>
        <w:t xml:space="preserve"> pada SMAN 2 Kota Jambi</w:t>
      </w:r>
      <w:r w:rsidRPr="00600EDA">
        <w:rPr>
          <w:rFonts w:ascii="Times New Roman" w:eastAsia="Times New Roman" w:hAnsi="Times New Roman" w:cs="Times New Roman"/>
          <w:sz w:val="24"/>
          <w:szCs w:val="24"/>
        </w:rPr>
        <w:t>. Hal ini direalisasikan dalam bentuk skripsi yang berjudul “</w:t>
      </w:r>
      <w:r w:rsidRPr="00600EDA">
        <w:rPr>
          <w:rFonts w:ascii="Times New Roman" w:eastAsia="Times New Roman" w:hAnsi="Times New Roman" w:cs="Times New Roman"/>
          <w:b/>
          <w:i/>
          <w:sz w:val="24"/>
          <w:szCs w:val="24"/>
        </w:rPr>
        <w:t>Hubungan Kepemimpinan Kepala</w:t>
      </w:r>
      <w:r w:rsidR="00500E26" w:rsidRPr="00600EDA">
        <w:rPr>
          <w:rFonts w:ascii="Times New Roman" w:eastAsia="Times New Roman" w:hAnsi="Times New Roman" w:cs="Times New Roman"/>
          <w:b/>
          <w:i/>
          <w:sz w:val="24"/>
          <w:szCs w:val="24"/>
        </w:rPr>
        <w:t xml:space="preserve"> Sekolah Dengan Kinerja Guru d</w:t>
      </w:r>
      <w:r w:rsidR="0042236C" w:rsidRPr="00600EDA">
        <w:rPr>
          <w:rFonts w:ascii="Times New Roman" w:eastAsia="Times New Roman" w:hAnsi="Times New Roman" w:cs="Times New Roman"/>
          <w:b/>
          <w:i/>
          <w:sz w:val="24"/>
          <w:szCs w:val="24"/>
        </w:rPr>
        <w:t xml:space="preserve">i </w:t>
      </w:r>
      <w:r w:rsidR="00555563" w:rsidRPr="00600EDA">
        <w:rPr>
          <w:rFonts w:ascii="Times New Roman" w:hAnsi="Times New Roman" w:cs="Times New Roman"/>
          <w:b/>
          <w:i/>
          <w:sz w:val="24"/>
          <w:szCs w:val="24"/>
        </w:rPr>
        <w:t>SMAN 2</w:t>
      </w:r>
      <w:r w:rsidR="00B41082" w:rsidRPr="00600EDA">
        <w:rPr>
          <w:rFonts w:ascii="Times New Roman" w:hAnsi="Times New Roman" w:cs="Times New Roman"/>
          <w:b/>
          <w:i/>
          <w:sz w:val="24"/>
          <w:szCs w:val="24"/>
        </w:rPr>
        <w:t xml:space="preserve"> Kota Jambi</w:t>
      </w:r>
      <w:r w:rsidRPr="00600EDA">
        <w:rPr>
          <w:rFonts w:ascii="Times New Roman" w:eastAsia="Times New Roman" w:hAnsi="Times New Roman" w:cs="Times New Roman"/>
          <w:sz w:val="24"/>
          <w:szCs w:val="24"/>
        </w:rPr>
        <w:t>”</w:t>
      </w:r>
    </w:p>
    <w:p w:rsidR="00850E79" w:rsidRPr="00485210" w:rsidRDefault="0023663B" w:rsidP="00485210">
      <w:pPr>
        <w:pStyle w:val="ListParagraph"/>
        <w:numPr>
          <w:ilvl w:val="1"/>
          <w:numId w:val="10"/>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b/>
          <w:sz w:val="24"/>
          <w:szCs w:val="24"/>
        </w:rPr>
        <w:t>Batasan Masalah</w:t>
      </w:r>
    </w:p>
    <w:p w:rsidR="0023663B" w:rsidRPr="00600EDA" w:rsidRDefault="0023663B" w:rsidP="0023663B">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 xml:space="preserve">Berdasarkan uraian latar belakang di atas, maka dalam penelitian </w:t>
      </w:r>
      <w:r w:rsidR="00850E79">
        <w:rPr>
          <w:rFonts w:ascii="Times New Roman" w:hAnsi="Times New Roman" w:cs="Times New Roman"/>
          <w:sz w:val="24"/>
          <w:szCs w:val="24"/>
        </w:rPr>
        <w:t>ini permasalahan dibatasi pada variabel bebas yaitu kepemimpinan kepala sekolah dan variabel terikat kinerja guru</w:t>
      </w:r>
      <w:r w:rsidRPr="00600EDA">
        <w:rPr>
          <w:rFonts w:ascii="Times New Roman" w:hAnsi="Times New Roman" w:cs="Times New Roman"/>
          <w:sz w:val="24"/>
          <w:szCs w:val="24"/>
        </w:rPr>
        <w:t>.</w:t>
      </w:r>
    </w:p>
    <w:p w:rsidR="0023663B" w:rsidRPr="00600EDA" w:rsidRDefault="0023663B" w:rsidP="00CD0099">
      <w:pPr>
        <w:pStyle w:val="ListParagraph"/>
        <w:numPr>
          <w:ilvl w:val="1"/>
          <w:numId w:val="10"/>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b/>
          <w:sz w:val="24"/>
          <w:szCs w:val="24"/>
        </w:rPr>
        <w:t>Rumusan Masalah</w:t>
      </w:r>
    </w:p>
    <w:p w:rsidR="00255898" w:rsidRPr="00600EDA" w:rsidRDefault="00894F7D" w:rsidP="00B94B8A">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 xml:space="preserve">Berdasarkan uraian </w:t>
      </w:r>
      <w:r w:rsidR="00EF4E42">
        <w:rPr>
          <w:rFonts w:ascii="Times New Roman" w:hAnsi="Times New Roman" w:cs="Times New Roman"/>
          <w:sz w:val="24"/>
          <w:szCs w:val="24"/>
        </w:rPr>
        <w:t>latar belakang</w:t>
      </w:r>
      <w:r w:rsidRPr="00600EDA">
        <w:rPr>
          <w:rFonts w:ascii="Times New Roman" w:hAnsi="Times New Roman" w:cs="Times New Roman"/>
          <w:sz w:val="24"/>
          <w:szCs w:val="24"/>
        </w:rPr>
        <w:t xml:space="preserve"> di</w:t>
      </w:r>
      <w:r w:rsidR="00766545">
        <w:rPr>
          <w:rFonts w:ascii="Times New Roman" w:hAnsi="Times New Roman" w:cs="Times New Roman"/>
          <w:sz w:val="24"/>
          <w:szCs w:val="24"/>
        </w:rPr>
        <w:t xml:space="preserve"> </w:t>
      </w:r>
      <w:r w:rsidRPr="00600EDA">
        <w:rPr>
          <w:rFonts w:ascii="Times New Roman" w:hAnsi="Times New Roman" w:cs="Times New Roman"/>
          <w:sz w:val="24"/>
          <w:szCs w:val="24"/>
        </w:rPr>
        <w:t>atas</w:t>
      </w:r>
      <w:r w:rsidR="00EF4E42">
        <w:rPr>
          <w:rFonts w:ascii="Times New Roman" w:hAnsi="Times New Roman" w:cs="Times New Roman"/>
          <w:sz w:val="24"/>
          <w:szCs w:val="24"/>
        </w:rPr>
        <w:t xml:space="preserve"> untuk memperjelas arah penelitian</w:t>
      </w:r>
      <w:r w:rsidRPr="00600EDA">
        <w:rPr>
          <w:rFonts w:ascii="Times New Roman" w:hAnsi="Times New Roman" w:cs="Times New Roman"/>
          <w:sz w:val="24"/>
          <w:szCs w:val="24"/>
        </w:rPr>
        <w:t xml:space="preserve">, maka </w:t>
      </w:r>
      <w:r w:rsidR="00255898" w:rsidRPr="00600EDA">
        <w:rPr>
          <w:rFonts w:ascii="Times New Roman" w:hAnsi="Times New Roman" w:cs="Times New Roman"/>
          <w:sz w:val="24"/>
          <w:szCs w:val="24"/>
        </w:rPr>
        <w:t>permasalahan penelitian ini dapat dirumuskan sebagai berikut:</w:t>
      </w:r>
    </w:p>
    <w:p w:rsidR="00255898" w:rsidRPr="00600EDA" w:rsidRDefault="00FA5E63" w:rsidP="00255898">
      <w:pPr>
        <w:pStyle w:val="ListParagraph"/>
        <w:numPr>
          <w:ilvl w:val="0"/>
          <w:numId w:val="9"/>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Bagaimanakah kepemimpinan kepala sekolah SMAN 2 Kota Jambi?</w:t>
      </w:r>
    </w:p>
    <w:p w:rsidR="00255898" w:rsidRPr="00600EDA" w:rsidRDefault="00FA5E63" w:rsidP="00255898">
      <w:pPr>
        <w:pStyle w:val="ListParagraph"/>
        <w:numPr>
          <w:ilvl w:val="0"/>
          <w:numId w:val="9"/>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Bagaimanakah</w:t>
      </w:r>
      <w:r w:rsidR="00555563" w:rsidRPr="00600EDA">
        <w:rPr>
          <w:rFonts w:ascii="Times New Roman" w:hAnsi="Times New Roman" w:cs="Times New Roman"/>
          <w:sz w:val="24"/>
          <w:szCs w:val="24"/>
        </w:rPr>
        <w:t xml:space="preserve"> kinerja guru SMAN 2</w:t>
      </w:r>
      <w:r w:rsidR="00255898" w:rsidRPr="00600EDA">
        <w:rPr>
          <w:rFonts w:ascii="Times New Roman" w:hAnsi="Times New Roman" w:cs="Times New Roman"/>
          <w:sz w:val="24"/>
          <w:szCs w:val="24"/>
        </w:rPr>
        <w:t xml:space="preserve"> Kota Jambi?</w:t>
      </w:r>
    </w:p>
    <w:p w:rsidR="00960EA6" w:rsidRDefault="0023663B" w:rsidP="00255898">
      <w:pPr>
        <w:pStyle w:val="ListParagraph"/>
        <w:numPr>
          <w:ilvl w:val="0"/>
          <w:numId w:val="9"/>
        </w:numPr>
        <w:spacing w:after="0" w:line="480" w:lineRule="auto"/>
        <w:ind w:left="426" w:hanging="426"/>
        <w:jc w:val="both"/>
        <w:rPr>
          <w:rFonts w:ascii="Times New Roman" w:hAnsi="Times New Roman" w:cs="Times New Roman"/>
          <w:sz w:val="24"/>
          <w:szCs w:val="24"/>
        </w:rPr>
      </w:pPr>
      <w:r w:rsidRPr="00600EDA">
        <w:rPr>
          <w:rFonts w:ascii="Times New Roman" w:hAnsi="Times New Roman" w:cs="Times New Roman"/>
          <w:sz w:val="24"/>
          <w:szCs w:val="24"/>
        </w:rPr>
        <w:t>Apakah terdapat hubungan yan</w:t>
      </w:r>
      <w:r w:rsidR="00766545">
        <w:rPr>
          <w:rFonts w:ascii="Times New Roman" w:hAnsi="Times New Roman" w:cs="Times New Roman"/>
          <w:sz w:val="24"/>
          <w:szCs w:val="24"/>
        </w:rPr>
        <w:t>g positif dan berarti antara ke</w:t>
      </w:r>
      <w:r w:rsidRPr="00600EDA">
        <w:rPr>
          <w:rFonts w:ascii="Times New Roman" w:hAnsi="Times New Roman" w:cs="Times New Roman"/>
          <w:sz w:val="24"/>
          <w:szCs w:val="24"/>
        </w:rPr>
        <w:t>pemimpinan kepa</w:t>
      </w:r>
      <w:r w:rsidR="00255898" w:rsidRPr="00600EDA">
        <w:rPr>
          <w:rFonts w:ascii="Times New Roman" w:hAnsi="Times New Roman" w:cs="Times New Roman"/>
          <w:sz w:val="24"/>
          <w:szCs w:val="24"/>
        </w:rPr>
        <w:t>la se</w:t>
      </w:r>
      <w:r w:rsidR="00555563" w:rsidRPr="00600EDA">
        <w:rPr>
          <w:rFonts w:ascii="Times New Roman" w:hAnsi="Times New Roman" w:cs="Times New Roman"/>
          <w:sz w:val="24"/>
          <w:szCs w:val="24"/>
        </w:rPr>
        <w:t>kolah dengan kinerja guru SMAN 2</w:t>
      </w:r>
      <w:r w:rsidR="00255898" w:rsidRPr="00600EDA">
        <w:rPr>
          <w:rFonts w:ascii="Times New Roman" w:hAnsi="Times New Roman" w:cs="Times New Roman"/>
          <w:sz w:val="24"/>
          <w:szCs w:val="24"/>
        </w:rPr>
        <w:t xml:space="preserve"> Kota Jambi?</w:t>
      </w:r>
    </w:p>
    <w:p w:rsidR="00FB1253" w:rsidRPr="00600EDA" w:rsidRDefault="00FB1253" w:rsidP="00FB1253">
      <w:pPr>
        <w:pStyle w:val="ListParagraph"/>
        <w:spacing w:after="0" w:line="480" w:lineRule="auto"/>
        <w:ind w:left="426"/>
        <w:jc w:val="both"/>
        <w:rPr>
          <w:rFonts w:ascii="Times New Roman" w:hAnsi="Times New Roman" w:cs="Times New Roman"/>
          <w:sz w:val="24"/>
          <w:szCs w:val="24"/>
        </w:rPr>
      </w:pPr>
    </w:p>
    <w:p w:rsidR="0023663B" w:rsidRPr="00600EDA" w:rsidRDefault="0023663B" w:rsidP="00CD0099">
      <w:pPr>
        <w:pStyle w:val="ListParagraph"/>
        <w:numPr>
          <w:ilvl w:val="1"/>
          <w:numId w:val="10"/>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b/>
          <w:sz w:val="24"/>
          <w:szCs w:val="24"/>
        </w:rPr>
        <w:lastRenderedPageBreak/>
        <w:t>Tujuan Penelitian</w:t>
      </w:r>
    </w:p>
    <w:p w:rsidR="0023663B" w:rsidRPr="00600EDA" w:rsidRDefault="002B6F0F" w:rsidP="0023663B">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T</w:t>
      </w:r>
      <w:r w:rsidR="0023663B" w:rsidRPr="00600EDA">
        <w:rPr>
          <w:rFonts w:ascii="Times New Roman" w:hAnsi="Times New Roman" w:cs="Times New Roman"/>
          <w:sz w:val="24"/>
          <w:szCs w:val="24"/>
        </w:rPr>
        <w:t>ujuan penelitian dapat dirumuskan sebagai berikut:</w:t>
      </w:r>
    </w:p>
    <w:p w:rsidR="0023663B" w:rsidRPr="00600EDA" w:rsidRDefault="002B6F0F" w:rsidP="00B41082">
      <w:pPr>
        <w:pStyle w:val="ListParagraph"/>
        <w:numPr>
          <w:ilvl w:val="0"/>
          <w:numId w:val="3"/>
        </w:numPr>
        <w:spacing w:after="0" w:line="480" w:lineRule="auto"/>
        <w:ind w:left="426" w:hanging="426"/>
        <w:jc w:val="both"/>
        <w:rPr>
          <w:rFonts w:ascii="Times New Roman" w:hAnsi="Times New Roman" w:cs="Times New Roman"/>
          <w:sz w:val="24"/>
          <w:szCs w:val="24"/>
        </w:rPr>
      </w:pPr>
      <w:r w:rsidRPr="00600EDA">
        <w:rPr>
          <w:rFonts w:ascii="Times New Roman" w:hAnsi="Times New Roman" w:cs="Times New Roman"/>
          <w:sz w:val="24"/>
          <w:szCs w:val="24"/>
        </w:rPr>
        <w:t>Untuk m</w:t>
      </w:r>
      <w:r w:rsidR="00FA5E63">
        <w:rPr>
          <w:rFonts w:ascii="Times New Roman" w:hAnsi="Times New Roman" w:cs="Times New Roman"/>
          <w:sz w:val="24"/>
          <w:szCs w:val="24"/>
        </w:rPr>
        <w:t>endeskripsikan gambaran umum</w:t>
      </w:r>
      <w:r w:rsidR="00286A05">
        <w:rPr>
          <w:rFonts w:ascii="Times New Roman" w:hAnsi="Times New Roman" w:cs="Times New Roman"/>
          <w:sz w:val="24"/>
          <w:szCs w:val="24"/>
        </w:rPr>
        <w:t xml:space="preserve"> </w:t>
      </w:r>
      <w:r w:rsidR="0018179A" w:rsidRPr="00600EDA">
        <w:rPr>
          <w:rFonts w:ascii="Times New Roman" w:hAnsi="Times New Roman" w:cs="Times New Roman"/>
          <w:sz w:val="24"/>
          <w:szCs w:val="24"/>
        </w:rPr>
        <w:t>kepemimpinan kepala sekolah</w:t>
      </w:r>
      <w:r w:rsidR="0023663B" w:rsidRPr="00600EDA">
        <w:rPr>
          <w:rFonts w:ascii="Times New Roman" w:hAnsi="Times New Roman" w:cs="Times New Roman"/>
          <w:sz w:val="24"/>
          <w:szCs w:val="24"/>
        </w:rPr>
        <w:t xml:space="preserve"> di </w:t>
      </w:r>
      <w:r w:rsidR="00555563" w:rsidRPr="00600EDA">
        <w:rPr>
          <w:rFonts w:ascii="Times New Roman" w:hAnsi="Times New Roman" w:cs="Times New Roman"/>
          <w:sz w:val="24"/>
          <w:szCs w:val="24"/>
        </w:rPr>
        <w:t>SMAN 2</w:t>
      </w:r>
      <w:r w:rsidR="00B41082" w:rsidRPr="00600EDA">
        <w:rPr>
          <w:rFonts w:ascii="Times New Roman" w:hAnsi="Times New Roman" w:cs="Times New Roman"/>
          <w:sz w:val="24"/>
          <w:szCs w:val="24"/>
        </w:rPr>
        <w:t xml:space="preserve"> Kota Jambi</w:t>
      </w:r>
      <w:r w:rsidR="008606CC" w:rsidRPr="00600EDA">
        <w:rPr>
          <w:rFonts w:ascii="Times New Roman" w:hAnsi="Times New Roman" w:cs="Times New Roman"/>
          <w:sz w:val="24"/>
          <w:szCs w:val="24"/>
        </w:rPr>
        <w:t xml:space="preserve"> </w:t>
      </w:r>
    </w:p>
    <w:p w:rsidR="0018179A" w:rsidRPr="00600EDA" w:rsidRDefault="0018179A" w:rsidP="00B41082">
      <w:pPr>
        <w:pStyle w:val="ListParagraph"/>
        <w:numPr>
          <w:ilvl w:val="0"/>
          <w:numId w:val="3"/>
        </w:numPr>
        <w:spacing w:after="0" w:line="480" w:lineRule="auto"/>
        <w:ind w:left="426" w:hanging="426"/>
        <w:jc w:val="both"/>
        <w:rPr>
          <w:rFonts w:ascii="Times New Roman" w:hAnsi="Times New Roman" w:cs="Times New Roman"/>
          <w:sz w:val="24"/>
          <w:szCs w:val="24"/>
        </w:rPr>
      </w:pPr>
      <w:r w:rsidRPr="00600EDA">
        <w:rPr>
          <w:rFonts w:ascii="Times New Roman" w:hAnsi="Times New Roman" w:cs="Times New Roman"/>
          <w:sz w:val="24"/>
          <w:szCs w:val="24"/>
        </w:rPr>
        <w:t xml:space="preserve">Untuk mendeskripsikan </w:t>
      </w:r>
      <w:r w:rsidR="00FA5E63">
        <w:rPr>
          <w:rFonts w:ascii="Times New Roman" w:hAnsi="Times New Roman" w:cs="Times New Roman"/>
          <w:sz w:val="24"/>
          <w:szCs w:val="24"/>
        </w:rPr>
        <w:t>gambaran umum</w:t>
      </w:r>
      <w:r w:rsidR="00555563" w:rsidRPr="00600EDA">
        <w:rPr>
          <w:rFonts w:ascii="Times New Roman" w:hAnsi="Times New Roman" w:cs="Times New Roman"/>
          <w:sz w:val="24"/>
          <w:szCs w:val="24"/>
        </w:rPr>
        <w:t xml:space="preserve"> kinerja guru di SMAN 2</w:t>
      </w:r>
      <w:r w:rsidRPr="00600EDA">
        <w:rPr>
          <w:rFonts w:ascii="Times New Roman" w:hAnsi="Times New Roman" w:cs="Times New Roman"/>
          <w:sz w:val="24"/>
          <w:szCs w:val="24"/>
        </w:rPr>
        <w:t xml:space="preserve"> Kota Jambi</w:t>
      </w:r>
    </w:p>
    <w:p w:rsidR="00DD269B" w:rsidRPr="00600EDA" w:rsidRDefault="00FC4EC0" w:rsidP="00DD269B">
      <w:pPr>
        <w:pStyle w:val="ListParagraph"/>
        <w:numPr>
          <w:ilvl w:val="0"/>
          <w:numId w:val="3"/>
        </w:numPr>
        <w:spacing w:after="0" w:line="480" w:lineRule="auto"/>
        <w:ind w:left="426" w:hanging="426"/>
        <w:jc w:val="both"/>
        <w:rPr>
          <w:rFonts w:ascii="Times New Roman" w:hAnsi="Times New Roman" w:cs="Times New Roman"/>
          <w:sz w:val="24"/>
          <w:szCs w:val="24"/>
        </w:rPr>
      </w:pPr>
      <w:r w:rsidRPr="00600EDA">
        <w:rPr>
          <w:rFonts w:ascii="Times New Roman" w:hAnsi="Times New Roman" w:cs="Times New Roman"/>
          <w:sz w:val="24"/>
          <w:szCs w:val="24"/>
        </w:rPr>
        <w:t>Untuk m</w:t>
      </w:r>
      <w:r w:rsidR="0023663B" w:rsidRPr="00600EDA">
        <w:rPr>
          <w:rFonts w:ascii="Times New Roman" w:hAnsi="Times New Roman" w:cs="Times New Roman"/>
          <w:sz w:val="24"/>
          <w:szCs w:val="24"/>
        </w:rPr>
        <w:t>endeskripsikan hubungan antara</w:t>
      </w:r>
      <w:r w:rsidR="004D1BF3">
        <w:rPr>
          <w:rFonts w:ascii="Times New Roman" w:hAnsi="Times New Roman" w:cs="Times New Roman"/>
          <w:sz w:val="24"/>
          <w:szCs w:val="24"/>
        </w:rPr>
        <w:t xml:space="preserve"> kepemimpinan</w:t>
      </w:r>
      <w:r w:rsidR="0023663B" w:rsidRPr="00600EDA">
        <w:rPr>
          <w:rFonts w:ascii="Times New Roman" w:hAnsi="Times New Roman" w:cs="Times New Roman"/>
          <w:sz w:val="24"/>
          <w:szCs w:val="24"/>
        </w:rPr>
        <w:t xml:space="preserve"> kepala sekolah dan </w:t>
      </w:r>
      <w:r w:rsidR="00CE5023">
        <w:rPr>
          <w:rFonts w:ascii="Times New Roman" w:hAnsi="Times New Roman" w:cs="Times New Roman"/>
          <w:sz w:val="24"/>
          <w:szCs w:val="24"/>
        </w:rPr>
        <w:t xml:space="preserve">kinerja </w:t>
      </w:r>
      <w:r w:rsidR="0023663B" w:rsidRPr="00600EDA">
        <w:rPr>
          <w:rFonts w:ascii="Times New Roman" w:hAnsi="Times New Roman" w:cs="Times New Roman"/>
          <w:sz w:val="24"/>
          <w:szCs w:val="24"/>
        </w:rPr>
        <w:t xml:space="preserve">guru di </w:t>
      </w:r>
      <w:r w:rsidR="00555563" w:rsidRPr="00600EDA">
        <w:rPr>
          <w:rFonts w:ascii="Times New Roman" w:hAnsi="Times New Roman" w:cs="Times New Roman"/>
          <w:sz w:val="24"/>
          <w:szCs w:val="24"/>
        </w:rPr>
        <w:t>SMAN 2</w:t>
      </w:r>
      <w:r w:rsidR="00B94B8A" w:rsidRPr="00600EDA">
        <w:rPr>
          <w:rFonts w:ascii="Times New Roman" w:hAnsi="Times New Roman" w:cs="Times New Roman"/>
          <w:sz w:val="24"/>
          <w:szCs w:val="24"/>
        </w:rPr>
        <w:t xml:space="preserve"> Kota Jambi</w:t>
      </w:r>
    </w:p>
    <w:p w:rsidR="0023663B" w:rsidRPr="00600EDA" w:rsidRDefault="0023663B" w:rsidP="00CD0099">
      <w:pPr>
        <w:pStyle w:val="ListParagraph"/>
        <w:numPr>
          <w:ilvl w:val="1"/>
          <w:numId w:val="4"/>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b/>
          <w:sz w:val="24"/>
          <w:szCs w:val="24"/>
        </w:rPr>
        <w:t>Manfaat Penelitian</w:t>
      </w:r>
    </w:p>
    <w:p w:rsidR="0023663B" w:rsidRPr="00600EDA" w:rsidRDefault="0023663B" w:rsidP="00961216">
      <w:pPr>
        <w:pStyle w:val="ListParagraph"/>
        <w:numPr>
          <w:ilvl w:val="0"/>
          <w:numId w:val="11"/>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sz w:val="24"/>
          <w:szCs w:val="24"/>
        </w:rPr>
        <w:t xml:space="preserve">Bagi Kepala Sekolah : </w:t>
      </w:r>
      <w:r w:rsidR="00EF4E42">
        <w:rPr>
          <w:rFonts w:ascii="Times New Roman" w:hAnsi="Times New Roman" w:cs="Times New Roman"/>
          <w:sz w:val="24"/>
          <w:szCs w:val="24"/>
        </w:rPr>
        <w:t>diaharapkan dapat menjadi</w:t>
      </w:r>
      <w:r w:rsidRPr="00600EDA">
        <w:rPr>
          <w:rFonts w:ascii="Times New Roman" w:hAnsi="Times New Roman" w:cs="Times New Roman"/>
          <w:sz w:val="24"/>
          <w:szCs w:val="24"/>
        </w:rPr>
        <w:t xml:space="preserve"> masukan dalam mengelola bawahannya, khususnya para guru agar mau bekerja tanpa paksaan dalam meningkatkan kinerjanya</w:t>
      </w:r>
    </w:p>
    <w:p w:rsidR="0023663B" w:rsidRPr="00600EDA" w:rsidRDefault="002E4A04" w:rsidP="00961216">
      <w:pPr>
        <w:pStyle w:val="ListParagraph"/>
        <w:numPr>
          <w:ilvl w:val="0"/>
          <w:numId w:val="1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Bagi Guru : </w:t>
      </w:r>
      <w:r w:rsidR="00EF4E42">
        <w:rPr>
          <w:rFonts w:ascii="Times New Roman" w:hAnsi="Times New Roman" w:cs="Times New Roman"/>
          <w:sz w:val="24"/>
          <w:szCs w:val="24"/>
        </w:rPr>
        <w:t>diharapkan dapat menjadi</w:t>
      </w:r>
      <w:r w:rsidR="0023663B" w:rsidRPr="00600EDA">
        <w:rPr>
          <w:rFonts w:ascii="Times New Roman" w:hAnsi="Times New Roman" w:cs="Times New Roman"/>
          <w:sz w:val="24"/>
          <w:szCs w:val="24"/>
        </w:rPr>
        <w:t xml:space="preserve"> masukan dalam meningkatkan kinerjanya dan mampu bekerja sama dengan kepala sekolah</w:t>
      </w:r>
    </w:p>
    <w:p w:rsidR="0023663B" w:rsidRPr="00600EDA" w:rsidRDefault="0023663B" w:rsidP="00961216">
      <w:pPr>
        <w:pStyle w:val="ListParagraph"/>
        <w:numPr>
          <w:ilvl w:val="0"/>
          <w:numId w:val="11"/>
        </w:numPr>
        <w:spacing w:after="0" w:line="480" w:lineRule="auto"/>
        <w:ind w:left="426" w:hanging="426"/>
        <w:jc w:val="both"/>
        <w:rPr>
          <w:rFonts w:ascii="Times New Roman" w:hAnsi="Times New Roman" w:cs="Times New Roman"/>
          <w:b/>
          <w:sz w:val="24"/>
          <w:szCs w:val="24"/>
        </w:rPr>
      </w:pPr>
      <w:r w:rsidRPr="00600EDA">
        <w:rPr>
          <w:rFonts w:ascii="Times New Roman" w:hAnsi="Times New Roman" w:cs="Times New Roman"/>
          <w:sz w:val="24"/>
          <w:szCs w:val="24"/>
        </w:rPr>
        <w:t xml:space="preserve">Bagi Penulis : </w:t>
      </w:r>
      <w:r w:rsidR="00EF4E42">
        <w:rPr>
          <w:rFonts w:ascii="Times New Roman" w:hAnsi="Times New Roman" w:cs="Times New Roman"/>
          <w:sz w:val="24"/>
          <w:szCs w:val="24"/>
        </w:rPr>
        <w:t xml:space="preserve">diharapkan dapat </w:t>
      </w:r>
      <w:r w:rsidRPr="00600EDA">
        <w:rPr>
          <w:rFonts w:ascii="Times New Roman" w:hAnsi="Times New Roman" w:cs="Times New Roman"/>
          <w:sz w:val="24"/>
          <w:szCs w:val="24"/>
        </w:rPr>
        <w:t>menambah wawasan dalam memahami tentang kepemimpinan kepala sekolah dan kinerja guru</w:t>
      </w:r>
    </w:p>
    <w:p w:rsidR="0023663B" w:rsidRPr="001D19F7" w:rsidRDefault="0023663B" w:rsidP="001D19F7">
      <w:pPr>
        <w:pStyle w:val="ListParagraph"/>
        <w:numPr>
          <w:ilvl w:val="1"/>
          <w:numId w:val="4"/>
        </w:numPr>
        <w:spacing w:after="0" w:line="480" w:lineRule="auto"/>
        <w:ind w:left="426" w:hanging="426"/>
        <w:jc w:val="both"/>
        <w:rPr>
          <w:rFonts w:ascii="Times New Roman" w:hAnsi="Times New Roman" w:cs="Times New Roman"/>
          <w:b/>
          <w:sz w:val="24"/>
          <w:szCs w:val="24"/>
        </w:rPr>
      </w:pPr>
      <w:r w:rsidRPr="001D19F7">
        <w:rPr>
          <w:rFonts w:ascii="Times New Roman" w:hAnsi="Times New Roman" w:cs="Times New Roman"/>
          <w:b/>
          <w:sz w:val="24"/>
          <w:szCs w:val="24"/>
        </w:rPr>
        <w:t xml:space="preserve">Anggapan Dasar </w:t>
      </w:r>
    </w:p>
    <w:p w:rsidR="0023663B" w:rsidRPr="00600EDA" w:rsidRDefault="0023663B" w:rsidP="0023663B">
      <w:pPr>
        <w:spacing w:after="0" w:line="480" w:lineRule="auto"/>
        <w:ind w:firstLine="851"/>
        <w:jc w:val="both"/>
        <w:rPr>
          <w:rFonts w:ascii="Times New Roman" w:hAnsi="Times New Roman" w:cs="Times New Roman"/>
          <w:sz w:val="24"/>
          <w:szCs w:val="24"/>
        </w:rPr>
      </w:pPr>
      <w:r w:rsidRPr="00600EDA">
        <w:rPr>
          <w:rFonts w:ascii="Times New Roman" w:hAnsi="Times New Roman" w:cs="Times New Roman"/>
          <w:sz w:val="24"/>
          <w:szCs w:val="24"/>
        </w:rPr>
        <w:t>Anggapan dasar adalah merupakan prinsip, kepercayaan, sikap atau predisposisi yang digunakan peneliti untuk membangun hipotesis atau pertanyaan penelitian. Maka anggapan dasar penelitian adalah:</w:t>
      </w:r>
    </w:p>
    <w:p w:rsidR="0023663B" w:rsidRPr="00600EDA" w:rsidRDefault="0023663B" w:rsidP="0023663B">
      <w:pPr>
        <w:pStyle w:val="ListParagraph"/>
        <w:numPr>
          <w:ilvl w:val="0"/>
          <w:numId w:val="5"/>
        </w:numPr>
        <w:spacing w:after="0" w:line="480" w:lineRule="auto"/>
        <w:ind w:left="426" w:hanging="426"/>
        <w:jc w:val="both"/>
        <w:rPr>
          <w:rFonts w:ascii="Times New Roman" w:hAnsi="Times New Roman" w:cs="Times New Roman"/>
          <w:sz w:val="24"/>
          <w:szCs w:val="24"/>
        </w:rPr>
      </w:pPr>
      <w:r w:rsidRPr="00600EDA">
        <w:rPr>
          <w:rFonts w:ascii="Times New Roman" w:hAnsi="Times New Roman" w:cs="Times New Roman"/>
          <w:sz w:val="24"/>
          <w:szCs w:val="24"/>
        </w:rPr>
        <w:t>Kepemimpinan kepala sekolah adalah aspek penting dalam mendorong guru bekerja lebih giat</w:t>
      </w:r>
    </w:p>
    <w:p w:rsidR="0023663B" w:rsidRDefault="0023663B" w:rsidP="00960EA6">
      <w:pPr>
        <w:pStyle w:val="ListParagraph"/>
        <w:numPr>
          <w:ilvl w:val="0"/>
          <w:numId w:val="5"/>
        </w:numPr>
        <w:spacing w:after="0" w:line="480" w:lineRule="auto"/>
        <w:ind w:left="426" w:hanging="426"/>
        <w:jc w:val="both"/>
        <w:rPr>
          <w:rFonts w:ascii="Times New Roman" w:hAnsi="Times New Roman" w:cs="Times New Roman"/>
          <w:sz w:val="24"/>
          <w:szCs w:val="24"/>
        </w:rPr>
      </w:pPr>
      <w:r w:rsidRPr="00600EDA">
        <w:rPr>
          <w:rFonts w:ascii="Times New Roman" w:hAnsi="Times New Roman" w:cs="Times New Roman"/>
          <w:sz w:val="24"/>
          <w:szCs w:val="24"/>
        </w:rPr>
        <w:t>Kinerja guru mem</w:t>
      </w:r>
      <w:r w:rsidR="00E625B8" w:rsidRPr="00600EDA">
        <w:rPr>
          <w:rFonts w:ascii="Times New Roman" w:hAnsi="Times New Roman" w:cs="Times New Roman"/>
          <w:sz w:val="24"/>
          <w:szCs w:val="24"/>
        </w:rPr>
        <w:t>erlukan motivasi kepala sekolah</w:t>
      </w:r>
    </w:p>
    <w:p w:rsidR="00FB1253" w:rsidRPr="00FB1253" w:rsidRDefault="00FB1253" w:rsidP="00FB1253">
      <w:pPr>
        <w:spacing w:after="0" w:line="480" w:lineRule="auto"/>
        <w:jc w:val="both"/>
        <w:rPr>
          <w:rFonts w:ascii="Times New Roman" w:hAnsi="Times New Roman" w:cs="Times New Roman"/>
          <w:sz w:val="24"/>
          <w:szCs w:val="24"/>
        </w:rPr>
      </w:pPr>
    </w:p>
    <w:p w:rsidR="00E625B8" w:rsidRPr="00EA6812" w:rsidRDefault="00E625B8" w:rsidP="00EA6812">
      <w:pPr>
        <w:pStyle w:val="ListParagraph"/>
        <w:numPr>
          <w:ilvl w:val="1"/>
          <w:numId w:val="4"/>
        </w:numPr>
        <w:spacing w:after="0" w:line="480" w:lineRule="auto"/>
        <w:ind w:left="426" w:hanging="426"/>
        <w:jc w:val="both"/>
        <w:rPr>
          <w:rFonts w:ascii="Times New Roman" w:hAnsi="Times New Roman" w:cs="Times New Roman"/>
          <w:b/>
          <w:sz w:val="24"/>
          <w:szCs w:val="24"/>
        </w:rPr>
      </w:pPr>
      <w:r w:rsidRPr="00EA6812">
        <w:rPr>
          <w:rFonts w:ascii="Times New Roman" w:hAnsi="Times New Roman" w:cs="Times New Roman"/>
          <w:b/>
          <w:sz w:val="24"/>
          <w:szCs w:val="24"/>
        </w:rPr>
        <w:t>Definisi Operasional</w:t>
      </w:r>
    </w:p>
    <w:p w:rsidR="00E625B8" w:rsidRPr="00EA6812" w:rsidRDefault="00E625B8" w:rsidP="00EA6812">
      <w:pPr>
        <w:pStyle w:val="ListParagraph"/>
        <w:numPr>
          <w:ilvl w:val="2"/>
          <w:numId w:val="4"/>
        </w:numPr>
        <w:spacing w:after="0" w:line="480" w:lineRule="auto"/>
        <w:ind w:left="709" w:hanging="709"/>
        <w:jc w:val="both"/>
        <w:rPr>
          <w:rFonts w:ascii="Times New Roman" w:hAnsi="Times New Roman" w:cs="Times New Roman"/>
          <w:b/>
          <w:sz w:val="24"/>
          <w:szCs w:val="24"/>
        </w:rPr>
      </w:pPr>
      <w:r w:rsidRPr="00EA6812">
        <w:rPr>
          <w:rFonts w:ascii="Times New Roman" w:hAnsi="Times New Roman" w:cs="Times New Roman"/>
          <w:b/>
          <w:sz w:val="24"/>
          <w:szCs w:val="24"/>
        </w:rPr>
        <w:t>Kepemimpinan Kepala Sekolah</w:t>
      </w:r>
    </w:p>
    <w:p w:rsidR="00FC2A08" w:rsidRPr="00600EDA" w:rsidRDefault="00E625B8" w:rsidP="001A699F">
      <w:pPr>
        <w:spacing w:after="0" w:line="480" w:lineRule="auto"/>
        <w:ind w:firstLine="993"/>
        <w:jc w:val="both"/>
        <w:rPr>
          <w:rFonts w:ascii="Times New Roman" w:hAnsi="Times New Roman" w:cs="Times New Roman"/>
          <w:sz w:val="24"/>
          <w:szCs w:val="24"/>
        </w:rPr>
      </w:pPr>
      <w:r w:rsidRPr="00600EDA">
        <w:rPr>
          <w:rFonts w:ascii="Times New Roman" w:hAnsi="Times New Roman" w:cs="Times New Roman"/>
          <w:sz w:val="24"/>
          <w:szCs w:val="24"/>
        </w:rPr>
        <w:t>Kepala sekolah adalah kemampuan yang dimiliki oleh kepala sekolah untuk mempengaruhi seluruh warga sekolah meliputi; guru, siswa, tenaga administrasi dan stakeholders untuk mencapai visi, misi, tujuan dan sasaran yang telah ditetapkan dengan mewujudkan kemampuannya sebagai pemimpin, yaitu: (1) Kepribadian; (2) Pengetahuan Terhadap Tenaga Kependidikan; (3) Visi dan Misi Sekolah; (4) Kemampuan Mengambil Keputus</w:t>
      </w:r>
      <w:r w:rsidR="00603176" w:rsidRPr="00600EDA">
        <w:rPr>
          <w:rFonts w:ascii="Times New Roman" w:hAnsi="Times New Roman" w:cs="Times New Roman"/>
          <w:sz w:val="24"/>
          <w:szCs w:val="24"/>
        </w:rPr>
        <w:t>an; (5) Kemampuan Berkomunikasi; (6) Kemampuan Supervisi.</w:t>
      </w:r>
    </w:p>
    <w:p w:rsidR="00E625B8" w:rsidRPr="00EA6812" w:rsidRDefault="00E625B8" w:rsidP="00EA6812">
      <w:pPr>
        <w:pStyle w:val="ListParagraph"/>
        <w:numPr>
          <w:ilvl w:val="2"/>
          <w:numId w:val="4"/>
        </w:numPr>
        <w:spacing w:after="0" w:line="480" w:lineRule="auto"/>
        <w:ind w:left="709" w:hanging="709"/>
        <w:jc w:val="both"/>
        <w:rPr>
          <w:rFonts w:ascii="Times New Roman" w:hAnsi="Times New Roman" w:cs="Times New Roman"/>
          <w:b/>
          <w:sz w:val="24"/>
          <w:szCs w:val="24"/>
        </w:rPr>
      </w:pPr>
      <w:r w:rsidRPr="00EA6812">
        <w:rPr>
          <w:rFonts w:ascii="Times New Roman" w:hAnsi="Times New Roman" w:cs="Times New Roman"/>
          <w:b/>
          <w:sz w:val="24"/>
          <w:szCs w:val="24"/>
        </w:rPr>
        <w:t>Kinerja Guru</w:t>
      </w:r>
    </w:p>
    <w:p w:rsidR="00865B25" w:rsidRPr="00865B25" w:rsidRDefault="00E625B8" w:rsidP="00865B25">
      <w:pPr>
        <w:spacing w:after="0" w:line="480" w:lineRule="auto"/>
        <w:ind w:firstLine="993"/>
        <w:jc w:val="both"/>
        <w:rPr>
          <w:rFonts w:ascii="Times New Roman" w:hAnsi="Times New Roman" w:cs="Times New Roman"/>
          <w:sz w:val="24"/>
          <w:szCs w:val="24"/>
        </w:rPr>
      </w:pPr>
      <w:r w:rsidRPr="00600EDA">
        <w:rPr>
          <w:rFonts w:ascii="Times New Roman" w:hAnsi="Times New Roman" w:cs="Times New Roman"/>
          <w:sz w:val="24"/>
          <w:szCs w:val="24"/>
        </w:rPr>
        <w:t>Kinerja guru adalah perilaku pendidik dalam menjalankan tugas dan tanggung</w:t>
      </w:r>
      <w:r w:rsidR="00EA6812">
        <w:rPr>
          <w:rFonts w:ascii="Times New Roman" w:hAnsi="Times New Roman" w:cs="Times New Roman"/>
          <w:sz w:val="24"/>
          <w:szCs w:val="24"/>
        </w:rPr>
        <w:t xml:space="preserve"> </w:t>
      </w:r>
      <w:r w:rsidRPr="00600EDA">
        <w:rPr>
          <w:rFonts w:ascii="Times New Roman" w:hAnsi="Times New Roman" w:cs="Times New Roman"/>
          <w:sz w:val="24"/>
          <w:szCs w:val="24"/>
        </w:rPr>
        <w:t>jawabnya di sekolah selama melakukan aktivitas pembelajaran serta dapat memberikan pengaruh kepada peserta didik agar tujuan pembelajara</w:t>
      </w:r>
      <w:r w:rsidR="00FC2A08" w:rsidRPr="00600EDA">
        <w:rPr>
          <w:rFonts w:ascii="Times New Roman" w:hAnsi="Times New Roman" w:cs="Times New Roman"/>
          <w:sz w:val="24"/>
          <w:szCs w:val="24"/>
        </w:rPr>
        <w:t>n dapat tercapai, yang dapat diukur</w:t>
      </w:r>
      <w:r w:rsidRPr="00600EDA">
        <w:rPr>
          <w:rFonts w:ascii="Times New Roman" w:hAnsi="Times New Roman" w:cs="Times New Roman"/>
          <w:sz w:val="24"/>
          <w:szCs w:val="24"/>
        </w:rPr>
        <w:t xml:space="preserve"> melalui: (1) Perencanaan Pembelajaran; (2) Pelaksanaan Pembelajaran; (3) Penilaian dan Evaluasi Hasil Pembelajaran.</w:t>
      </w:r>
    </w:p>
    <w:p w:rsidR="00865B25" w:rsidRPr="00E625B8" w:rsidRDefault="00865B25" w:rsidP="00865B25">
      <w:pPr>
        <w:spacing w:after="0" w:line="480" w:lineRule="auto"/>
        <w:jc w:val="both"/>
        <w:rPr>
          <w:rFonts w:ascii="Times New Roman" w:hAnsi="Times New Roman" w:cs="Times New Roman"/>
          <w:sz w:val="24"/>
          <w:szCs w:val="24"/>
        </w:rPr>
      </w:pPr>
    </w:p>
    <w:sectPr w:rsidR="00865B25" w:rsidRPr="00E625B8" w:rsidSect="001F7C8B">
      <w:headerReference w:type="default" r:id="rId9"/>
      <w:headerReference w:type="first" r:id="rId10"/>
      <w:footerReference w:type="first" r:id="rId11"/>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27" w:rsidRDefault="00821327" w:rsidP="005B3454">
      <w:pPr>
        <w:spacing w:after="0" w:line="240" w:lineRule="auto"/>
      </w:pPr>
      <w:r>
        <w:separator/>
      </w:r>
    </w:p>
  </w:endnote>
  <w:endnote w:type="continuationSeparator" w:id="0">
    <w:p w:rsidR="00821327" w:rsidRDefault="00821327" w:rsidP="005B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28343012"/>
      <w:docPartObj>
        <w:docPartGallery w:val="Page Numbers (Bottom of Page)"/>
        <w:docPartUnique/>
      </w:docPartObj>
    </w:sdtPr>
    <w:sdtEndPr>
      <w:rPr>
        <w:noProof/>
      </w:rPr>
    </w:sdtEndPr>
    <w:sdtContent>
      <w:p w:rsidR="001F7C8B" w:rsidRPr="008B7E26" w:rsidRDefault="001F7C8B">
        <w:pPr>
          <w:pStyle w:val="Footer"/>
          <w:jc w:val="center"/>
          <w:rPr>
            <w:sz w:val="20"/>
            <w:szCs w:val="20"/>
          </w:rPr>
        </w:pPr>
        <w:r w:rsidRPr="008B7E26">
          <w:rPr>
            <w:sz w:val="20"/>
            <w:szCs w:val="20"/>
          </w:rPr>
          <w:fldChar w:fldCharType="begin"/>
        </w:r>
        <w:r w:rsidRPr="008B7E26">
          <w:rPr>
            <w:sz w:val="20"/>
            <w:szCs w:val="20"/>
          </w:rPr>
          <w:instrText xml:space="preserve"> PAGE   \* MERGEFORMAT </w:instrText>
        </w:r>
        <w:r w:rsidRPr="008B7E26">
          <w:rPr>
            <w:sz w:val="20"/>
            <w:szCs w:val="20"/>
          </w:rPr>
          <w:fldChar w:fldCharType="separate"/>
        </w:r>
        <w:r w:rsidR="00D46A47">
          <w:rPr>
            <w:noProof/>
            <w:sz w:val="20"/>
            <w:szCs w:val="20"/>
          </w:rPr>
          <w:t>1</w:t>
        </w:r>
        <w:r w:rsidRPr="008B7E26">
          <w:rPr>
            <w:noProof/>
            <w:sz w:val="20"/>
            <w:szCs w:val="20"/>
          </w:rPr>
          <w:fldChar w:fldCharType="end"/>
        </w:r>
      </w:p>
    </w:sdtContent>
  </w:sdt>
  <w:p w:rsidR="005B3454" w:rsidRPr="008B7E26" w:rsidRDefault="005B3454">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27" w:rsidRDefault="00821327" w:rsidP="005B3454">
      <w:pPr>
        <w:spacing w:after="0" w:line="240" w:lineRule="auto"/>
      </w:pPr>
      <w:r>
        <w:separator/>
      </w:r>
    </w:p>
  </w:footnote>
  <w:footnote w:type="continuationSeparator" w:id="0">
    <w:p w:rsidR="00821327" w:rsidRDefault="00821327" w:rsidP="005B3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35384497"/>
      <w:docPartObj>
        <w:docPartGallery w:val="Page Numbers (Top of Page)"/>
        <w:docPartUnique/>
      </w:docPartObj>
    </w:sdtPr>
    <w:sdtEndPr>
      <w:rPr>
        <w:noProof/>
      </w:rPr>
    </w:sdtEndPr>
    <w:sdtContent>
      <w:p w:rsidR="005B3454" w:rsidRPr="008B7E26" w:rsidRDefault="005B3454">
        <w:pPr>
          <w:pStyle w:val="Header"/>
          <w:jc w:val="right"/>
          <w:rPr>
            <w:sz w:val="20"/>
            <w:szCs w:val="20"/>
          </w:rPr>
        </w:pPr>
        <w:r w:rsidRPr="008B7E26">
          <w:rPr>
            <w:sz w:val="20"/>
            <w:szCs w:val="20"/>
          </w:rPr>
          <w:fldChar w:fldCharType="begin"/>
        </w:r>
        <w:r w:rsidRPr="008B7E26">
          <w:rPr>
            <w:sz w:val="20"/>
            <w:szCs w:val="20"/>
          </w:rPr>
          <w:instrText xml:space="preserve"> PAGE   \* MERGEFORMAT </w:instrText>
        </w:r>
        <w:r w:rsidRPr="008B7E26">
          <w:rPr>
            <w:sz w:val="20"/>
            <w:szCs w:val="20"/>
          </w:rPr>
          <w:fldChar w:fldCharType="separate"/>
        </w:r>
        <w:r w:rsidR="00D46A47">
          <w:rPr>
            <w:noProof/>
            <w:sz w:val="20"/>
            <w:szCs w:val="20"/>
          </w:rPr>
          <w:t>4</w:t>
        </w:r>
        <w:r w:rsidRPr="008B7E26">
          <w:rPr>
            <w:noProof/>
            <w:sz w:val="20"/>
            <w:szCs w:val="20"/>
          </w:rPr>
          <w:fldChar w:fldCharType="end"/>
        </w:r>
      </w:p>
    </w:sdtContent>
  </w:sdt>
  <w:p w:rsidR="005B3454" w:rsidRPr="008B7E26" w:rsidRDefault="005B3454">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917920"/>
      <w:docPartObj>
        <w:docPartGallery w:val="Page Numbers (Top of Page)"/>
        <w:docPartUnique/>
      </w:docPartObj>
    </w:sdtPr>
    <w:sdtEndPr>
      <w:rPr>
        <w:noProof/>
      </w:rPr>
    </w:sdtEndPr>
    <w:sdtContent>
      <w:p w:rsidR="001F7C8B" w:rsidRDefault="00821327">
        <w:pPr>
          <w:pStyle w:val="Header"/>
          <w:jc w:val="right"/>
        </w:pPr>
      </w:p>
    </w:sdtContent>
  </w:sdt>
  <w:p w:rsidR="005B3454" w:rsidRDefault="005B3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7F7"/>
    <w:multiLevelType w:val="hybridMultilevel"/>
    <w:tmpl w:val="2E1E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22A73"/>
    <w:multiLevelType w:val="hybridMultilevel"/>
    <w:tmpl w:val="72F4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D380E"/>
    <w:multiLevelType w:val="multilevel"/>
    <w:tmpl w:val="40DA6CBE"/>
    <w:lvl w:ilvl="0">
      <w:start w:val="1"/>
      <w:numFmt w:val="decimal"/>
      <w:lvlText w:val="%1."/>
      <w:lvlJc w:val="left"/>
      <w:pPr>
        <w:ind w:left="786"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nsid w:val="15C8595C"/>
    <w:multiLevelType w:val="multilevel"/>
    <w:tmpl w:val="C6C4F5E2"/>
    <w:lvl w:ilvl="0">
      <w:start w:val="1"/>
      <w:numFmt w:val="decimal"/>
      <w:lvlText w:val="%1."/>
      <w:lvlJc w:val="left"/>
      <w:pPr>
        <w:ind w:left="786"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9883263"/>
    <w:multiLevelType w:val="hybridMultilevel"/>
    <w:tmpl w:val="97309B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33CF2"/>
    <w:multiLevelType w:val="multilevel"/>
    <w:tmpl w:val="C6C4F5E2"/>
    <w:lvl w:ilvl="0">
      <w:start w:val="1"/>
      <w:numFmt w:val="decimal"/>
      <w:lvlText w:val="%1."/>
      <w:lvlJc w:val="left"/>
      <w:pPr>
        <w:ind w:left="786"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36651238"/>
    <w:multiLevelType w:val="hybridMultilevel"/>
    <w:tmpl w:val="A840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E7980"/>
    <w:multiLevelType w:val="multilevel"/>
    <w:tmpl w:val="BDCA9BCA"/>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895719E"/>
    <w:multiLevelType w:val="hybridMultilevel"/>
    <w:tmpl w:val="8B94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B55E7"/>
    <w:multiLevelType w:val="hybridMultilevel"/>
    <w:tmpl w:val="5F5E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44072"/>
    <w:multiLevelType w:val="hybridMultilevel"/>
    <w:tmpl w:val="29203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F07710"/>
    <w:multiLevelType w:val="multilevel"/>
    <w:tmpl w:val="BDCA9BCA"/>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5E725F5"/>
    <w:multiLevelType w:val="multilevel"/>
    <w:tmpl w:val="40DA6CBE"/>
    <w:lvl w:ilvl="0">
      <w:start w:val="1"/>
      <w:numFmt w:val="decimal"/>
      <w:lvlText w:val="%1."/>
      <w:lvlJc w:val="left"/>
      <w:pPr>
        <w:ind w:left="786"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69313D1B"/>
    <w:multiLevelType w:val="multilevel"/>
    <w:tmpl w:val="EEC819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4"/>
  </w:num>
  <w:num w:numId="3">
    <w:abstractNumId w:val="0"/>
  </w:num>
  <w:num w:numId="4">
    <w:abstractNumId w:val="7"/>
  </w:num>
  <w:num w:numId="5">
    <w:abstractNumId w:val="8"/>
  </w:num>
  <w:num w:numId="6">
    <w:abstractNumId w:val="1"/>
  </w:num>
  <w:num w:numId="7">
    <w:abstractNumId w:val="5"/>
  </w:num>
  <w:num w:numId="8">
    <w:abstractNumId w:val="12"/>
  </w:num>
  <w:num w:numId="9">
    <w:abstractNumId w:val="6"/>
  </w:num>
  <w:num w:numId="10">
    <w:abstractNumId w:val="13"/>
  </w:num>
  <w:num w:numId="11">
    <w:abstractNumId w:val="11"/>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C5"/>
    <w:rsid w:val="0000403C"/>
    <w:rsid w:val="00062010"/>
    <w:rsid w:val="00065EFD"/>
    <w:rsid w:val="0007538C"/>
    <w:rsid w:val="00082C57"/>
    <w:rsid w:val="000C30EC"/>
    <w:rsid w:val="000C4805"/>
    <w:rsid w:val="00124218"/>
    <w:rsid w:val="0014514F"/>
    <w:rsid w:val="0018179A"/>
    <w:rsid w:val="00181D4E"/>
    <w:rsid w:val="00185AB3"/>
    <w:rsid w:val="00191DB7"/>
    <w:rsid w:val="001A699F"/>
    <w:rsid w:val="001D19F7"/>
    <w:rsid w:val="001F11DA"/>
    <w:rsid w:val="001F7C1A"/>
    <w:rsid w:val="001F7C8B"/>
    <w:rsid w:val="002041E9"/>
    <w:rsid w:val="00204705"/>
    <w:rsid w:val="00207839"/>
    <w:rsid w:val="00221911"/>
    <w:rsid w:val="0023663B"/>
    <w:rsid w:val="002471DB"/>
    <w:rsid w:val="00255898"/>
    <w:rsid w:val="002852C4"/>
    <w:rsid w:val="00286A05"/>
    <w:rsid w:val="002A1D39"/>
    <w:rsid w:val="002A30A1"/>
    <w:rsid w:val="002B55AD"/>
    <w:rsid w:val="002B6F0F"/>
    <w:rsid w:val="002D6CFE"/>
    <w:rsid w:val="002E4A04"/>
    <w:rsid w:val="002E7AFD"/>
    <w:rsid w:val="002F27C2"/>
    <w:rsid w:val="00315EB3"/>
    <w:rsid w:val="003815B1"/>
    <w:rsid w:val="00385C12"/>
    <w:rsid w:val="00395934"/>
    <w:rsid w:val="003A0F5B"/>
    <w:rsid w:val="003D73FB"/>
    <w:rsid w:val="003E75A7"/>
    <w:rsid w:val="00403FA6"/>
    <w:rsid w:val="004137DA"/>
    <w:rsid w:val="004179CA"/>
    <w:rsid w:val="0042236C"/>
    <w:rsid w:val="004369D6"/>
    <w:rsid w:val="0044437C"/>
    <w:rsid w:val="00481CA8"/>
    <w:rsid w:val="00485210"/>
    <w:rsid w:val="00487A42"/>
    <w:rsid w:val="00496D15"/>
    <w:rsid w:val="004A14A1"/>
    <w:rsid w:val="004A3AD9"/>
    <w:rsid w:val="004C5774"/>
    <w:rsid w:val="004D1BF3"/>
    <w:rsid w:val="00500E26"/>
    <w:rsid w:val="005222B5"/>
    <w:rsid w:val="005263E5"/>
    <w:rsid w:val="0054418F"/>
    <w:rsid w:val="00545C4F"/>
    <w:rsid w:val="00555563"/>
    <w:rsid w:val="00561A03"/>
    <w:rsid w:val="005722AD"/>
    <w:rsid w:val="005B3454"/>
    <w:rsid w:val="005C4443"/>
    <w:rsid w:val="005E1E8F"/>
    <w:rsid w:val="005E4937"/>
    <w:rsid w:val="00600EDA"/>
    <w:rsid w:val="00603176"/>
    <w:rsid w:val="00605649"/>
    <w:rsid w:val="00625329"/>
    <w:rsid w:val="006350DF"/>
    <w:rsid w:val="00671E57"/>
    <w:rsid w:val="0067225B"/>
    <w:rsid w:val="00677876"/>
    <w:rsid w:val="00684E72"/>
    <w:rsid w:val="00694116"/>
    <w:rsid w:val="006A7684"/>
    <w:rsid w:val="006F17A9"/>
    <w:rsid w:val="00702A45"/>
    <w:rsid w:val="00716586"/>
    <w:rsid w:val="00716FF4"/>
    <w:rsid w:val="007261C6"/>
    <w:rsid w:val="00734FBC"/>
    <w:rsid w:val="007430B7"/>
    <w:rsid w:val="0074352B"/>
    <w:rsid w:val="00766545"/>
    <w:rsid w:val="00771F47"/>
    <w:rsid w:val="007A0368"/>
    <w:rsid w:val="007C26E4"/>
    <w:rsid w:val="007D282B"/>
    <w:rsid w:val="007E7B36"/>
    <w:rsid w:val="00821327"/>
    <w:rsid w:val="0082242D"/>
    <w:rsid w:val="00826944"/>
    <w:rsid w:val="0084769A"/>
    <w:rsid w:val="00850E79"/>
    <w:rsid w:val="008606CC"/>
    <w:rsid w:val="008606F2"/>
    <w:rsid w:val="00865B25"/>
    <w:rsid w:val="00877C94"/>
    <w:rsid w:val="00881EEB"/>
    <w:rsid w:val="00893D4A"/>
    <w:rsid w:val="00894F7D"/>
    <w:rsid w:val="008B6A65"/>
    <w:rsid w:val="008B7E26"/>
    <w:rsid w:val="008C56AA"/>
    <w:rsid w:val="008D262B"/>
    <w:rsid w:val="008E3B2F"/>
    <w:rsid w:val="008E75D8"/>
    <w:rsid w:val="008F664B"/>
    <w:rsid w:val="00900CB6"/>
    <w:rsid w:val="00912C29"/>
    <w:rsid w:val="009201ED"/>
    <w:rsid w:val="00940E1A"/>
    <w:rsid w:val="00960D4F"/>
    <w:rsid w:val="00960EA6"/>
    <w:rsid w:val="00961216"/>
    <w:rsid w:val="00973AD8"/>
    <w:rsid w:val="009A02D6"/>
    <w:rsid w:val="009E6071"/>
    <w:rsid w:val="009F2F14"/>
    <w:rsid w:val="009F479A"/>
    <w:rsid w:val="00A0059D"/>
    <w:rsid w:val="00A15CAE"/>
    <w:rsid w:val="00A2031C"/>
    <w:rsid w:val="00A513CB"/>
    <w:rsid w:val="00A606BD"/>
    <w:rsid w:val="00A61DD2"/>
    <w:rsid w:val="00AA0E97"/>
    <w:rsid w:val="00AA1A2D"/>
    <w:rsid w:val="00AA1C6F"/>
    <w:rsid w:val="00AA2BD5"/>
    <w:rsid w:val="00AC2FD4"/>
    <w:rsid w:val="00AD29E1"/>
    <w:rsid w:val="00AE1B4A"/>
    <w:rsid w:val="00AE22C5"/>
    <w:rsid w:val="00AF39A1"/>
    <w:rsid w:val="00B07DFF"/>
    <w:rsid w:val="00B10768"/>
    <w:rsid w:val="00B2599D"/>
    <w:rsid w:val="00B275A9"/>
    <w:rsid w:val="00B35B8D"/>
    <w:rsid w:val="00B35D62"/>
    <w:rsid w:val="00B41082"/>
    <w:rsid w:val="00B678F6"/>
    <w:rsid w:val="00B8250E"/>
    <w:rsid w:val="00B94B8A"/>
    <w:rsid w:val="00B97F09"/>
    <w:rsid w:val="00BC54E4"/>
    <w:rsid w:val="00C30237"/>
    <w:rsid w:val="00C61262"/>
    <w:rsid w:val="00CA0579"/>
    <w:rsid w:val="00CA2D92"/>
    <w:rsid w:val="00CA6A43"/>
    <w:rsid w:val="00CA7F6F"/>
    <w:rsid w:val="00CB68F2"/>
    <w:rsid w:val="00CD0099"/>
    <w:rsid w:val="00CE5023"/>
    <w:rsid w:val="00D152BC"/>
    <w:rsid w:val="00D43D16"/>
    <w:rsid w:val="00D43EB1"/>
    <w:rsid w:val="00D44105"/>
    <w:rsid w:val="00D46A47"/>
    <w:rsid w:val="00D56249"/>
    <w:rsid w:val="00D6067C"/>
    <w:rsid w:val="00D62AA9"/>
    <w:rsid w:val="00D837BF"/>
    <w:rsid w:val="00DA1C1E"/>
    <w:rsid w:val="00DA210F"/>
    <w:rsid w:val="00DB6BCA"/>
    <w:rsid w:val="00DD269B"/>
    <w:rsid w:val="00E036A1"/>
    <w:rsid w:val="00E14BC8"/>
    <w:rsid w:val="00E16A5B"/>
    <w:rsid w:val="00E30DF2"/>
    <w:rsid w:val="00E3147C"/>
    <w:rsid w:val="00E525FA"/>
    <w:rsid w:val="00E53CFD"/>
    <w:rsid w:val="00E625B8"/>
    <w:rsid w:val="00E87C7C"/>
    <w:rsid w:val="00E947AD"/>
    <w:rsid w:val="00EA0236"/>
    <w:rsid w:val="00EA61BE"/>
    <w:rsid w:val="00EA6812"/>
    <w:rsid w:val="00EB7215"/>
    <w:rsid w:val="00EE2D8D"/>
    <w:rsid w:val="00EE2FBB"/>
    <w:rsid w:val="00EE5009"/>
    <w:rsid w:val="00EF4E42"/>
    <w:rsid w:val="00F622F8"/>
    <w:rsid w:val="00F969EC"/>
    <w:rsid w:val="00FA5E63"/>
    <w:rsid w:val="00FB1253"/>
    <w:rsid w:val="00FC0492"/>
    <w:rsid w:val="00FC2A08"/>
    <w:rsid w:val="00FC4719"/>
    <w:rsid w:val="00FC4EC0"/>
    <w:rsid w:val="00FC6EAD"/>
    <w:rsid w:val="00FD7213"/>
    <w:rsid w:val="00FE229A"/>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B2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2C5"/>
    <w:pPr>
      <w:ind w:left="720"/>
      <w:contextualSpacing/>
    </w:pPr>
  </w:style>
  <w:style w:type="paragraph" w:styleId="Header">
    <w:name w:val="header"/>
    <w:basedOn w:val="Normal"/>
    <w:link w:val="HeaderChar"/>
    <w:uiPriority w:val="99"/>
    <w:unhideWhenUsed/>
    <w:rsid w:val="005B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54"/>
  </w:style>
  <w:style w:type="paragraph" w:styleId="Footer">
    <w:name w:val="footer"/>
    <w:basedOn w:val="Normal"/>
    <w:link w:val="FooterChar"/>
    <w:uiPriority w:val="99"/>
    <w:unhideWhenUsed/>
    <w:rsid w:val="005B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54"/>
  </w:style>
  <w:style w:type="paragraph" w:styleId="BalloonText">
    <w:name w:val="Balloon Text"/>
    <w:basedOn w:val="Normal"/>
    <w:link w:val="BalloonTextChar"/>
    <w:uiPriority w:val="99"/>
    <w:semiHidden/>
    <w:unhideWhenUsed/>
    <w:rsid w:val="0055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563"/>
    <w:rPr>
      <w:rFonts w:ascii="Tahoma" w:hAnsi="Tahoma" w:cs="Tahoma"/>
      <w:sz w:val="16"/>
      <w:szCs w:val="16"/>
    </w:rPr>
  </w:style>
  <w:style w:type="character" w:customStyle="1" w:styleId="Heading1Char">
    <w:name w:val="Heading 1 Char"/>
    <w:basedOn w:val="DefaultParagraphFont"/>
    <w:link w:val="Heading1"/>
    <w:uiPriority w:val="9"/>
    <w:rsid w:val="00865B2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65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B2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2C5"/>
    <w:pPr>
      <w:ind w:left="720"/>
      <w:contextualSpacing/>
    </w:pPr>
  </w:style>
  <w:style w:type="paragraph" w:styleId="Header">
    <w:name w:val="header"/>
    <w:basedOn w:val="Normal"/>
    <w:link w:val="HeaderChar"/>
    <w:uiPriority w:val="99"/>
    <w:unhideWhenUsed/>
    <w:rsid w:val="005B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54"/>
  </w:style>
  <w:style w:type="paragraph" w:styleId="Footer">
    <w:name w:val="footer"/>
    <w:basedOn w:val="Normal"/>
    <w:link w:val="FooterChar"/>
    <w:uiPriority w:val="99"/>
    <w:unhideWhenUsed/>
    <w:rsid w:val="005B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54"/>
  </w:style>
  <w:style w:type="paragraph" w:styleId="BalloonText">
    <w:name w:val="Balloon Text"/>
    <w:basedOn w:val="Normal"/>
    <w:link w:val="BalloonTextChar"/>
    <w:uiPriority w:val="99"/>
    <w:semiHidden/>
    <w:unhideWhenUsed/>
    <w:rsid w:val="0055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563"/>
    <w:rPr>
      <w:rFonts w:ascii="Tahoma" w:hAnsi="Tahoma" w:cs="Tahoma"/>
      <w:sz w:val="16"/>
      <w:szCs w:val="16"/>
    </w:rPr>
  </w:style>
  <w:style w:type="character" w:customStyle="1" w:styleId="Heading1Char">
    <w:name w:val="Heading 1 Char"/>
    <w:basedOn w:val="DefaultParagraphFont"/>
    <w:link w:val="Heading1"/>
    <w:uiPriority w:val="9"/>
    <w:rsid w:val="00865B2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6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Suh14</b:Tag>
    <b:SourceType>Book</b:SourceType>
    <b:Guid>{6C9B8C1C-7DE3-43E1-8FDB-D444FBBF24C5}</b:Guid>
    <b:Title>Manajemen pendidikan</b:Title>
    <b:Year>2014</b:Year>
    <b:City>Bandung</b:City>
    <b:Publisher>Alfabeta</b:Publisher>
    <b:Author>
      <b:Author>
        <b:NameList>
          <b:Person>
            <b:Last>Suhardan</b:Last>
            <b:First>Dadang</b:First>
          </b:Person>
          <b:Person>
            <b:Last>Suharto</b:Last>
            <b:First>Nugraha</b:First>
          </b:Person>
          <b:Person>
            <b:Last>Irianto</b:Last>
            <b:Middle>Bahtiar</b:Middle>
            <b:First>Yoyon</b:First>
          </b:Person>
          <b:Person>
            <b:Last>Sa'ud</b:Last>
            <b:Middle>S.</b:Middle>
            <b:First>Udin</b:First>
          </b:Person>
          <b:Person>
            <b:Last>Hermawan</b:Last>
            <b:First>Daman</b:First>
          </b:Person>
          <b:Person>
            <b:Last>Tiatna</b:Last>
            <b:First>Cepi</b:First>
          </b:Person>
        </b:NameList>
      </b:Author>
    </b:Author>
    <b:RefOrder>3</b:RefOrder>
  </b:Source>
  <b:Source>
    <b:Tag>Sis101</b:Tag>
    <b:SourceType>Book</b:SourceType>
    <b:Guid>{034EAAC3-2832-442E-940A-E49FDB953C61}</b:Guid>
    <b:Title>Pengantar manajemen</b:Title>
    <b:Year>2010</b:Year>
    <b:City>Jakarta</b:City>
    <b:Publisher>PT Bumi Aksara</b:Publisher>
    <b:Pages>154</b:Pages>
    <b:Author>
      <b:Author>
        <b:NameList>
          <b:Person>
            <b:Last>Siswanto</b:Last>
          </b:Person>
        </b:NameList>
      </b:Author>
    </b:Author>
    <b:RefOrder>1</b:RefOrder>
  </b:Source>
  <b:Source>
    <b:Tag>Kom152</b:Tag>
    <b:SourceType>Book</b:SourceType>
    <b:Guid>{D949E242-1257-4227-836B-33E20DC88495}</b:Guid>
    <b:Author>
      <b:Author>
        <b:NameList>
          <b:Person>
            <b:Last>Kompri</b:Last>
          </b:Person>
        </b:NameList>
      </b:Author>
    </b:Author>
    <b:Title>Manajemen sekolah: orientasi kemandirian kepala sekolah</b:Title>
    <b:Year>2015</b:Year>
    <b:City>Yogyakarta</b:City>
    <b:Publisher>Pustaka Pelajar</b:Publisher>
    <b:RefOrder>2</b:RefOrder>
  </b:Source>
</b:Sources>
</file>

<file path=customXml/itemProps1.xml><?xml version="1.0" encoding="utf-8"?>
<ds:datastoreItem xmlns:ds="http://schemas.openxmlformats.org/officeDocument/2006/customXml" ds:itemID="{95C24046-BDFA-4AEA-9D08-704077A9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2018-07-30T07:24:00Z</cp:lastPrinted>
  <dcterms:created xsi:type="dcterms:W3CDTF">2018-11-12T01:06:00Z</dcterms:created>
  <dcterms:modified xsi:type="dcterms:W3CDTF">2019-01-08T12:14:00Z</dcterms:modified>
</cp:coreProperties>
</file>