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75" w:rsidRPr="002A17B4" w:rsidRDefault="00063775" w:rsidP="0006377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BAB V</w:t>
      </w:r>
    </w:p>
    <w:p w:rsidR="00063775" w:rsidRDefault="00063775" w:rsidP="0006377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SIMPULAN, IMPLIKASI, DAN SARAN</w:t>
      </w:r>
    </w:p>
    <w:p w:rsidR="00063775" w:rsidRPr="00F47894" w:rsidRDefault="00063775" w:rsidP="00063775">
      <w:pPr>
        <w:rPr>
          <w:rFonts w:ascii="Times New Roman" w:hAnsi="Times New Roman" w:cs="Times New Roman"/>
          <w:sz w:val="24"/>
        </w:rPr>
      </w:pPr>
    </w:p>
    <w:p w:rsidR="00F47894" w:rsidRDefault="00F47894" w:rsidP="00F47894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F47894">
        <w:rPr>
          <w:rFonts w:ascii="Times New Roman" w:hAnsi="Times New Roman" w:cs="Times New Roman"/>
          <w:b/>
          <w:sz w:val="24"/>
        </w:rPr>
        <w:t>5.1 Simpulan</w:t>
      </w:r>
    </w:p>
    <w:p w:rsidR="00F47894" w:rsidRPr="006D30FF" w:rsidRDefault="00F47894" w:rsidP="006C2BEE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Identifikasi bakt</w:t>
      </w:r>
      <w:r w:rsidR="00316BB4">
        <w:rPr>
          <w:rFonts w:ascii="Times New Roman" w:hAnsi="Times New Roman" w:cs="Times New Roman"/>
          <w:sz w:val="24"/>
        </w:rPr>
        <w:t>eri amilolitik dari limbah kulit</w:t>
      </w:r>
      <w:r>
        <w:rPr>
          <w:rFonts w:ascii="Times New Roman" w:hAnsi="Times New Roman" w:cs="Times New Roman"/>
          <w:sz w:val="24"/>
        </w:rPr>
        <w:t xml:space="preserve"> singkong</w:t>
      </w:r>
      <w:r w:rsidR="0078746D">
        <w:rPr>
          <w:rFonts w:ascii="Times New Roman" w:hAnsi="Times New Roman" w:cs="Times New Roman"/>
          <w:sz w:val="24"/>
        </w:rPr>
        <w:t xml:space="preserve"> diperoleh 6 genus,</w:t>
      </w:r>
      <w:bookmarkStart w:id="0" w:name="_GoBack"/>
      <w:bookmarkEnd w:id="0"/>
      <w:r w:rsidR="008138CE">
        <w:rPr>
          <w:rFonts w:ascii="Times New Roman" w:hAnsi="Times New Roman" w:cs="Times New Roman"/>
          <w:sz w:val="24"/>
        </w:rPr>
        <w:t xml:space="preserve"> dari 6 genus</w:t>
      </w:r>
      <w:r w:rsidR="006D30FF">
        <w:rPr>
          <w:rFonts w:ascii="Times New Roman" w:hAnsi="Times New Roman" w:cs="Times New Roman"/>
          <w:sz w:val="24"/>
        </w:rPr>
        <w:t xml:space="preserve"> didapatkan</w:t>
      </w:r>
      <w:r w:rsidR="0060738E">
        <w:rPr>
          <w:rFonts w:ascii="Times New Roman" w:hAnsi="Times New Roman" w:cs="Times New Roman"/>
          <w:sz w:val="24"/>
        </w:rPr>
        <w:t xml:space="preserve"> 3 g</w:t>
      </w:r>
      <w:r w:rsidR="00316BB4">
        <w:rPr>
          <w:rFonts w:ascii="Times New Roman" w:hAnsi="Times New Roman" w:cs="Times New Roman"/>
          <w:sz w:val="24"/>
        </w:rPr>
        <w:t>enus bakteri yang ma</w:t>
      </w:r>
      <w:r w:rsidR="000A0ECA">
        <w:rPr>
          <w:rFonts w:ascii="Times New Roman" w:hAnsi="Times New Roman" w:cs="Times New Roman"/>
          <w:sz w:val="24"/>
        </w:rPr>
        <w:t>m</w:t>
      </w:r>
      <w:r w:rsidR="00316BB4">
        <w:rPr>
          <w:rFonts w:ascii="Times New Roman" w:hAnsi="Times New Roman" w:cs="Times New Roman"/>
          <w:sz w:val="24"/>
        </w:rPr>
        <w:t xml:space="preserve">pu menghidrolisis amilum yaitu </w:t>
      </w:r>
      <w:r w:rsidR="005E7BEA">
        <w:rPr>
          <w:rFonts w:ascii="Times New Roman" w:hAnsi="Times New Roman" w:cs="Times New Roman"/>
          <w:i/>
          <w:sz w:val="24"/>
        </w:rPr>
        <w:t xml:space="preserve">Streptococcus, Bacillus, </w:t>
      </w:r>
      <w:r w:rsidR="00F8176F" w:rsidRPr="00F8176F">
        <w:rPr>
          <w:rFonts w:ascii="Times New Roman" w:hAnsi="Times New Roman" w:cs="Times New Roman"/>
          <w:sz w:val="24"/>
        </w:rPr>
        <w:t>dan</w:t>
      </w:r>
      <w:r w:rsidR="00F8176F">
        <w:rPr>
          <w:rFonts w:ascii="Times New Roman" w:hAnsi="Times New Roman" w:cs="Times New Roman"/>
          <w:i/>
          <w:sz w:val="24"/>
        </w:rPr>
        <w:t xml:space="preserve"> </w:t>
      </w:r>
      <w:r w:rsidR="00316BB4" w:rsidRPr="00316BB4">
        <w:rPr>
          <w:rFonts w:ascii="Times New Roman" w:hAnsi="Times New Roman" w:cs="Times New Roman"/>
          <w:i/>
          <w:sz w:val="24"/>
        </w:rPr>
        <w:t>Pseudomonas</w:t>
      </w:r>
      <w:r w:rsidR="00316BB4">
        <w:rPr>
          <w:rFonts w:ascii="Times New Roman" w:hAnsi="Times New Roman" w:cs="Times New Roman"/>
          <w:sz w:val="24"/>
        </w:rPr>
        <w:t xml:space="preserve">. </w:t>
      </w:r>
      <w:r w:rsidR="00754192">
        <w:rPr>
          <w:rFonts w:ascii="Times New Roman" w:hAnsi="Times New Roman" w:cs="Times New Roman"/>
          <w:sz w:val="24"/>
        </w:rPr>
        <w:t xml:space="preserve">Indeks </w:t>
      </w:r>
      <w:r w:rsidR="006D30FF">
        <w:rPr>
          <w:rFonts w:ascii="Times New Roman" w:hAnsi="Times New Roman" w:cs="Times New Roman"/>
          <w:sz w:val="24"/>
        </w:rPr>
        <w:t xml:space="preserve">hidrolisis amilum berada direntang 2 sampai 3,75. Indeks hidrolisis amilum tertinggi dimiliki bakteri genus </w:t>
      </w:r>
      <w:r w:rsidR="006D30FF" w:rsidRPr="006D30FF">
        <w:rPr>
          <w:rFonts w:ascii="Times New Roman" w:hAnsi="Times New Roman" w:cs="Times New Roman"/>
          <w:i/>
          <w:sz w:val="24"/>
        </w:rPr>
        <w:t>Pseudomonas</w:t>
      </w:r>
      <w:r w:rsidR="003261C9">
        <w:rPr>
          <w:rFonts w:ascii="Times New Roman" w:hAnsi="Times New Roman" w:cs="Times New Roman"/>
          <w:i/>
          <w:sz w:val="24"/>
        </w:rPr>
        <w:t xml:space="preserve"> </w:t>
      </w:r>
      <w:r w:rsidR="003261C9">
        <w:rPr>
          <w:rFonts w:ascii="Times New Roman" w:hAnsi="Times New Roman" w:cs="Times New Roman"/>
          <w:sz w:val="24"/>
        </w:rPr>
        <w:t>sehingga bakteri ini berpotensial sekali menghidrolisis amilum</w:t>
      </w:r>
      <w:r w:rsidR="006D30FF">
        <w:rPr>
          <w:rFonts w:ascii="Times New Roman" w:hAnsi="Times New Roman" w:cs="Times New Roman"/>
          <w:sz w:val="24"/>
        </w:rPr>
        <w:t>.</w:t>
      </w:r>
    </w:p>
    <w:p w:rsidR="00754192" w:rsidRPr="006E32CB" w:rsidRDefault="00754192" w:rsidP="006D30FF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6E32CB">
        <w:rPr>
          <w:rFonts w:ascii="Times New Roman" w:hAnsi="Times New Roman" w:cs="Times New Roman"/>
          <w:b/>
          <w:sz w:val="24"/>
        </w:rPr>
        <w:t>5.2 Implikasi</w:t>
      </w:r>
    </w:p>
    <w:p w:rsidR="00F4451E" w:rsidRPr="00F47894" w:rsidRDefault="001A3319" w:rsidP="006C2BEE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Bakteri amilolitik yang diisolasi dari limbah kulit singkong ini</w:t>
      </w:r>
      <w:r w:rsidR="0083658D">
        <w:rPr>
          <w:rFonts w:ascii="Times New Roman" w:hAnsi="Times New Roman" w:cs="Times New Roman"/>
          <w:sz w:val="24"/>
        </w:rPr>
        <w:t xml:space="preserve"> hasil nya</w:t>
      </w:r>
      <w:r>
        <w:rPr>
          <w:rFonts w:ascii="Times New Roman" w:hAnsi="Times New Roman" w:cs="Times New Roman"/>
          <w:sz w:val="24"/>
        </w:rPr>
        <w:t xml:space="preserve"> bisa dimanfaatkan untuk proses bioremediasi dan pembuatan pupuk cair.</w:t>
      </w:r>
      <w:r w:rsidR="0083658D">
        <w:rPr>
          <w:rFonts w:ascii="Times New Roman" w:hAnsi="Times New Roman" w:cs="Times New Roman"/>
          <w:sz w:val="24"/>
        </w:rPr>
        <w:t xml:space="preserve"> sebagai bentuk pemanfaatan limbah kulit singkong supaya memiliki nilai ekonomis.</w:t>
      </w:r>
      <w:r w:rsidR="00E07F7D">
        <w:rPr>
          <w:rFonts w:ascii="Times New Roman" w:hAnsi="Times New Roman" w:cs="Times New Roman"/>
          <w:sz w:val="24"/>
        </w:rPr>
        <w:t xml:space="preserve"> Hasil penelitian ini juga bermanfaat untuk pengonsumsi keripik singkong agar bisa memanfaatkan limbah singkong dengan baik</w:t>
      </w:r>
      <w:r w:rsidR="00597B0F">
        <w:rPr>
          <w:rFonts w:ascii="Times New Roman" w:hAnsi="Times New Roman" w:cs="Times New Roman"/>
          <w:sz w:val="24"/>
        </w:rPr>
        <w:t xml:space="preserve"> dan berinovasi</w:t>
      </w:r>
      <w:r w:rsidR="00E07F7D">
        <w:rPr>
          <w:rFonts w:ascii="Times New Roman" w:hAnsi="Times New Roman" w:cs="Times New Roman"/>
          <w:sz w:val="24"/>
        </w:rPr>
        <w:t>.</w:t>
      </w:r>
    </w:p>
    <w:p w:rsidR="00F47894" w:rsidRDefault="006E32CB" w:rsidP="006D30FF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6E32CB">
        <w:rPr>
          <w:rFonts w:ascii="Times New Roman" w:hAnsi="Times New Roman" w:cs="Times New Roman"/>
          <w:b/>
          <w:sz w:val="24"/>
        </w:rPr>
        <w:t>5.3 Saran</w:t>
      </w:r>
    </w:p>
    <w:p w:rsidR="006E32CB" w:rsidRPr="006E32CB" w:rsidRDefault="006E32CB" w:rsidP="006C2BEE">
      <w:pPr>
        <w:spacing w:line="48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  <w:r>
        <w:t xml:space="preserve"> </w:t>
      </w:r>
      <w:r w:rsidRPr="006E32CB">
        <w:rPr>
          <w:rFonts w:ascii="Times New Roman" w:hAnsi="Times New Roman" w:cs="Times New Roman"/>
          <w:sz w:val="24"/>
          <w:szCs w:val="23"/>
        </w:rPr>
        <w:t xml:space="preserve">Dilakukan pengujian aktivitas enzim </w:t>
      </w:r>
      <w:r>
        <w:rPr>
          <w:rFonts w:ascii="Times New Roman" w:hAnsi="Times New Roman" w:cs="Times New Roman"/>
          <w:sz w:val="24"/>
          <w:szCs w:val="23"/>
        </w:rPr>
        <w:t>amilase</w:t>
      </w:r>
      <w:r w:rsidRPr="006E32CB">
        <w:rPr>
          <w:rFonts w:ascii="Times New Roman" w:hAnsi="Times New Roman" w:cs="Times New Roman"/>
          <w:sz w:val="24"/>
          <w:szCs w:val="23"/>
        </w:rPr>
        <w:t xml:space="preserve"> dari bakteri </w:t>
      </w:r>
      <w:r>
        <w:rPr>
          <w:rFonts w:ascii="Times New Roman" w:hAnsi="Times New Roman" w:cs="Times New Roman"/>
          <w:sz w:val="24"/>
          <w:szCs w:val="23"/>
        </w:rPr>
        <w:t xml:space="preserve">amilolitik, dan </w:t>
      </w:r>
      <w:r w:rsidRPr="006E32CB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melihat </w:t>
      </w:r>
      <w:r w:rsidRPr="006E32CB">
        <w:rPr>
          <w:rFonts w:ascii="Times New Roman" w:hAnsi="Times New Roman" w:cs="Times New Roman"/>
          <w:sz w:val="24"/>
          <w:szCs w:val="23"/>
        </w:rPr>
        <w:t>potensial yang dihasilkan sehingga dapat diketahui laju dekomposisi oleh bakteri tersebut.</w:t>
      </w:r>
      <w:r w:rsidR="00042C06">
        <w:rPr>
          <w:rFonts w:ascii="Times New Roman" w:hAnsi="Times New Roman" w:cs="Times New Roman"/>
          <w:sz w:val="24"/>
          <w:szCs w:val="23"/>
        </w:rPr>
        <w:t xml:space="preserve"> Bakteri amilolitik ini dapat dijadikan stok kultur dalam proses bioremediasi dan pupuk</w:t>
      </w:r>
      <w:r w:rsidR="004511CB">
        <w:rPr>
          <w:rFonts w:ascii="Times New Roman" w:hAnsi="Times New Roman" w:cs="Times New Roman"/>
          <w:sz w:val="24"/>
          <w:szCs w:val="23"/>
        </w:rPr>
        <w:t xml:space="preserve"> </w:t>
      </w:r>
      <w:r w:rsidR="00042C06">
        <w:rPr>
          <w:rFonts w:ascii="Times New Roman" w:hAnsi="Times New Roman" w:cs="Times New Roman"/>
          <w:sz w:val="24"/>
          <w:szCs w:val="23"/>
        </w:rPr>
        <w:t>cair.</w:t>
      </w:r>
    </w:p>
    <w:p w:rsidR="00F47894" w:rsidRPr="00F47894" w:rsidRDefault="00F47894" w:rsidP="006D30FF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F47894" w:rsidRPr="00F47894" w:rsidSect="007F3F7C">
      <w:headerReference w:type="default" r:id="rId7"/>
      <w:footerReference w:type="default" r:id="rId8"/>
      <w:pgSz w:w="12240" w:h="15840" w:code="1"/>
      <w:pgMar w:top="1440" w:right="1700" w:bottom="1440" w:left="1985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93B" w:rsidRDefault="0068093B" w:rsidP="003224FA">
      <w:pPr>
        <w:spacing w:after="0" w:line="240" w:lineRule="auto"/>
      </w:pPr>
      <w:r>
        <w:separator/>
      </w:r>
    </w:p>
  </w:endnote>
  <w:endnote w:type="continuationSeparator" w:id="0">
    <w:p w:rsidR="0068093B" w:rsidRDefault="0068093B" w:rsidP="0032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45" w:rsidRPr="00F41090" w:rsidRDefault="009B2BA9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45</w:t>
    </w:r>
  </w:p>
  <w:p w:rsidR="009B5745" w:rsidRDefault="009B5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93B" w:rsidRDefault="0068093B" w:rsidP="003224FA">
      <w:pPr>
        <w:spacing w:after="0" w:line="240" w:lineRule="auto"/>
      </w:pPr>
      <w:r>
        <w:separator/>
      </w:r>
    </w:p>
  </w:footnote>
  <w:footnote w:type="continuationSeparator" w:id="0">
    <w:p w:rsidR="0068093B" w:rsidRDefault="0068093B" w:rsidP="0032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FA" w:rsidRDefault="003224FA">
    <w:pPr>
      <w:pStyle w:val="Header"/>
      <w:jc w:val="right"/>
    </w:pPr>
  </w:p>
  <w:p w:rsidR="003224FA" w:rsidRDefault="00322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75"/>
    <w:rsid w:val="00042C06"/>
    <w:rsid w:val="00063775"/>
    <w:rsid w:val="000A0ECA"/>
    <w:rsid w:val="000A19CD"/>
    <w:rsid w:val="001A3319"/>
    <w:rsid w:val="00316BB4"/>
    <w:rsid w:val="003224FA"/>
    <w:rsid w:val="003261C9"/>
    <w:rsid w:val="003B4F60"/>
    <w:rsid w:val="004511CB"/>
    <w:rsid w:val="00597B0F"/>
    <w:rsid w:val="005E7BEA"/>
    <w:rsid w:val="0060028B"/>
    <w:rsid w:val="0060738E"/>
    <w:rsid w:val="0068093B"/>
    <w:rsid w:val="00685925"/>
    <w:rsid w:val="006C2BEE"/>
    <w:rsid w:val="006D30FF"/>
    <w:rsid w:val="006E32CB"/>
    <w:rsid w:val="00754192"/>
    <w:rsid w:val="00760C84"/>
    <w:rsid w:val="0078746D"/>
    <w:rsid w:val="007F3F7C"/>
    <w:rsid w:val="008138CE"/>
    <w:rsid w:val="0083658D"/>
    <w:rsid w:val="0086788D"/>
    <w:rsid w:val="009B2BA9"/>
    <w:rsid w:val="009B5745"/>
    <w:rsid w:val="00A11BE6"/>
    <w:rsid w:val="00CF6E88"/>
    <w:rsid w:val="00D10556"/>
    <w:rsid w:val="00DA1E3D"/>
    <w:rsid w:val="00E07F7D"/>
    <w:rsid w:val="00F41090"/>
    <w:rsid w:val="00F4451E"/>
    <w:rsid w:val="00F47894"/>
    <w:rsid w:val="00F8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3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FA"/>
  </w:style>
  <w:style w:type="paragraph" w:styleId="Footer">
    <w:name w:val="footer"/>
    <w:basedOn w:val="Normal"/>
    <w:link w:val="FooterChar"/>
    <w:uiPriority w:val="99"/>
    <w:unhideWhenUsed/>
    <w:rsid w:val="0032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3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FA"/>
  </w:style>
  <w:style w:type="paragraph" w:styleId="Footer">
    <w:name w:val="footer"/>
    <w:basedOn w:val="Normal"/>
    <w:link w:val="FooterChar"/>
    <w:uiPriority w:val="99"/>
    <w:unhideWhenUsed/>
    <w:rsid w:val="00322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</dc:creator>
  <cp:lastModifiedBy>GM</cp:lastModifiedBy>
  <cp:revision>26</cp:revision>
  <dcterms:created xsi:type="dcterms:W3CDTF">2018-10-10T04:19:00Z</dcterms:created>
  <dcterms:modified xsi:type="dcterms:W3CDTF">2018-11-23T05:36:00Z</dcterms:modified>
</cp:coreProperties>
</file>