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1EACF" w14:textId="77777777" w:rsidR="00284E35" w:rsidRPr="00FB4EB4" w:rsidRDefault="00284E35" w:rsidP="00284E35">
      <w:pPr>
        <w:pStyle w:val="Heading1"/>
        <w:numPr>
          <w:ilvl w:val="0"/>
          <w:numId w:val="2"/>
        </w:numPr>
        <w:tabs>
          <w:tab w:val="num" w:pos="360"/>
        </w:tabs>
        <w:ind w:left="993" w:hanging="389"/>
        <w:rPr>
          <w:color w:val="000000" w:themeColor="text1"/>
          <w:sz w:val="24"/>
          <w:szCs w:val="24"/>
        </w:rPr>
      </w:pPr>
      <w:bookmarkStart w:id="0" w:name="_Toc171334527"/>
      <w:bookmarkStart w:id="1" w:name="_Toc178159235"/>
      <w:r w:rsidRPr="00FB4EB4">
        <w:rPr>
          <w:color w:val="000000" w:themeColor="text1"/>
          <w:sz w:val="24"/>
          <w:szCs w:val="24"/>
        </w:rPr>
        <w:t>PENDAHULUAN</w:t>
      </w:r>
      <w:bookmarkEnd w:id="0"/>
      <w:bookmarkEnd w:id="1"/>
    </w:p>
    <w:p w14:paraId="1449CF35" w14:textId="77777777" w:rsidR="00284E35" w:rsidRPr="00FB4EB4" w:rsidRDefault="00284E35" w:rsidP="00284E35">
      <w:pPr>
        <w:pStyle w:val="BodyText"/>
        <w:tabs>
          <w:tab w:val="left" w:pos="1985"/>
        </w:tabs>
        <w:spacing w:before="10"/>
        <w:rPr>
          <w:b/>
          <w:color w:val="000000" w:themeColor="text1"/>
          <w:sz w:val="35"/>
        </w:rPr>
      </w:pPr>
    </w:p>
    <w:p w14:paraId="6E9EED15" w14:textId="77777777" w:rsidR="00284E35" w:rsidRPr="00FB4EB4" w:rsidRDefault="00284E35" w:rsidP="00284E35">
      <w:pPr>
        <w:pStyle w:val="Heading3"/>
        <w:numPr>
          <w:ilvl w:val="1"/>
          <w:numId w:val="1"/>
        </w:numPr>
        <w:tabs>
          <w:tab w:val="num" w:pos="360"/>
          <w:tab w:val="left" w:pos="1154"/>
          <w:tab w:val="left" w:pos="1155"/>
          <w:tab w:val="left" w:pos="1985"/>
        </w:tabs>
        <w:ind w:left="426" w:hanging="426"/>
        <w:rPr>
          <w:color w:val="000000" w:themeColor="text1"/>
        </w:rPr>
      </w:pPr>
      <w:bookmarkStart w:id="2" w:name="_bookmark4"/>
      <w:bookmarkEnd w:id="2"/>
      <w:r w:rsidRPr="00FB4EB4">
        <w:rPr>
          <w:color w:val="000000" w:themeColor="text1"/>
        </w:rPr>
        <w:t xml:space="preserve"> </w:t>
      </w:r>
      <w:bookmarkStart w:id="3" w:name="_Toc171334528"/>
      <w:bookmarkStart w:id="4" w:name="_Toc178159236"/>
      <w:r w:rsidRPr="00FB4EB4">
        <w:rPr>
          <w:color w:val="000000" w:themeColor="text1"/>
        </w:rPr>
        <w:t>Latar</w:t>
      </w:r>
      <w:r w:rsidRPr="00FB4EB4">
        <w:rPr>
          <w:color w:val="000000" w:themeColor="text1"/>
          <w:spacing w:val="-3"/>
        </w:rPr>
        <w:t xml:space="preserve"> </w:t>
      </w:r>
      <w:r w:rsidRPr="00FB4EB4">
        <w:rPr>
          <w:color w:val="000000" w:themeColor="text1"/>
        </w:rPr>
        <w:t>Belakang</w:t>
      </w:r>
      <w:bookmarkEnd w:id="3"/>
      <w:bookmarkEnd w:id="4"/>
    </w:p>
    <w:p w14:paraId="61FA2DBF" w14:textId="77777777" w:rsidR="00284E35" w:rsidRPr="00FB4EB4" w:rsidRDefault="00284E35" w:rsidP="00284E35">
      <w:pPr>
        <w:pStyle w:val="BodyText"/>
        <w:tabs>
          <w:tab w:val="left" w:pos="1985"/>
        </w:tabs>
        <w:rPr>
          <w:b/>
          <w:color w:val="000000" w:themeColor="text1"/>
        </w:rPr>
      </w:pPr>
    </w:p>
    <w:p w14:paraId="55B9E09C" w14:textId="77777777" w:rsidR="00284E35" w:rsidRPr="00FB4EB4" w:rsidRDefault="00284E35" w:rsidP="00284E35">
      <w:pPr>
        <w:pStyle w:val="BodyText"/>
        <w:tabs>
          <w:tab w:val="left" w:pos="1985"/>
        </w:tabs>
        <w:spacing w:line="360" w:lineRule="auto"/>
        <w:ind w:right="3" w:firstLine="284"/>
        <w:jc w:val="both"/>
        <w:rPr>
          <w:color w:val="000000" w:themeColor="text1"/>
        </w:rPr>
      </w:pPr>
      <w:bookmarkStart w:id="5" w:name="_Hlk154048722"/>
      <w:bookmarkStart w:id="6" w:name="_Hlk154048509"/>
      <w:r w:rsidRPr="00FB4EB4">
        <w:rPr>
          <w:color w:val="000000" w:themeColor="text1"/>
        </w:rPr>
        <w:t xml:space="preserve">  </w:t>
      </w:r>
      <w:bookmarkStart w:id="7" w:name="_Hlk178179230"/>
      <w:r w:rsidRPr="00FB4EB4">
        <w:rPr>
          <w:color w:val="000000" w:themeColor="text1"/>
        </w:rPr>
        <w:t>Kakao (</w:t>
      </w:r>
      <w:r w:rsidRPr="00FB4EB4">
        <w:rPr>
          <w:i/>
          <w:color w:val="000000" w:themeColor="text1"/>
        </w:rPr>
        <w:t>Theobrama cacao L.</w:t>
      </w:r>
      <w:r w:rsidRPr="00FB4EB4">
        <w:rPr>
          <w:color w:val="000000" w:themeColor="text1"/>
        </w:rPr>
        <w:t>) merupakan komoditas tanaman perkebunan</w:t>
      </w:r>
      <w:r w:rsidRPr="00FB4EB4">
        <w:rPr>
          <w:color w:val="000000" w:themeColor="text1"/>
          <w:spacing w:val="1"/>
        </w:rPr>
        <w:t xml:space="preserve"> </w:t>
      </w:r>
      <w:r w:rsidRPr="00FB4EB4">
        <w:rPr>
          <w:color w:val="000000" w:themeColor="text1"/>
        </w:rPr>
        <w:t>yang cukup penting di Indonesia untuk peningkatan devisa negara. Hasil dari</w:t>
      </w:r>
      <w:r w:rsidRPr="00FB4EB4">
        <w:rPr>
          <w:color w:val="000000" w:themeColor="text1"/>
          <w:spacing w:val="1"/>
        </w:rPr>
        <w:t xml:space="preserve"> </w:t>
      </w:r>
      <w:r w:rsidRPr="00FB4EB4">
        <w:rPr>
          <w:color w:val="000000" w:themeColor="text1"/>
        </w:rPr>
        <w:t>komoditas ini dapat menghasilkan produk coklat dan juga kakao yang mengandung</w:t>
      </w:r>
      <w:r w:rsidRPr="00FB4EB4">
        <w:rPr>
          <w:color w:val="000000" w:themeColor="text1"/>
          <w:spacing w:val="1"/>
        </w:rPr>
        <w:t xml:space="preserve"> </w:t>
      </w:r>
      <w:r w:rsidRPr="00FB4EB4">
        <w:rPr>
          <w:color w:val="000000" w:themeColor="text1"/>
        </w:rPr>
        <w:t>antioksidan alami. Tanaman</w:t>
      </w:r>
      <w:r w:rsidRPr="00FB4EB4">
        <w:rPr>
          <w:color w:val="000000" w:themeColor="text1"/>
          <w:spacing w:val="1"/>
        </w:rPr>
        <w:t xml:space="preserve"> </w:t>
      </w:r>
      <w:r w:rsidRPr="00FB4EB4">
        <w:rPr>
          <w:color w:val="000000" w:themeColor="text1"/>
        </w:rPr>
        <w:t>kakao</w:t>
      </w:r>
      <w:r w:rsidRPr="00FB4EB4">
        <w:rPr>
          <w:color w:val="000000" w:themeColor="text1"/>
          <w:spacing w:val="1"/>
        </w:rPr>
        <w:t xml:space="preserve"> </w:t>
      </w:r>
      <w:r w:rsidRPr="00FB4EB4">
        <w:rPr>
          <w:color w:val="000000" w:themeColor="text1"/>
        </w:rPr>
        <w:t>memiliki</w:t>
      </w:r>
      <w:r w:rsidRPr="00FB4EB4">
        <w:rPr>
          <w:color w:val="000000" w:themeColor="text1"/>
          <w:spacing w:val="1"/>
        </w:rPr>
        <w:t xml:space="preserve"> </w:t>
      </w:r>
      <w:r w:rsidRPr="00FB4EB4">
        <w:rPr>
          <w:color w:val="000000" w:themeColor="text1"/>
        </w:rPr>
        <w:t>peranan</w:t>
      </w:r>
      <w:r w:rsidRPr="00FB4EB4">
        <w:rPr>
          <w:color w:val="000000" w:themeColor="text1"/>
          <w:spacing w:val="1"/>
        </w:rPr>
        <w:t xml:space="preserve"> </w:t>
      </w:r>
      <w:r w:rsidRPr="00FB4EB4">
        <w:rPr>
          <w:color w:val="000000" w:themeColor="text1"/>
        </w:rPr>
        <w:t>penting</w:t>
      </w:r>
      <w:r w:rsidRPr="00FB4EB4">
        <w:rPr>
          <w:color w:val="000000" w:themeColor="text1"/>
          <w:spacing w:val="61"/>
        </w:rPr>
        <w:t xml:space="preserve"> </w:t>
      </w:r>
      <w:r w:rsidRPr="00FB4EB4">
        <w:rPr>
          <w:color w:val="000000" w:themeColor="text1"/>
        </w:rPr>
        <w:t>dalam</w:t>
      </w:r>
      <w:r w:rsidRPr="00FB4EB4">
        <w:rPr>
          <w:color w:val="000000" w:themeColor="text1"/>
          <w:spacing w:val="1"/>
        </w:rPr>
        <w:t xml:space="preserve"> </w:t>
      </w:r>
      <w:r w:rsidRPr="00FB4EB4">
        <w:rPr>
          <w:color w:val="000000" w:themeColor="text1"/>
        </w:rPr>
        <w:t>perekonomian nasional, komoditas ini menyediakan lapangan pekerjaan dan juga</w:t>
      </w:r>
      <w:r w:rsidRPr="00FB4EB4">
        <w:rPr>
          <w:color w:val="000000" w:themeColor="text1"/>
          <w:spacing w:val="1"/>
        </w:rPr>
        <w:t xml:space="preserve"> </w:t>
      </w:r>
      <w:r w:rsidRPr="00FB4EB4">
        <w:rPr>
          <w:color w:val="000000" w:themeColor="text1"/>
        </w:rPr>
        <w:t>sumber pendapatan bagi petani, komoditas ini juga meningkatkan devisa negara.</w:t>
      </w:r>
      <w:r w:rsidRPr="00FB4EB4">
        <w:rPr>
          <w:color w:val="000000" w:themeColor="text1"/>
          <w:spacing w:val="1"/>
        </w:rPr>
        <w:t xml:space="preserve"> </w:t>
      </w:r>
      <w:r w:rsidRPr="00FB4EB4">
        <w:rPr>
          <w:color w:val="000000" w:themeColor="text1"/>
        </w:rPr>
        <w:t>Negara Indonesia menduduki posisi ke-7 sebagai negara produsen dan eskpor kakao</w:t>
      </w:r>
      <w:r w:rsidRPr="00FB4EB4">
        <w:rPr>
          <w:color w:val="000000" w:themeColor="text1"/>
          <w:spacing w:val="-1"/>
        </w:rPr>
        <w:t xml:space="preserve"> </w:t>
      </w:r>
      <w:r w:rsidRPr="00FB4EB4">
        <w:rPr>
          <w:color w:val="000000" w:themeColor="text1"/>
        </w:rPr>
        <w:t>di dunia</w:t>
      </w:r>
      <w:r w:rsidRPr="00FB4EB4">
        <w:rPr>
          <w:color w:val="000000" w:themeColor="text1"/>
          <w:spacing w:val="-1"/>
        </w:rPr>
        <w:t>.</w:t>
      </w:r>
    </w:p>
    <w:bookmarkEnd w:id="7"/>
    <w:p w14:paraId="56EAB3E9" w14:textId="77777777" w:rsidR="00284E35" w:rsidRPr="00FB4EB4" w:rsidRDefault="00284E35" w:rsidP="00284E35">
      <w:pPr>
        <w:pStyle w:val="BodyText"/>
        <w:tabs>
          <w:tab w:val="left" w:pos="1985"/>
        </w:tabs>
        <w:spacing w:line="360" w:lineRule="auto"/>
        <w:ind w:right="3" w:firstLine="284"/>
        <w:jc w:val="both"/>
        <w:rPr>
          <w:color w:val="000000" w:themeColor="text1"/>
        </w:rPr>
      </w:pPr>
      <w:r w:rsidRPr="00FB4EB4">
        <w:rPr>
          <w:color w:val="000000" w:themeColor="text1"/>
        </w:rPr>
        <w:t xml:space="preserve">  Indonesia</w:t>
      </w:r>
      <w:r w:rsidRPr="00FB4EB4">
        <w:rPr>
          <w:color w:val="000000" w:themeColor="text1"/>
          <w:spacing w:val="1"/>
        </w:rPr>
        <w:t xml:space="preserve"> </w:t>
      </w:r>
      <w:r w:rsidRPr="00FB4EB4">
        <w:rPr>
          <w:color w:val="000000" w:themeColor="text1"/>
        </w:rPr>
        <w:t>memiliki</w:t>
      </w:r>
      <w:r w:rsidRPr="00FB4EB4">
        <w:rPr>
          <w:color w:val="000000" w:themeColor="text1"/>
          <w:spacing w:val="1"/>
        </w:rPr>
        <w:t xml:space="preserve"> </w:t>
      </w:r>
      <w:r w:rsidRPr="00FB4EB4">
        <w:rPr>
          <w:color w:val="000000" w:themeColor="text1"/>
        </w:rPr>
        <w:t>sentra</w:t>
      </w:r>
      <w:r w:rsidRPr="00FB4EB4">
        <w:rPr>
          <w:color w:val="000000" w:themeColor="text1"/>
          <w:spacing w:val="1"/>
        </w:rPr>
        <w:t xml:space="preserve"> </w:t>
      </w:r>
      <w:r w:rsidRPr="00FB4EB4">
        <w:rPr>
          <w:color w:val="000000" w:themeColor="text1"/>
        </w:rPr>
        <w:t>perkebunan</w:t>
      </w:r>
      <w:r w:rsidRPr="00FB4EB4">
        <w:rPr>
          <w:color w:val="000000" w:themeColor="text1"/>
          <w:spacing w:val="1"/>
        </w:rPr>
        <w:t xml:space="preserve"> </w:t>
      </w:r>
      <w:r w:rsidRPr="00FB4EB4">
        <w:rPr>
          <w:color w:val="000000" w:themeColor="text1"/>
        </w:rPr>
        <w:t>kakao</w:t>
      </w:r>
      <w:r w:rsidRPr="00FB4EB4">
        <w:rPr>
          <w:color w:val="000000" w:themeColor="text1"/>
          <w:spacing w:val="1"/>
        </w:rPr>
        <w:t xml:space="preserve"> </w:t>
      </w:r>
      <w:r w:rsidRPr="00FB4EB4">
        <w:rPr>
          <w:color w:val="000000" w:themeColor="text1"/>
        </w:rPr>
        <w:t>yang</w:t>
      </w:r>
      <w:r w:rsidRPr="00FB4EB4">
        <w:rPr>
          <w:color w:val="000000" w:themeColor="text1"/>
          <w:spacing w:val="1"/>
        </w:rPr>
        <w:t xml:space="preserve"> </w:t>
      </w:r>
      <w:r w:rsidRPr="00FB4EB4">
        <w:rPr>
          <w:color w:val="000000" w:themeColor="text1"/>
        </w:rPr>
        <w:t>tersebar</w:t>
      </w:r>
      <w:r w:rsidRPr="00FB4EB4">
        <w:rPr>
          <w:color w:val="000000" w:themeColor="text1"/>
          <w:spacing w:val="1"/>
        </w:rPr>
        <w:t xml:space="preserve"> </w:t>
      </w:r>
      <w:r w:rsidRPr="00FB4EB4">
        <w:rPr>
          <w:color w:val="000000" w:themeColor="text1"/>
        </w:rPr>
        <w:t>hampir</w:t>
      </w:r>
      <w:r w:rsidRPr="00FB4EB4">
        <w:rPr>
          <w:color w:val="000000" w:themeColor="text1"/>
          <w:spacing w:val="60"/>
        </w:rPr>
        <w:t xml:space="preserve"> </w:t>
      </w:r>
      <w:r w:rsidRPr="00FB4EB4">
        <w:rPr>
          <w:color w:val="000000" w:themeColor="text1"/>
        </w:rPr>
        <w:t>di</w:t>
      </w:r>
      <w:r w:rsidRPr="00FB4EB4">
        <w:rPr>
          <w:color w:val="000000" w:themeColor="text1"/>
          <w:spacing w:val="1"/>
        </w:rPr>
        <w:t xml:space="preserve"> </w:t>
      </w:r>
      <w:r w:rsidRPr="00FB4EB4">
        <w:rPr>
          <w:color w:val="000000" w:themeColor="text1"/>
        </w:rPr>
        <w:t>seluruh Indonesia, secara keseluruhan luas areal perkebunan kakao di Indonesia</w:t>
      </w:r>
      <w:r w:rsidRPr="00FB4EB4">
        <w:rPr>
          <w:color w:val="000000" w:themeColor="text1"/>
          <w:spacing w:val="1"/>
        </w:rPr>
        <w:t xml:space="preserve"> </w:t>
      </w:r>
      <w:r w:rsidRPr="00FB4EB4">
        <w:rPr>
          <w:color w:val="000000" w:themeColor="text1"/>
        </w:rPr>
        <w:t>pada tahun 2022 seluas 1.421.014 ha, dengan pembagian antara lain: Sumatera</w:t>
      </w:r>
      <w:r w:rsidRPr="00FB4EB4">
        <w:rPr>
          <w:color w:val="000000" w:themeColor="text1"/>
          <w:spacing w:val="1"/>
        </w:rPr>
        <w:t xml:space="preserve"> </w:t>
      </w:r>
      <w:r w:rsidRPr="00FB4EB4">
        <w:rPr>
          <w:color w:val="000000" w:themeColor="text1"/>
        </w:rPr>
        <w:t>(336.113 ha), Jawa (61.873 ha), Nusa Tenggara dan Bali (83 .895 ha), Kalimantan</w:t>
      </w:r>
      <w:r w:rsidRPr="00FB4EB4">
        <w:rPr>
          <w:color w:val="000000" w:themeColor="text1"/>
          <w:spacing w:val="1"/>
        </w:rPr>
        <w:t xml:space="preserve"> </w:t>
      </w:r>
      <w:r w:rsidRPr="00FB4EB4">
        <w:rPr>
          <w:color w:val="000000" w:themeColor="text1"/>
        </w:rPr>
        <w:t>(23.328</w:t>
      </w:r>
      <w:r w:rsidRPr="00FB4EB4">
        <w:rPr>
          <w:color w:val="000000" w:themeColor="text1"/>
          <w:spacing w:val="1"/>
        </w:rPr>
        <w:t xml:space="preserve"> </w:t>
      </w:r>
      <w:r w:rsidRPr="00FB4EB4">
        <w:rPr>
          <w:color w:val="000000" w:themeColor="text1"/>
        </w:rPr>
        <w:t>ha),</w:t>
      </w:r>
      <w:r w:rsidRPr="00FB4EB4">
        <w:rPr>
          <w:color w:val="000000" w:themeColor="text1"/>
          <w:spacing w:val="1"/>
        </w:rPr>
        <w:t xml:space="preserve"> </w:t>
      </w:r>
      <w:r w:rsidRPr="00FB4EB4">
        <w:rPr>
          <w:color w:val="000000" w:themeColor="text1"/>
        </w:rPr>
        <w:t>Sulawesi</w:t>
      </w:r>
      <w:r w:rsidRPr="00FB4EB4">
        <w:rPr>
          <w:color w:val="000000" w:themeColor="text1"/>
          <w:spacing w:val="1"/>
        </w:rPr>
        <w:t xml:space="preserve"> </w:t>
      </w:r>
      <w:r w:rsidRPr="00FB4EB4">
        <w:rPr>
          <w:color w:val="000000" w:themeColor="text1"/>
        </w:rPr>
        <w:t>(892.978</w:t>
      </w:r>
      <w:r w:rsidRPr="00FB4EB4">
        <w:rPr>
          <w:color w:val="000000" w:themeColor="text1"/>
          <w:spacing w:val="1"/>
        </w:rPr>
        <w:t xml:space="preserve"> </w:t>
      </w:r>
      <w:r w:rsidRPr="00FB4EB4">
        <w:rPr>
          <w:color w:val="000000" w:themeColor="text1"/>
        </w:rPr>
        <w:t>ha),</w:t>
      </w:r>
      <w:r w:rsidRPr="00FB4EB4">
        <w:rPr>
          <w:color w:val="000000" w:themeColor="text1"/>
          <w:spacing w:val="1"/>
        </w:rPr>
        <w:t xml:space="preserve">serta </w:t>
      </w:r>
      <w:r w:rsidRPr="00FB4EB4">
        <w:rPr>
          <w:color w:val="000000" w:themeColor="text1"/>
        </w:rPr>
        <w:t>Maluku dan</w:t>
      </w:r>
      <w:r w:rsidRPr="00FB4EB4">
        <w:rPr>
          <w:color w:val="000000" w:themeColor="text1"/>
          <w:spacing w:val="1"/>
        </w:rPr>
        <w:t xml:space="preserve"> </w:t>
      </w:r>
      <w:r w:rsidRPr="00FB4EB4">
        <w:rPr>
          <w:color w:val="000000" w:themeColor="text1"/>
        </w:rPr>
        <w:t>Papua</w:t>
      </w:r>
      <w:r w:rsidRPr="00FB4EB4">
        <w:rPr>
          <w:color w:val="000000" w:themeColor="text1"/>
          <w:spacing w:val="1"/>
        </w:rPr>
        <w:t xml:space="preserve"> </w:t>
      </w:r>
      <w:r w:rsidRPr="00FB4EB4">
        <w:rPr>
          <w:color w:val="000000" w:themeColor="text1"/>
        </w:rPr>
        <w:t>(94.400</w:t>
      </w:r>
      <w:r w:rsidRPr="00FB4EB4">
        <w:rPr>
          <w:color w:val="000000" w:themeColor="text1"/>
          <w:spacing w:val="60"/>
        </w:rPr>
        <w:t xml:space="preserve"> </w:t>
      </w:r>
      <w:r w:rsidRPr="00FB4EB4">
        <w:rPr>
          <w:color w:val="000000" w:themeColor="text1"/>
        </w:rPr>
        <w:t>ha)</w:t>
      </w:r>
      <w:r w:rsidRPr="00FB4EB4">
        <w:rPr>
          <w:color w:val="000000" w:themeColor="text1"/>
          <w:spacing w:val="1"/>
        </w:rPr>
        <w:t xml:space="preserve"> </w:t>
      </w:r>
      <w:r w:rsidRPr="00FB4EB4">
        <w:rPr>
          <w:color w:val="000000" w:themeColor="text1"/>
        </w:rPr>
        <w:t>(Direktorat</w:t>
      </w:r>
      <w:r w:rsidRPr="00FB4EB4">
        <w:rPr>
          <w:color w:val="000000" w:themeColor="text1"/>
          <w:spacing w:val="-1"/>
        </w:rPr>
        <w:t xml:space="preserve"> </w:t>
      </w:r>
      <w:r w:rsidRPr="00FB4EB4">
        <w:rPr>
          <w:color w:val="000000" w:themeColor="text1"/>
        </w:rPr>
        <w:t>Jendral Perkebunan, 2022).</w:t>
      </w:r>
    </w:p>
    <w:p w14:paraId="0504D96D" w14:textId="77777777" w:rsidR="00284E35" w:rsidRPr="00FB4EB4" w:rsidRDefault="00284E35" w:rsidP="00284E35">
      <w:pPr>
        <w:pStyle w:val="BodyText"/>
        <w:tabs>
          <w:tab w:val="left" w:pos="1985"/>
        </w:tabs>
        <w:spacing w:before="9"/>
        <w:rPr>
          <w:color w:val="000000" w:themeColor="text1"/>
          <w:sz w:val="17"/>
        </w:rPr>
      </w:pPr>
      <w:bookmarkStart w:id="8" w:name="_bookmark5"/>
      <w:bookmarkEnd w:id="5"/>
      <w:bookmarkEnd w:id="8"/>
    </w:p>
    <w:p w14:paraId="2615CDAA" w14:textId="77777777" w:rsidR="00284E35" w:rsidRPr="00FB4EB4" w:rsidRDefault="00284E35" w:rsidP="00284E35">
      <w:pPr>
        <w:pStyle w:val="Caption"/>
        <w:keepNext/>
        <w:spacing w:after="0"/>
        <w:ind w:left="851" w:hanging="850"/>
        <w:rPr>
          <w:i w:val="0"/>
          <w:iCs w:val="0"/>
          <w:color w:val="000000" w:themeColor="text1"/>
          <w:sz w:val="22"/>
          <w:szCs w:val="22"/>
        </w:rPr>
      </w:pPr>
      <w:bookmarkStart w:id="9" w:name="_Toc171338866"/>
      <w:r w:rsidRPr="00FB4EB4">
        <w:rPr>
          <w:i w:val="0"/>
          <w:iCs w:val="0"/>
          <w:color w:val="000000" w:themeColor="text1"/>
          <w:sz w:val="22"/>
          <w:szCs w:val="22"/>
        </w:rPr>
        <w:t xml:space="preserve">Tabel </w:t>
      </w:r>
      <w:r w:rsidRPr="00FB4EB4">
        <w:rPr>
          <w:i w:val="0"/>
          <w:iCs w:val="0"/>
          <w:color w:val="000000" w:themeColor="text1"/>
          <w:sz w:val="22"/>
          <w:szCs w:val="22"/>
        </w:rPr>
        <w:fldChar w:fldCharType="begin"/>
      </w:r>
      <w:r w:rsidRPr="00FB4EB4">
        <w:rPr>
          <w:i w:val="0"/>
          <w:iCs w:val="0"/>
          <w:color w:val="000000" w:themeColor="text1"/>
          <w:sz w:val="22"/>
          <w:szCs w:val="22"/>
        </w:rPr>
        <w:instrText xml:space="preserve"> SEQ Tabel \* ARABIC </w:instrText>
      </w:r>
      <w:r w:rsidRPr="00FB4EB4">
        <w:rPr>
          <w:i w:val="0"/>
          <w:iCs w:val="0"/>
          <w:color w:val="000000" w:themeColor="text1"/>
          <w:sz w:val="22"/>
          <w:szCs w:val="22"/>
        </w:rPr>
        <w:fldChar w:fldCharType="separate"/>
      </w:r>
      <w:r w:rsidRPr="00FB4EB4">
        <w:rPr>
          <w:i w:val="0"/>
          <w:iCs w:val="0"/>
          <w:noProof/>
          <w:color w:val="000000" w:themeColor="text1"/>
          <w:sz w:val="22"/>
          <w:szCs w:val="22"/>
        </w:rPr>
        <w:t>1</w:t>
      </w:r>
      <w:r w:rsidRPr="00FB4EB4">
        <w:rPr>
          <w:i w:val="0"/>
          <w:iCs w:val="0"/>
          <w:color w:val="000000" w:themeColor="text1"/>
          <w:sz w:val="22"/>
          <w:szCs w:val="22"/>
        </w:rPr>
        <w:fldChar w:fldCharType="end"/>
      </w:r>
      <w:r w:rsidRPr="00FB4EB4">
        <w:rPr>
          <w:i w:val="0"/>
          <w:iCs w:val="0"/>
          <w:color w:val="000000" w:themeColor="text1"/>
          <w:sz w:val="22"/>
          <w:szCs w:val="22"/>
        </w:rPr>
        <w:t>. Luas areal, produksi dan produktivitas tanaman kakao Indonesia tahun    20</w:t>
      </w:r>
      <w:bookmarkEnd w:id="9"/>
      <w:r w:rsidRPr="00FB4EB4">
        <w:rPr>
          <w:i w:val="0"/>
          <w:iCs w:val="0"/>
          <w:color w:val="000000" w:themeColor="text1"/>
          <w:sz w:val="22"/>
          <w:szCs w:val="22"/>
        </w:rPr>
        <w:t>21-2023</w:t>
      </w:r>
    </w:p>
    <w:tbl>
      <w:tblPr>
        <w:tblW w:w="8319" w:type="dxa"/>
        <w:tblLook w:val="04A0" w:firstRow="1" w:lastRow="0" w:firstColumn="1" w:lastColumn="0" w:noHBand="0" w:noVBand="1"/>
      </w:tblPr>
      <w:tblGrid>
        <w:gridCol w:w="779"/>
        <w:gridCol w:w="931"/>
        <w:gridCol w:w="1233"/>
        <w:gridCol w:w="1096"/>
        <w:gridCol w:w="1096"/>
        <w:gridCol w:w="1206"/>
        <w:gridCol w:w="1978"/>
      </w:tblGrid>
      <w:tr w:rsidR="00284E35" w:rsidRPr="00FB4EB4" w14:paraId="6183C659" w14:textId="77777777" w:rsidTr="00284E35">
        <w:trPr>
          <w:trHeight w:val="610"/>
        </w:trPr>
        <w:tc>
          <w:tcPr>
            <w:tcW w:w="779" w:type="dxa"/>
            <w:vMerge w:val="restart"/>
            <w:tcBorders>
              <w:top w:val="single" w:sz="8" w:space="0" w:color="auto"/>
              <w:left w:val="nil"/>
              <w:bottom w:val="single" w:sz="8" w:space="0" w:color="000000"/>
              <w:right w:val="nil"/>
            </w:tcBorders>
            <w:shd w:val="clear" w:color="auto" w:fill="auto"/>
            <w:vAlign w:val="center"/>
            <w:hideMark/>
          </w:tcPr>
          <w:p w14:paraId="2D7FCCE6"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Tahun</w:t>
            </w:r>
          </w:p>
        </w:tc>
        <w:tc>
          <w:tcPr>
            <w:tcW w:w="3259" w:type="dxa"/>
            <w:gridSpan w:val="3"/>
            <w:tcBorders>
              <w:top w:val="single" w:sz="8" w:space="0" w:color="auto"/>
              <w:left w:val="nil"/>
              <w:bottom w:val="single" w:sz="8" w:space="0" w:color="000000"/>
              <w:right w:val="nil"/>
            </w:tcBorders>
            <w:shd w:val="clear" w:color="auto" w:fill="auto"/>
            <w:vAlign w:val="center"/>
            <w:hideMark/>
          </w:tcPr>
          <w:p w14:paraId="1AE45ABD" w14:textId="77777777" w:rsidR="00284E35" w:rsidRPr="00FB4EB4" w:rsidRDefault="00284E35" w:rsidP="003C1F4E">
            <w:pPr>
              <w:widowControl/>
              <w:autoSpaceDE/>
              <w:autoSpaceDN/>
              <w:ind w:firstLineChars="500" w:firstLine="1200"/>
              <w:rPr>
                <w:color w:val="000000" w:themeColor="text1"/>
                <w:sz w:val="24"/>
                <w:szCs w:val="24"/>
                <w:lang w:eastAsia="id-ID"/>
              </w:rPr>
            </w:pPr>
            <w:r w:rsidRPr="00FB4EB4">
              <w:rPr>
                <w:color w:val="000000" w:themeColor="text1"/>
                <w:sz w:val="24"/>
                <w:szCs w:val="24"/>
                <w:lang w:eastAsia="id-ID"/>
              </w:rPr>
              <w:t>Luas Areal (ha)</w:t>
            </w:r>
          </w:p>
        </w:tc>
        <w:tc>
          <w:tcPr>
            <w:tcW w:w="1096" w:type="dxa"/>
            <w:vMerge w:val="restart"/>
            <w:tcBorders>
              <w:top w:val="single" w:sz="8" w:space="0" w:color="auto"/>
              <w:left w:val="nil"/>
              <w:bottom w:val="single" w:sz="8" w:space="0" w:color="000000"/>
              <w:right w:val="nil"/>
            </w:tcBorders>
            <w:shd w:val="clear" w:color="auto" w:fill="auto"/>
            <w:vAlign w:val="center"/>
            <w:hideMark/>
          </w:tcPr>
          <w:p w14:paraId="4579CD91" w14:textId="77777777" w:rsidR="00284E35" w:rsidRPr="00FB4EB4" w:rsidRDefault="00284E35" w:rsidP="003C1F4E">
            <w:pPr>
              <w:widowControl/>
              <w:autoSpaceDE/>
              <w:autoSpaceDN/>
              <w:jc w:val="center"/>
              <w:rPr>
                <w:color w:val="000000" w:themeColor="text1"/>
                <w:sz w:val="24"/>
                <w:szCs w:val="24"/>
                <w:lang w:eastAsia="id-ID"/>
              </w:rPr>
            </w:pPr>
            <w:r w:rsidRPr="00FB4EB4">
              <w:rPr>
                <w:color w:val="000000" w:themeColor="text1"/>
                <w:sz w:val="24"/>
                <w:szCs w:val="24"/>
                <w:lang w:eastAsia="id-ID"/>
              </w:rPr>
              <w:t>Jumlah</w:t>
            </w:r>
          </w:p>
        </w:tc>
        <w:tc>
          <w:tcPr>
            <w:tcW w:w="1206" w:type="dxa"/>
            <w:vMerge w:val="restart"/>
            <w:tcBorders>
              <w:top w:val="single" w:sz="8" w:space="0" w:color="auto"/>
              <w:left w:val="nil"/>
              <w:bottom w:val="single" w:sz="8" w:space="0" w:color="000000"/>
              <w:right w:val="nil"/>
            </w:tcBorders>
            <w:shd w:val="clear" w:color="auto" w:fill="auto"/>
            <w:vAlign w:val="center"/>
            <w:hideMark/>
          </w:tcPr>
          <w:p w14:paraId="6CD00366" w14:textId="77777777" w:rsidR="00284E35" w:rsidRPr="00FB4EB4" w:rsidRDefault="00284E35" w:rsidP="003C1F4E">
            <w:pPr>
              <w:widowControl/>
              <w:autoSpaceDE/>
              <w:autoSpaceDN/>
              <w:jc w:val="center"/>
              <w:rPr>
                <w:color w:val="000000" w:themeColor="text1"/>
                <w:sz w:val="24"/>
                <w:szCs w:val="24"/>
                <w:lang w:eastAsia="id-ID"/>
              </w:rPr>
            </w:pPr>
            <w:r w:rsidRPr="00FB4EB4">
              <w:rPr>
                <w:color w:val="000000" w:themeColor="text1"/>
                <w:sz w:val="24"/>
                <w:szCs w:val="24"/>
                <w:lang w:eastAsia="id-ID"/>
              </w:rPr>
              <w:t>Produksi (ton)</w:t>
            </w:r>
          </w:p>
        </w:tc>
        <w:tc>
          <w:tcPr>
            <w:tcW w:w="1978" w:type="dxa"/>
            <w:vMerge w:val="restart"/>
            <w:tcBorders>
              <w:top w:val="single" w:sz="8" w:space="0" w:color="auto"/>
              <w:left w:val="nil"/>
              <w:bottom w:val="single" w:sz="8" w:space="0" w:color="000000"/>
              <w:right w:val="nil"/>
            </w:tcBorders>
            <w:shd w:val="clear" w:color="auto" w:fill="auto"/>
            <w:vAlign w:val="center"/>
            <w:hideMark/>
          </w:tcPr>
          <w:p w14:paraId="031F4417" w14:textId="77777777" w:rsidR="00284E35" w:rsidRPr="00FB4EB4" w:rsidRDefault="00284E35" w:rsidP="003C1F4E">
            <w:pPr>
              <w:widowControl/>
              <w:autoSpaceDE/>
              <w:autoSpaceDN/>
              <w:jc w:val="center"/>
              <w:rPr>
                <w:color w:val="000000" w:themeColor="text1"/>
                <w:sz w:val="24"/>
                <w:szCs w:val="24"/>
                <w:lang w:eastAsia="id-ID"/>
              </w:rPr>
            </w:pPr>
            <w:r w:rsidRPr="00FB4EB4">
              <w:rPr>
                <w:color w:val="000000" w:themeColor="text1"/>
                <w:sz w:val="24"/>
                <w:szCs w:val="24"/>
                <w:lang w:eastAsia="id-ID"/>
              </w:rPr>
              <w:t>produktivitas (kg/ha)</w:t>
            </w:r>
          </w:p>
        </w:tc>
      </w:tr>
      <w:tr w:rsidR="00284E35" w:rsidRPr="00FB4EB4" w14:paraId="6D45AEEF" w14:textId="77777777" w:rsidTr="00284E35">
        <w:trPr>
          <w:trHeight w:val="320"/>
        </w:trPr>
        <w:tc>
          <w:tcPr>
            <w:tcW w:w="779" w:type="dxa"/>
            <w:vMerge/>
            <w:tcBorders>
              <w:top w:val="single" w:sz="8" w:space="0" w:color="auto"/>
              <w:left w:val="nil"/>
              <w:bottom w:val="single" w:sz="8" w:space="0" w:color="000000"/>
              <w:right w:val="nil"/>
            </w:tcBorders>
            <w:vAlign w:val="center"/>
            <w:hideMark/>
          </w:tcPr>
          <w:p w14:paraId="175D33AE" w14:textId="77777777" w:rsidR="00284E35" w:rsidRPr="00FB4EB4" w:rsidRDefault="00284E35" w:rsidP="003C1F4E">
            <w:pPr>
              <w:widowControl/>
              <w:autoSpaceDE/>
              <w:autoSpaceDN/>
              <w:rPr>
                <w:color w:val="000000" w:themeColor="text1"/>
                <w:lang w:eastAsia="id-ID"/>
              </w:rPr>
            </w:pPr>
          </w:p>
        </w:tc>
        <w:tc>
          <w:tcPr>
            <w:tcW w:w="931" w:type="dxa"/>
            <w:tcBorders>
              <w:top w:val="nil"/>
              <w:left w:val="nil"/>
              <w:bottom w:val="single" w:sz="8" w:space="0" w:color="000000"/>
              <w:right w:val="nil"/>
            </w:tcBorders>
            <w:shd w:val="clear" w:color="auto" w:fill="auto"/>
            <w:vAlign w:val="center"/>
            <w:hideMark/>
          </w:tcPr>
          <w:p w14:paraId="6D94618A" w14:textId="77777777" w:rsidR="00284E35" w:rsidRPr="00FB4EB4" w:rsidRDefault="00284E35" w:rsidP="003C1F4E">
            <w:pPr>
              <w:widowControl/>
              <w:autoSpaceDE/>
              <w:autoSpaceDN/>
              <w:jc w:val="center"/>
              <w:rPr>
                <w:color w:val="000000" w:themeColor="text1"/>
                <w:sz w:val="24"/>
                <w:szCs w:val="24"/>
                <w:lang w:eastAsia="id-ID"/>
              </w:rPr>
            </w:pPr>
            <w:r w:rsidRPr="00FB4EB4">
              <w:rPr>
                <w:color w:val="000000" w:themeColor="text1"/>
                <w:sz w:val="24"/>
                <w:szCs w:val="24"/>
                <w:lang w:eastAsia="id-ID"/>
              </w:rPr>
              <w:t>TBM</w:t>
            </w:r>
          </w:p>
        </w:tc>
        <w:tc>
          <w:tcPr>
            <w:tcW w:w="1233" w:type="dxa"/>
            <w:tcBorders>
              <w:top w:val="nil"/>
              <w:left w:val="nil"/>
              <w:bottom w:val="single" w:sz="8" w:space="0" w:color="000000"/>
              <w:right w:val="nil"/>
            </w:tcBorders>
            <w:shd w:val="clear" w:color="auto" w:fill="auto"/>
            <w:vAlign w:val="center"/>
            <w:hideMark/>
          </w:tcPr>
          <w:p w14:paraId="706EE856" w14:textId="77777777" w:rsidR="00284E35" w:rsidRPr="00FB4EB4" w:rsidRDefault="00284E35" w:rsidP="003C1F4E">
            <w:pPr>
              <w:widowControl/>
              <w:autoSpaceDE/>
              <w:autoSpaceDN/>
              <w:jc w:val="center"/>
              <w:rPr>
                <w:color w:val="000000" w:themeColor="text1"/>
                <w:sz w:val="24"/>
                <w:szCs w:val="24"/>
                <w:lang w:eastAsia="id-ID"/>
              </w:rPr>
            </w:pPr>
            <w:r w:rsidRPr="00FB4EB4">
              <w:rPr>
                <w:color w:val="000000" w:themeColor="text1"/>
                <w:sz w:val="24"/>
                <w:szCs w:val="24"/>
                <w:lang w:eastAsia="id-ID"/>
              </w:rPr>
              <w:t>TM</w:t>
            </w:r>
          </w:p>
        </w:tc>
        <w:tc>
          <w:tcPr>
            <w:tcW w:w="1096" w:type="dxa"/>
            <w:tcBorders>
              <w:top w:val="nil"/>
              <w:left w:val="nil"/>
              <w:bottom w:val="single" w:sz="8" w:space="0" w:color="000000"/>
              <w:right w:val="nil"/>
            </w:tcBorders>
            <w:shd w:val="clear" w:color="auto" w:fill="auto"/>
            <w:vAlign w:val="center"/>
            <w:hideMark/>
          </w:tcPr>
          <w:p w14:paraId="69D41929" w14:textId="77777777" w:rsidR="00284E35" w:rsidRPr="00FB4EB4" w:rsidRDefault="00284E35" w:rsidP="003C1F4E">
            <w:pPr>
              <w:widowControl/>
              <w:autoSpaceDE/>
              <w:autoSpaceDN/>
              <w:jc w:val="center"/>
              <w:rPr>
                <w:color w:val="000000" w:themeColor="text1"/>
                <w:sz w:val="24"/>
                <w:szCs w:val="24"/>
                <w:lang w:eastAsia="id-ID"/>
              </w:rPr>
            </w:pPr>
            <w:r w:rsidRPr="00FB4EB4">
              <w:rPr>
                <w:color w:val="000000" w:themeColor="text1"/>
                <w:sz w:val="24"/>
                <w:szCs w:val="24"/>
                <w:lang w:eastAsia="id-ID"/>
              </w:rPr>
              <w:t>TTM/TR</w:t>
            </w:r>
          </w:p>
        </w:tc>
        <w:tc>
          <w:tcPr>
            <w:tcW w:w="1096" w:type="dxa"/>
            <w:vMerge/>
            <w:tcBorders>
              <w:top w:val="single" w:sz="8" w:space="0" w:color="auto"/>
              <w:left w:val="nil"/>
              <w:bottom w:val="single" w:sz="8" w:space="0" w:color="000000"/>
              <w:right w:val="nil"/>
            </w:tcBorders>
            <w:vAlign w:val="center"/>
            <w:hideMark/>
          </w:tcPr>
          <w:p w14:paraId="08D625B8" w14:textId="77777777" w:rsidR="00284E35" w:rsidRPr="00FB4EB4" w:rsidRDefault="00284E35" w:rsidP="003C1F4E">
            <w:pPr>
              <w:widowControl/>
              <w:autoSpaceDE/>
              <w:autoSpaceDN/>
              <w:rPr>
                <w:color w:val="000000" w:themeColor="text1"/>
                <w:sz w:val="24"/>
                <w:szCs w:val="24"/>
                <w:lang w:eastAsia="id-ID"/>
              </w:rPr>
            </w:pPr>
          </w:p>
        </w:tc>
        <w:tc>
          <w:tcPr>
            <w:tcW w:w="1206" w:type="dxa"/>
            <w:vMerge/>
            <w:tcBorders>
              <w:top w:val="single" w:sz="8" w:space="0" w:color="auto"/>
              <w:left w:val="nil"/>
              <w:bottom w:val="single" w:sz="8" w:space="0" w:color="000000"/>
              <w:right w:val="nil"/>
            </w:tcBorders>
            <w:vAlign w:val="center"/>
            <w:hideMark/>
          </w:tcPr>
          <w:p w14:paraId="1A71C5EF" w14:textId="77777777" w:rsidR="00284E35" w:rsidRPr="00FB4EB4" w:rsidRDefault="00284E35" w:rsidP="003C1F4E">
            <w:pPr>
              <w:widowControl/>
              <w:autoSpaceDE/>
              <w:autoSpaceDN/>
              <w:rPr>
                <w:color w:val="000000" w:themeColor="text1"/>
                <w:sz w:val="24"/>
                <w:szCs w:val="24"/>
                <w:lang w:eastAsia="id-ID"/>
              </w:rPr>
            </w:pPr>
          </w:p>
        </w:tc>
        <w:tc>
          <w:tcPr>
            <w:tcW w:w="1978" w:type="dxa"/>
            <w:vMerge/>
            <w:tcBorders>
              <w:top w:val="single" w:sz="8" w:space="0" w:color="auto"/>
              <w:left w:val="nil"/>
              <w:bottom w:val="single" w:sz="8" w:space="0" w:color="000000"/>
              <w:right w:val="nil"/>
            </w:tcBorders>
            <w:vAlign w:val="center"/>
            <w:hideMark/>
          </w:tcPr>
          <w:p w14:paraId="19C31D3F" w14:textId="77777777" w:rsidR="00284E35" w:rsidRPr="00FB4EB4" w:rsidRDefault="00284E35" w:rsidP="003C1F4E">
            <w:pPr>
              <w:widowControl/>
              <w:autoSpaceDE/>
              <w:autoSpaceDN/>
              <w:rPr>
                <w:color w:val="000000" w:themeColor="text1"/>
                <w:sz w:val="24"/>
                <w:szCs w:val="24"/>
                <w:lang w:eastAsia="id-ID"/>
              </w:rPr>
            </w:pPr>
          </w:p>
        </w:tc>
      </w:tr>
      <w:tr w:rsidR="00284E35" w:rsidRPr="00FB4EB4" w14:paraId="77782E05" w14:textId="77777777" w:rsidTr="00284E35">
        <w:trPr>
          <w:trHeight w:val="290"/>
        </w:trPr>
        <w:tc>
          <w:tcPr>
            <w:tcW w:w="779" w:type="dxa"/>
            <w:tcBorders>
              <w:top w:val="nil"/>
              <w:left w:val="nil"/>
              <w:bottom w:val="nil"/>
              <w:right w:val="nil"/>
            </w:tcBorders>
            <w:shd w:val="clear" w:color="auto" w:fill="auto"/>
            <w:vAlign w:val="center"/>
            <w:hideMark/>
          </w:tcPr>
          <w:p w14:paraId="2554F7BE"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2021</w:t>
            </w:r>
          </w:p>
        </w:tc>
        <w:tc>
          <w:tcPr>
            <w:tcW w:w="931" w:type="dxa"/>
            <w:tcBorders>
              <w:top w:val="nil"/>
              <w:left w:val="nil"/>
              <w:bottom w:val="nil"/>
              <w:right w:val="nil"/>
            </w:tcBorders>
            <w:shd w:val="clear" w:color="auto" w:fill="auto"/>
            <w:vAlign w:val="center"/>
            <w:hideMark/>
          </w:tcPr>
          <w:p w14:paraId="47B103AC"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282.927</w:t>
            </w:r>
          </w:p>
        </w:tc>
        <w:tc>
          <w:tcPr>
            <w:tcW w:w="1233" w:type="dxa"/>
            <w:tcBorders>
              <w:top w:val="nil"/>
              <w:left w:val="nil"/>
              <w:bottom w:val="nil"/>
              <w:right w:val="nil"/>
            </w:tcBorders>
            <w:shd w:val="clear" w:color="auto" w:fill="auto"/>
            <w:vAlign w:val="center"/>
            <w:hideMark/>
          </w:tcPr>
          <w:p w14:paraId="6CE6BA8B" w14:textId="77777777" w:rsidR="00284E35" w:rsidRPr="00FB4EB4" w:rsidRDefault="00284E35" w:rsidP="003C1F4E">
            <w:pPr>
              <w:widowControl/>
              <w:autoSpaceDE/>
              <w:autoSpaceDN/>
              <w:jc w:val="right"/>
              <w:rPr>
                <w:color w:val="000000" w:themeColor="text1"/>
                <w:lang w:eastAsia="id-ID"/>
              </w:rPr>
            </w:pPr>
            <w:r w:rsidRPr="00FB4EB4">
              <w:rPr>
                <w:color w:val="000000" w:themeColor="text1"/>
                <w:lang w:eastAsia="id-ID"/>
              </w:rPr>
              <w:t>1.019.602</w:t>
            </w:r>
          </w:p>
        </w:tc>
        <w:tc>
          <w:tcPr>
            <w:tcW w:w="1096" w:type="dxa"/>
            <w:tcBorders>
              <w:top w:val="nil"/>
              <w:left w:val="nil"/>
              <w:bottom w:val="nil"/>
              <w:right w:val="nil"/>
            </w:tcBorders>
            <w:shd w:val="clear" w:color="auto" w:fill="auto"/>
            <w:vAlign w:val="center"/>
            <w:hideMark/>
          </w:tcPr>
          <w:p w14:paraId="6A8F5743"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258.415</w:t>
            </w:r>
          </w:p>
        </w:tc>
        <w:tc>
          <w:tcPr>
            <w:tcW w:w="1096" w:type="dxa"/>
            <w:tcBorders>
              <w:top w:val="nil"/>
              <w:left w:val="nil"/>
              <w:bottom w:val="nil"/>
              <w:right w:val="nil"/>
            </w:tcBorders>
            <w:shd w:val="clear" w:color="auto" w:fill="auto"/>
            <w:vAlign w:val="center"/>
            <w:hideMark/>
          </w:tcPr>
          <w:p w14:paraId="18138D6B"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1.460.396</w:t>
            </w:r>
          </w:p>
        </w:tc>
        <w:tc>
          <w:tcPr>
            <w:tcW w:w="1206" w:type="dxa"/>
            <w:tcBorders>
              <w:top w:val="nil"/>
              <w:left w:val="nil"/>
              <w:bottom w:val="nil"/>
              <w:right w:val="nil"/>
            </w:tcBorders>
            <w:shd w:val="clear" w:color="auto" w:fill="auto"/>
            <w:vAlign w:val="center"/>
            <w:hideMark/>
          </w:tcPr>
          <w:p w14:paraId="412500D0" w14:textId="77777777" w:rsidR="00284E35" w:rsidRPr="00FB4EB4" w:rsidRDefault="00284E35" w:rsidP="003C1F4E">
            <w:pPr>
              <w:widowControl/>
              <w:autoSpaceDE/>
              <w:autoSpaceDN/>
              <w:ind w:firstLineChars="100" w:firstLine="220"/>
              <w:rPr>
                <w:color w:val="000000" w:themeColor="text1"/>
                <w:lang w:eastAsia="id-ID"/>
              </w:rPr>
            </w:pPr>
            <w:r w:rsidRPr="00FB4EB4">
              <w:rPr>
                <w:color w:val="000000" w:themeColor="text1"/>
                <w:lang w:eastAsia="id-ID"/>
              </w:rPr>
              <w:t>688.210</w:t>
            </w:r>
          </w:p>
        </w:tc>
        <w:tc>
          <w:tcPr>
            <w:tcW w:w="1978" w:type="dxa"/>
            <w:tcBorders>
              <w:top w:val="nil"/>
              <w:left w:val="nil"/>
              <w:bottom w:val="nil"/>
              <w:right w:val="nil"/>
            </w:tcBorders>
            <w:shd w:val="clear" w:color="auto" w:fill="auto"/>
            <w:vAlign w:val="center"/>
            <w:hideMark/>
          </w:tcPr>
          <w:p w14:paraId="439CF538"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721</w:t>
            </w:r>
          </w:p>
        </w:tc>
      </w:tr>
      <w:tr w:rsidR="00284E35" w:rsidRPr="00FB4EB4" w14:paraId="4FDF1387" w14:textId="77777777" w:rsidTr="00284E35">
        <w:trPr>
          <w:trHeight w:val="290"/>
        </w:trPr>
        <w:tc>
          <w:tcPr>
            <w:tcW w:w="779" w:type="dxa"/>
            <w:tcBorders>
              <w:top w:val="nil"/>
              <w:left w:val="nil"/>
              <w:bottom w:val="nil"/>
              <w:right w:val="nil"/>
            </w:tcBorders>
            <w:shd w:val="clear" w:color="auto" w:fill="auto"/>
            <w:vAlign w:val="center"/>
            <w:hideMark/>
          </w:tcPr>
          <w:p w14:paraId="588A7D5C"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2022</w:t>
            </w:r>
          </w:p>
        </w:tc>
        <w:tc>
          <w:tcPr>
            <w:tcW w:w="931" w:type="dxa"/>
            <w:tcBorders>
              <w:top w:val="nil"/>
              <w:left w:val="nil"/>
              <w:bottom w:val="nil"/>
              <w:right w:val="nil"/>
            </w:tcBorders>
            <w:shd w:val="clear" w:color="auto" w:fill="auto"/>
            <w:vAlign w:val="center"/>
            <w:hideMark/>
          </w:tcPr>
          <w:p w14:paraId="53F822E3"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220.358</w:t>
            </w:r>
          </w:p>
        </w:tc>
        <w:tc>
          <w:tcPr>
            <w:tcW w:w="1233" w:type="dxa"/>
            <w:tcBorders>
              <w:top w:val="nil"/>
              <w:left w:val="nil"/>
              <w:bottom w:val="nil"/>
              <w:right w:val="nil"/>
            </w:tcBorders>
            <w:shd w:val="clear" w:color="auto" w:fill="auto"/>
            <w:vAlign w:val="center"/>
            <w:hideMark/>
          </w:tcPr>
          <w:p w14:paraId="715F50F4" w14:textId="77777777" w:rsidR="00284E35" w:rsidRPr="00FB4EB4" w:rsidRDefault="00284E35" w:rsidP="003C1F4E">
            <w:pPr>
              <w:widowControl/>
              <w:autoSpaceDE/>
              <w:autoSpaceDN/>
              <w:ind w:firstLineChars="100" w:firstLine="220"/>
              <w:rPr>
                <w:color w:val="000000" w:themeColor="text1"/>
                <w:lang w:eastAsia="id-ID"/>
              </w:rPr>
            </w:pPr>
            <w:r w:rsidRPr="00FB4EB4">
              <w:rPr>
                <w:color w:val="000000" w:themeColor="text1"/>
                <w:lang w:eastAsia="id-ID"/>
              </w:rPr>
              <w:t>910.274</w:t>
            </w:r>
          </w:p>
        </w:tc>
        <w:tc>
          <w:tcPr>
            <w:tcW w:w="1096" w:type="dxa"/>
            <w:tcBorders>
              <w:top w:val="nil"/>
              <w:left w:val="nil"/>
              <w:bottom w:val="nil"/>
              <w:right w:val="nil"/>
            </w:tcBorders>
            <w:shd w:val="clear" w:color="auto" w:fill="auto"/>
            <w:vAlign w:val="center"/>
            <w:hideMark/>
          </w:tcPr>
          <w:p w14:paraId="70B18F75"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290.383</w:t>
            </w:r>
          </w:p>
        </w:tc>
        <w:tc>
          <w:tcPr>
            <w:tcW w:w="1096" w:type="dxa"/>
            <w:tcBorders>
              <w:top w:val="nil"/>
              <w:left w:val="nil"/>
              <w:bottom w:val="nil"/>
              <w:right w:val="nil"/>
            </w:tcBorders>
            <w:shd w:val="clear" w:color="auto" w:fill="auto"/>
            <w:vAlign w:val="center"/>
            <w:hideMark/>
          </w:tcPr>
          <w:p w14:paraId="66D96E38"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1.421.014</w:t>
            </w:r>
          </w:p>
        </w:tc>
        <w:tc>
          <w:tcPr>
            <w:tcW w:w="1206" w:type="dxa"/>
            <w:tcBorders>
              <w:top w:val="nil"/>
              <w:left w:val="nil"/>
              <w:bottom w:val="nil"/>
              <w:right w:val="nil"/>
            </w:tcBorders>
            <w:shd w:val="clear" w:color="auto" w:fill="auto"/>
            <w:vAlign w:val="center"/>
            <w:hideMark/>
          </w:tcPr>
          <w:p w14:paraId="3E6637C8" w14:textId="77777777" w:rsidR="00284E35" w:rsidRPr="00FB4EB4" w:rsidRDefault="00284E35" w:rsidP="003C1F4E">
            <w:pPr>
              <w:widowControl/>
              <w:autoSpaceDE/>
              <w:autoSpaceDN/>
              <w:ind w:firstLineChars="100" w:firstLine="220"/>
              <w:rPr>
                <w:color w:val="000000" w:themeColor="text1"/>
                <w:lang w:eastAsia="id-ID"/>
              </w:rPr>
            </w:pPr>
            <w:r w:rsidRPr="00FB4EB4">
              <w:rPr>
                <w:color w:val="000000" w:themeColor="text1"/>
                <w:lang w:eastAsia="id-ID"/>
              </w:rPr>
              <w:t>650.612</w:t>
            </w:r>
          </w:p>
        </w:tc>
        <w:tc>
          <w:tcPr>
            <w:tcW w:w="1978" w:type="dxa"/>
            <w:tcBorders>
              <w:top w:val="nil"/>
              <w:left w:val="nil"/>
              <w:bottom w:val="nil"/>
              <w:right w:val="nil"/>
            </w:tcBorders>
            <w:shd w:val="clear" w:color="auto" w:fill="auto"/>
            <w:vAlign w:val="center"/>
            <w:hideMark/>
          </w:tcPr>
          <w:p w14:paraId="7276BA89"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715</w:t>
            </w:r>
          </w:p>
        </w:tc>
      </w:tr>
      <w:tr w:rsidR="00284E35" w:rsidRPr="00FB4EB4" w14:paraId="14DD577C" w14:textId="77777777" w:rsidTr="00284E35">
        <w:trPr>
          <w:trHeight w:val="300"/>
        </w:trPr>
        <w:tc>
          <w:tcPr>
            <w:tcW w:w="779" w:type="dxa"/>
            <w:tcBorders>
              <w:top w:val="nil"/>
              <w:left w:val="nil"/>
              <w:bottom w:val="single" w:sz="8" w:space="0" w:color="auto"/>
              <w:right w:val="nil"/>
            </w:tcBorders>
            <w:shd w:val="clear" w:color="auto" w:fill="auto"/>
            <w:vAlign w:val="center"/>
            <w:hideMark/>
          </w:tcPr>
          <w:p w14:paraId="3BFD0254"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2023</w:t>
            </w:r>
          </w:p>
        </w:tc>
        <w:tc>
          <w:tcPr>
            <w:tcW w:w="931" w:type="dxa"/>
            <w:tcBorders>
              <w:top w:val="nil"/>
              <w:left w:val="nil"/>
              <w:bottom w:val="single" w:sz="8" w:space="0" w:color="auto"/>
              <w:right w:val="nil"/>
            </w:tcBorders>
            <w:shd w:val="clear" w:color="auto" w:fill="auto"/>
            <w:vAlign w:val="center"/>
            <w:hideMark/>
          </w:tcPr>
          <w:p w14:paraId="744F13A6"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220.449</w:t>
            </w:r>
          </w:p>
        </w:tc>
        <w:tc>
          <w:tcPr>
            <w:tcW w:w="1233" w:type="dxa"/>
            <w:tcBorders>
              <w:top w:val="nil"/>
              <w:left w:val="nil"/>
              <w:bottom w:val="single" w:sz="8" w:space="0" w:color="auto"/>
              <w:right w:val="nil"/>
            </w:tcBorders>
            <w:shd w:val="clear" w:color="auto" w:fill="auto"/>
            <w:vAlign w:val="center"/>
            <w:hideMark/>
          </w:tcPr>
          <w:p w14:paraId="18B1BDEB" w14:textId="77777777" w:rsidR="00284E35" w:rsidRPr="00FB4EB4" w:rsidRDefault="00284E35" w:rsidP="003C1F4E">
            <w:pPr>
              <w:widowControl/>
              <w:autoSpaceDE/>
              <w:autoSpaceDN/>
              <w:ind w:firstLineChars="100" w:firstLine="220"/>
              <w:rPr>
                <w:color w:val="000000" w:themeColor="text1"/>
                <w:lang w:eastAsia="id-ID"/>
              </w:rPr>
            </w:pPr>
            <w:r w:rsidRPr="00FB4EB4">
              <w:rPr>
                <w:color w:val="000000" w:themeColor="text1"/>
                <w:lang w:eastAsia="id-ID"/>
              </w:rPr>
              <w:t>902.515</w:t>
            </w:r>
          </w:p>
        </w:tc>
        <w:tc>
          <w:tcPr>
            <w:tcW w:w="1096" w:type="dxa"/>
            <w:tcBorders>
              <w:top w:val="nil"/>
              <w:left w:val="nil"/>
              <w:bottom w:val="single" w:sz="8" w:space="0" w:color="auto"/>
              <w:right w:val="nil"/>
            </w:tcBorders>
            <w:shd w:val="clear" w:color="auto" w:fill="auto"/>
            <w:vAlign w:val="center"/>
            <w:hideMark/>
          </w:tcPr>
          <w:p w14:paraId="75CFA886"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287.906</w:t>
            </w:r>
          </w:p>
        </w:tc>
        <w:tc>
          <w:tcPr>
            <w:tcW w:w="1096" w:type="dxa"/>
            <w:tcBorders>
              <w:top w:val="nil"/>
              <w:left w:val="nil"/>
              <w:bottom w:val="single" w:sz="8" w:space="0" w:color="auto"/>
              <w:right w:val="nil"/>
            </w:tcBorders>
            <w:shd w:val="clear" w:color="auto" w:fill="auto"/>
            <w:vAlign w:val="center"/>
            <w:hideMark/>
          </w:tcPr>
          <w:p w14:paraId="3A8119D0"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1.410.871</w:t>
            </w:r>
          </w:p>
        </w:tc>
        <w:tc>
          <w:tcPr>
            <w:tcW w:w="1206" w:type="dxa"/>
            <w:tcBorders>
              <w:top w:val="nil"/>
              <w:left w:val="nil"/>
              <w:bottom w:val="single" w:sz="8" w:space="0" w:color="auto"/>
              <w:right w:val="nil"/>
            </w:tcBorders>
            <w:shd w:val="clear" w:color="auto" w:fill="auto"/>
            <w:vAlign w:val="center"/>
            <w:hideMark/>
          </w:tcPr>
          <w:p w14:paraId="05C8013B" w14:textId="77777777" w:rsidR="00284E35" w:rsidRPr="00FB4EB4" w:rsidRDefault="00284E35" w:rsidP="003C1F4E">
            <w:pPr>
              <w:widowControl/>
              <w:autoSpaceDE/>
              <w:autoSpaceDN/>
              <w:ind w:firstLineChars="100" w:firstLine="220"/>
              <w:rPr>
                <w:color w:val="000000" w:themeColor="text1"/>
                <w:lang w:eastAsia="id-ID"/>
              </w:rPr>
            </w:pPr>
            <w:r w:rsidRPr="00FB4EB4">
              <w:rPr>
                <w:color w:val="000000" w:themeColor="text1"/>
                <w:lang w:eastAsia="id-ID"/>
              </w:rPr>
              <w:t>641.741</w:t>
            </w:r>
          </w:p>
        </w:tc>
        <w:tc>
          <w:tcPr>
            <w:tcW w:w="1978" w:type="dxa"/>
            <w:tcBorders>
              <w:top w:val="nil"/>
              <w:left w:val="nil"/>
              <w:bottom w:val="single" w:sz="8" w:space="0" w:color="auto"/>
              <w:right w:val="nil"/>
            </w:tcBorders>
            <w:shd w:val="clear" w:color="auto" w:fill="auto"/>
            <w:vAlign w:val="center"/>
            <w:hideMark/>
          </w:tcPr>
          <w:p w14:paraId="64E3DE8B"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711</w:t>
            </w:r>
          </w:p>
        </w:tc>
      </w:tr>
    </w:tbl>
    <w:p w14:paraId="0A71F37C" w14:textId="77777777" w:rsidR="00284E35" w:rsidRPr="00FB4EB4" w:rsidRDefault="00284E35" w:rsidP="00284E35">
      <w:pPr>
        <w:tabs>
          <w:tab w:val="left" w:pos="1985"/>
        </w:tabs>
        <w:jc w:val="both"/>
        <w:rPr>
          <w:i/>
          <w:color w:val="000000" w:themeColor="text1"/>
          <w:sz w:val="18"/>
          <w:szCs w:val="20"/>
        </w:rPr>
      </w:pPr>
      <w:r w:rsidRPr="00FB4EB4">
        <w:rPr>
          <w:i/>
          <w:iCs/>
          <w:color w:val="000000" w:themeColor="text1"/>
          <w:sz w:val="18"/>
          <w:szCs w:val="20"/>
        </w:rPr>
        <w:t>Sumber:</w:t>
      </w:r>
      <w:r w:rsidRPr="00FB4EB4">
        <w:rPr>
          <w:i/>
          <w:iCs/>
          <w:color w:val="000000" w:themeColor="text1"/>
          <w:spacing w:val="-1"/>
          <w:sz w:val="18"/>
          <w:szCs w:val="20"/>
        </w:rPr>
        <w:t xml:space="preserve"> </w:t>
      </w:r>
      <w:r w:rsidRPr="00FB4EB4">
        <w:rPr>
          <w:i/>
          <w:iCs/>
          <w:color w:val="000000" w:themeColor="text1"/>
          <w:sz w:val="18"/>
          <w:szCs w:val="20"/>
        </w:rPr>
        <w:t>D</w:t>
      </w:r>
      <w:r w:rsidRPr="00FB4EB4">
        <w:rPr>
          <w:i/>
          <w:color w:val="000000" w:themeColor="text1"/>
          <w:sz w:val="18"/>
          <w:szCs w:val="20"/>
        </w:rPr>
        <w:t>irektorat</w:t>
      </w:r>
      <w:r w:rsidRPr="00FB4EB4">
        <w:rPr>
          <w:i/>
          <w:color w:val="000000" w:themeColor="text1"/>
          <w:spacing w:val="-3"/>
          <w:sz w:val="18"/>
          <w:szCs w:val="20"/>
        </w:rPr>
        <w:t xml:space="preserve"> </w:t>
      </w:r>
      <w:r w:rsidRPr="00FB4EB4">
        <w:rPr>
          <w:i/>
          <w:color w:val="000000" w:themeColor="text1"/>
          <w:sz w:val="18"/>
          <w:szCs w:val="20"/>
        </w:rPr>
        <w:t>Jendral</w:t>
      </w:r>
      <w:r w:rsidRPr="00FB4EB4">
        <w:rPr>
          <w:i/>
          <w:color w:val="000000" w:themeColor="text1"/>
          <w:spacing w:val="-3"/>
          <w:sz w:val="18"/>
          <w:szCs w:val="20"/>
        </w:rPr>
        <w:t xml:space="preserve"> </w:t>
      </w:r>
      <w:r w:rsidRPr="00FB4EB4">
        <w:rPr>
          <w:i/>
          <w:color w:val="000000" w:themeColor="text1"/>
          <w:sz w:val="18"/>
          <w:szCs w:val="20"/>
        </w:rPr>
        <w:t>Perkebunan</w:t>
      </w:r>
      <w:r w:rsidRPr="00FB4EB4">
        <w:rPr>
          <w:i/>
          <w:color w:val="000000" w:themeColor="text1"/>
          <w:spacing w:val="-2"/>
          <w:sz w:val="18"/>
          <w:szCs w:val="20"/>
        </w:rPr>
        <w:t xml:space="preserve"> </w:t>
      </w:r>
      <w:r w:rsidRPr="00FB4EB4">
        <w:rPr>
          <w:i/>
          <w:color w:val="000000" w:themeColor="text1"/>
          <w:sz w:val="18"/>
          <w:szCs w:val="20"/>
        </w:rPr>
        <w:t>2024</w:t>
      </w:r>
    </w:p>
    <w:p w14:paraId="5096A1CE" w14:textId="77777777" w:rsidR="00284E35" w:rsidRPr="00FB4EB4" w:rsidRDefault="00284E35" w:rsidP="00284E35">
      <w:pPr>
        <w:tabs>
          <w:tab w:val="left" w:pos="1985"/>
        </w:tabs>
        <w:jc w:val="both"/>
        <w:rPr>
          <w:i/>
          <w:iCs/>
          <w:color w:val="000000" w:themeColor="text1"/>
          <w:sz w:val="18"/>
          <w:szCs w:val="18"/>
        </w:rPr>
      </w:pPr>
      <w:r w:rsidRPr="00FB4EB4">
        <w:rPr>
          <w:color w:val="000000" w:themeColor="text1"/>
          <w:sz w:val="18"/>
          <w:szCs w:val="20"/>
        </w:rPr>
        <w:t>Keterangan:  TBM</w:t>
      </w:r>
      <w:r w:rsidRPr="00FB4EB4">
        <w:rPr>
          <w:color w:val="000000" w:themeColor="text1"/>
          <w:sz w:val="18"/>
          <w:szCs w:val="20"/>
        </w:rPr>
        <w:tab/>
        <w:t>= Tanaman</w:t>
      </w:r>
      <w:r w:rsidRPr="00FB4EB4">
        <w:rPr>
          <w:color w:val="000000" w:themeColor="text1"/>
          <w:spacing w:val="26"/>
          <w:sz w:val="18"/>
          <w:szCs w:val="20"/>
        </w:rPr>
        <w:t xml:space="preserve"> </w:t>
      </w:r>
      <w:r w:rsidRPr="00FB4EB4">
        <w:rPr>
          <w:color w:val="000000" w:themeColor="text1"/>
          <w:sz w:val="18"/>
          <w:szCs w:val="20"/>
        </w:rPr>
        <w:t>Belum</w:t>
      </w:r>
      <w:r w:rsidRPr="00FB4EB4">
        <w:rPr>
          <w:color w:val="000000" w:themeColor="text1"/>
          <w:spacing w:val="26"/>
          <w:sz w:val="18"/>
          <w:szCs w:val="20"/>
        </w:rPr>
        <w:t xml:space="preserve"> </w:t>
      </w:r>
      <w:r w:rsidRPr="00FB4EB4">
        <w:rPr>
          <w:color w:val="000000" w:themeColor="text1"/>
          <w:sz w:val="18"/>
          <w:szCs w:val="20"/>
        </w:rPr>
        <w:t xml:space="preserve">Menghasilkan </w:t>
      </w:r>
      <w:r w:rsidRPr="00FB4EB4">
        <w:rPr>
          <w:i/>
          <w:iCs/>
          <w:color w:val="000000" w:themeColor="text1"/>
          <w:sz w:val="18"/>
          <w:szCs w:val="18"/>
        </w:rPr>
        <w:t xml:space="preserve">     </w:t>
      </w:r>
    </w:p>
    <w:p w14:paraId="3DCA39CC" w14:textId="77777777" w:rsidR="00284E35" w:rsidRPr="00FB4EB4" w:rsidRDefault="00284E35" w:rsidP="00284E35">
      <w:pPr>
        <w:tabs>
          <w:tab w:val="left" w:pos="1985"/>
        </w:tabs>
        <w:jc w:val="both"/>
        <w:rPr>
          <w:i/>
          <w:iCs/>
          <w:color w:val="000000" w:themeColor="text1"/>
          <w:sz w:val="18"/>
          <w:szCs w:val="18"/>
        </w:rPr>
      </w:pPr>
      <w:r w:rsidRPr="00FB4EB4">
        <w:rPr>
          <w:i/>
          <w:iCs/>
          <w:color w:val="000000" w:themeColor="text1"/>
          <w:sz w:val="18"/>
          <w:szCs w:val="18"/>
        </w:rPr>
        <w:t xml:space="preserve">                      </w:t>
      </w:r>
      <w:r w:rsidRPr="00FB4EB4">
        <w:rPr>
          <w:color w:val="000000" w:themeColor="text1"/>
          <w:sz w:val="18"/>
          <w:szCs w:val="20"/>
        </w:rPr>
        <w:t>TM</w:t>
      </w:r>
      <w:r w:rsidRPr="00FB4EB4">
        <w:rPr>
          <w:color w:val="000000" w:themeColor="text1"/>
          <w:sz w:val="18"/>
          <w:szCs w:val="20"/>
        </w:rPr>
        <w:tab/>
        <w:t>= Tanaman</w:t>
      </w:r>
      <w:r w:rsidRPr="00FB4EB4">
        <w:rPr>
          <w:color w:val="000000" w:themeColor="text1"/>
          <w:spacing w:val="24"/>
          <w:sz w:val="18"/>
          <w:szCs w:val="20"/>
        </w:rPr>
        <w:t xml:space="preserve"> </w:t>
      </w:r>
      <w:r w:rsidRPr="00FB4EB4">
        <w:rPr>
          <w:color w:val="000000" w:themeColor="text1"/>
          <w:sz w:val="18"/>
          <w:szCs w:val="20"/>
        </w:rPr>
        <w:t>Menghasilkan</w:t>
      </w:r>
    </w:p>
    <w:p w14:paraId="12181869" w14:textId="77777777" w:rsidR="00284E35" w:rsidRPr="00FB4EB4" w:rsidRDefault="00284E35" w:rsidP="00284E35">
      <w:pPr>
        <w:tabs>
          <w:tab w:val="left" w:pos="1985"/>
        </w:tabs>
        <w:jc w:val="both"/>
        <w:rPr>
          <w:i/>
          <w:iCs/>
          <w:color w:val="000000" w:themeColor="text1"/>
          <w:sz w:val="18"/>
          <w:szCs w:val="18"/>
        </w:rPr>
      </w:pPr>
      <w:r w:rsidRPr="00FB4EB4">
        <w:rPr>
          <w:i/>
          <w:iCs/>
          <w:color w:val="000000" w:themeColor="text1"/>
          <w:sz w:val="18"/>
          <w:szCs w:val="18"/>
        </w:rPr>
        <w:t xml:space="preserve">                      </w:t>
      </w:r>
      <w:r w:rsidRPr="00FB4EB4">
        <w:rPr>
          <w:color w:val="000000" w:themeColor="text1"/>
          <w:sz w:val="18"/>
          <w:szCs w:val="20"/>
        </w:rPr>
        <w:t>TTM/TR</w:t>
      </w:r>
      <w:r w:rsidRPr="00FB4EB4">
        <w:rPr>
          <w:color w:val="000000" w:themeColor="text1"/>
          <w:sz w:val="18"/>
          <w:szCs w:val="20"/>
        </w:rPr>
        <w:tab/>
        <w:t xml:space="preserve">= Tanaman Tidak Menghasilkan/ Tanaman Rusak </w:t>
      </w:r>
    </w:p>
    <w:p w14:paraId="416D2AB1" w14:textId="77777777" w:rsidR="00284E35" w:rsidRPr="00FB4EB4" w:rsidRDefault="00284E35" w:rsidP="00284E35">
      <w:pPr>
        <w:pStyle w:val="BodyText"/>
        <w:tabs>
          <w:tab w:val="left" w:pos="1985"/>
        </w:tabs>
        <w:spacing w:before="163" w:line="360" w:lineRule="auto"/>
        <w:ind w:right="3" w:firstLine="284"/>
        <w:jc w:val="both"/>
        <w:rPr>
          <w:color w:val="000000" w:themeColor="text1"/>
        </w:rPr>
      </w:pPr>
      <w:r w:rsidRPr="00FB4EB4">
        <w:rPr>
          <w:color w:val="000000" w:themeColor="text1"/>
        </w:rPr>
        <w:t xml:space="preserve">  Pada</w:t>
      </w:r>
      <w:r w:rsidRPr="00FB4EB4">
        <w:rPr>
          <w:color w:val="000000" w:themeColor="text1"/>
          <w:spacing w:val="1"/>
        </w:rPr>
        <w:t xml:space="preserve"> </w:t>
      </w:r>
      <w:r w:rsidRPr="00FB4EB4">
        <w:rPr>
          <w:color w:val="000000" w:themeColor="text1"/>
        </w:rPr>
        <w:t>Tabel</w:t>
      </w:r>
      <w:r w:rsidRPr="00FB4EB4">
        <w:rPr>
          <w:color w:val="000000" w:themeColor="text1"/>
          <w:spacing w:val="1"/>
        </w:rPr>
        <w:t xml:space="preserve"> </w:t>
      </w:r>
      <w:r w:rsidRPr="00FB4EB4">
        <w:rPr>
          <w:color w:val="000000" w:themeColor="text1"/>
        </w:rPr>
        <w:t>1</w:t>
      </w:r>
      <w:r w:rsidRPr="00FB4EB4">
        <w:rPr>
          <w:color w:val="000000" w:themeColor="text1"/>
          <w:spacing w:val="1"/>
        </w:rPr>
        <w:t xml:space="preserve"> </w:t>
      </w:r>
      <w:r w:rsidRPr="00FB4EB4">
        <w:rPr>
          <w:color w:val="000000" w:themeColor="text1"/>
        </w:rPr>
        <w:t>terlihat</w:t>
      </w:r>
      <w:r w:rsidRPr="00FB4EB4">
        <w:rPr>
          <w:color w:val="000000" w:themeColor="text1"/>
          <w:spacing w:val="1"/>
        </w:rPr>
        <w:t xml:space="preserve"> </w:t>
      </w:r>
      <w:r w:rsidRPr="00FB4EB4">
        <w:rPr>
          <w:color w:val="000000" w:themeColor="text1"/>
        </w:rPr>
        <w:t>bahwa</w:t>
      </w:r>
      <w:r w:rsidRPr="00FB4EB4">
        <w:rPr>
          <w:color w:val="000000" w:themeColor="text1"/>
          <w:spacing w:val="1"/>
        </w:rPr>
        <w:t xml:space="preserve"> </w:t>
      </w:r>
      <w:r w:rsidRPr="00FB4EB4">
        <w:rPr>
          <w:color w:val="000000" w:themeColor="text1"/>
        </w:rPr>
        <w:t>selama</w:t>
      </w:r>
      <w:r w:rsidRPr="00FB4EB4">
        <w:rPr>
          <w:color w:val="000000" w:themeColor="text1"/>
          <w:spacing w:val="1"/>
        </w:rPr>
        <w:t xml:space="preserve"> </w:t>
      </w:r>
      <w:r w:rsidRPr="00FB4EB4">
        <w:rPr>
          <w:color w:val="000000" w:themeColor="text1"/>
        </w:rPr>
        <w:t>3</w:t>
      </w:r>
      <w:r w:rsidRPr="00FB4EB4">
        <w:rPr>
          <w:color w:val="000000" w:themeColor="text1"/>
          <w:spacing w:val="1"/>
        </w:rPr>
        <w:t xml:space="preserve"> </w:t>
      </w:r>
      <w:r w:rsidRPr="00FB4EB4">
        <w:rPr>
          <w:color w:val="000000" w:themeColor="text1"/>
        </w:rPr>
        <w:t>tahun</w:t>
      </w:r>
      <w:r w:rsidRPr="00FB4EB4">
        <w:rPr>
          <w:color w:val="000000" w:themeColor="text1"/>
          <w:spacing w:val="1"/>
        </w:rPr>
        <w:t xml:space="preserve"> </w:t>
      </w:r>
      <w:r w:rsidRPr="00FB4EB4">
        <w:rPr>
          <w:color w:val="000000" w:themeColor="text1"/>
        </w:rPr>
        <w:t>terakhir luas</w:t>
      </w:r>
      <w:r w:rsidRPr="00FB4EB4">
        <w:rPr>
          <w:color w:val="000000" w:themeColor="text1"/>
          <w:spacing w:val="1"/>
        </w:rPr>
        <w:t xml:space="preserve"> </w:t>
      </w:r>
      <w:r w:rsidRPr="00FB4EB4">
        <w:rPr>
          <w:color w:val="000000" w:themeColor="text1"/>
        </w:rPr>
        <w:t>areal</w:t>
      </w:r>
      <w:r w:rsidRPr="00FB4EB4">
        <w:rPr>
          <w:color w:val="000000" w:themeColor="text1"/>
          <w:spacing w:val="1"/>
        </w:rPr>
        <w:t xml:space="preserve"> </w:t>
      </w:r>
      <w:r w:rsidRPr="00FB4EB4">
        <w:rPr>
          <w:color w:val="000000" w:themeColor="text1"/>
        </w:rPr>
        <w:t>kakao</w:t>
      </w:r>
      <w:r w:rsidRPr="00FB4EB4">
        <w:rPr>
          <w:color w:val="000000" w:themeColor="text1"/>
          <w:spacing w:val="60"/>
        </w:rPr>
        <w:t xml:space="preserve"> </w:t>
      </w:r>
      <w:r w:rsidRPr="00FB4EB4">
        <w:rPr>
          <w:color w:val="000000" w:themeColor="text1"/>
        </w:rPr>
        <w:t>di</w:t>
      </w:r>
      <w:r w:rsidRPr="00FB4EB4">
        <w:rPr>
          <w:color w:val="000000" w:themeColor="text1"/>
          <w:spacing w:val="1"/>
        </w:rPr>
        <w:t xml:space="preserve"> </w:t>
      </w:r>
      <w:r w:rsidRPr="00FB4EB4">
        <w:rPr>
          <w:color w:val="000000" w:themeColor="text1"/>
        </w:rPr>
        <w:t>Indonesia menurun setiap tahunnya. Pada tahun 2021 luas areal kakao tercatat</w:t>
      </w:r>
      <w:r w:rsidRPr="00FB4EB4">
        <w:rPr>
          <w:color w:val="000000" w:themeColor="text1"/>
          <w:spacing w:val="1"/>
        </w:rPr>
        <w:t xml:space="preserve"> </w:t>
      </w:r>
      <w:r w:rsidRPr="00FB4EB4">
        <w:rPr>
          <w:color w:val="000000" w:themeColor="text1"/>
        </w:rPr>
        <w:t>seluas</w:t>
      </w:r>
      <w:r w:rsidRPr="00FB4EB4">
        <w:rPr>
          <w:color w:val="000000" w:themeColor="text1"/>
          <w:spacing w:val="27"/>
        </w:rPr>
        <w:t xml:space="preserve"> </w:t>
      </w:r>
      <w:r w:rsidRPr="00FB4EB4">
        <w:rPr>
          <w:color w:val="000000" w:themeColor="text1"/>
        </w:rPr>
        <w:t>1,46</w:t>
      </w:r>
      <w:r w:rsidRPr="00FB4EB4">
        <w:rPr>
          <w:color w:val="000000" w:themeColor="text1"/>
          <w:spacing w:val="27"/>
        </w:rPr>
        <w:t xml:space="preserve"> </w:t>
      </w:r>
      <w:r w:rsidRPr="00FB4EB4">
        <w:rPr>
          <w:color w:val="000000" w:themeColor="text1"/>
        </w:rPr>
        <w:t>juta</w:t>
      </w:r>
      <w:r w:rsidRPr="00FB4EB4">
        <w:rPr>
          <w:color w:val="000000" w:themeColor="text1"/>
          <w:spacing w:val="27"/>
        </w:rPr>
        <w:t xml:space="preserve"> </w:t>
      </w:r>
      <w:r w:rsidRPr="00FB4EB4">
        <w:rPr>
          <w:color w:val="000000" w:themeColor="text1"/>
        </w:rPr>
        <w:t>hektar,</w:t>
      </w:r>
      <w:r w:rsidRPr="00FB4EB4">
        <w:rPr>
          <w:color w:val="000000" w:themeColor="text1"/>
          <w:spacing w:val="31"/>
        </w:rPr>
        <w:t xml:space="preserve"> </w:t>
      </w:r>
      <w:r w:rsidRPr="00FB4EB4">
        <w:rPr>
          <w:color w:val="000000" w:themeColor="text1"/>
        </w:rPr>
        <w:t>kemudian</w:t>
      </w:r>
      <w:r w:rsidRPr="00FB4EB4">
        <w:rPr>
          <w:color w:val="000000" w:themeColor="text1"/>
          <w:spacing w:val="27"/>
        </w:rPr>
        <w:t xml:space="preserve"> </w:t>
      </w:r>
      <w:r w:rsidRPr="00FB4EB4">
        <w:rPr>
          <w:color w:val="000000" w:themeColor="text1"/>
        </w:rPr>
        <w:t>menurun</w:t>
      </w:r>
      <w:r w:rsidRPr="00FB4EB4">
        <w:rPr>
          <w:color w:val="000000" w:themeColor="text1"/>
          <w:spacing w:val="28"/>
        </w:rPr>
        <w:t xml:space="preserve"> </w:t>
      </w:r>
      <w:r w:rsidRPr="00FB4EB4">
        <w:rPr>
          <w:color w:val="000000" w:themeColor="text1"/>
        </w:rPr>
        <w:t>menjadi</w:t>
      </w:r>
      <w:r w:rsidRPr="00FB4EB4">
        <w:rPr>
          <w:color w:val="000000" w:themeColor="text1"/>
          <w:spacing w:val="29"/>
        </w:rPr>
        <w:t xml:space="preserve"> </w:t>
      </w:r>
      <w:r w:rsidRPr="00FB4EB4">
        <w:rPr>
          <w:color w:val="000000" w:themeColor="text1"/>
        </w:rPr>
        <w:t>1,42</w:t>
      </w:r>
      <w:r w:rsidRPr="00FB4EB4">
        <w:rPr>
          <w:color w:val="000000" w:themeColor="text1"/>
          <w:spacing w:val="27"/>
        </w:rPr>
        <w:t xml:space="preserve"> </w:t>
      </w:r>
      <w:r w:rsidRPr="00FB4EB4">
        <w:rPr>
          <w:color w:val="000000" w:themeColor="text1"/>
        </w:rPr>
        <w:t>juta</w:t>
      </w:r>
      <w:r w:rsidRPr="00FB4EB4">
        <w:rPr>
          <w:color w:val="000000" w:themeColor="text1"/>
          <w:spacing w:val="27"/>
        </w:rPr>
        <w:t xml:space="preserve"> </w:t>
      </w:r>
      <w:r w:rsidRPr="00FB4EB4">
        <w:rPr>
          <w:color w:val="000000" w:themeColor="text1"/>
        </w:rPr>
        <w:t>hektar</w:t>
      </w:r>
      <w:r w:rsidRPr="00FB4EB4">
        <w:rPr>
          <w:color w:val="000000" w:themeColor="text1"/>
          <w:spacing w:val="26"/>
        </w:rPr>
        <w:t xml:space="preserve"> </w:t>
      </w:r>
      <w:r w:rsidRPr="00FB4EB4">
        <w:rPr>
          <w:color w:val="000000" w:themeColor="text1"/>
        </w:rPr>
        <w:t>pada</w:t>
      </w:r>
      <w:r w:rsidRPr="00FB4EB4">
        <w:rPr>
          <w:color w:val="000000" w:themeColor="text1"/>
          <w:spacing w:val="27"/>
        </w:rPr>
        <w:t xml:space="preserve"> </w:t>
      </w:r>
      <w:r w:rsidRPr="00FB4EB4">
        <w:rPr>
          <w:color w:val="000000" w:themeColor="text1"/>
        </w:rPr>
        <w:t xml:space="preserve">tahun </w:t>
      </w:r>
      <w:bookmarkEnd w:id="6"/>
      <w:r w:rsidRPr="00FB4EB4">
        <w:rPr>
          <w:color w:val="000000" w:themeColor="text1"/>
        </w:rPr>
        <w:t>2022, dan pada tahun 2023 kembali mengalami penurunan luas areal menjadi 1,41 juta hektar. Penurunan luas areal juga berdampak pada produksi tanaman kakao dimana produksi berkurang sekitar 46 ton dari tahun 2021-2023.</w:t>
      </w:r>
    </w:p>
    <w:p w14:paraId="140BAB22" w14:textId="77777777" w:rsidR="00284E35" w:rsidRPr="00FB4EB4" w:rsidRDefault="00284E35" w:rsidP="00284E35">
      <w:pPr>
        <w:pStyle w:val="BodyText"/>
        <w:tabs>
          <w:tab w:val="left" w:pos="1985"/>
        </w:tabs>
        <w:spacing w:line="360" w:lineRule="auto"/>
        <w:ind w:right="3" w:firstLine="284"/>
        <w:jc w:val="both"/>
        <w:rPr>
          <w:color w:val="000000" w:themeColor="text1"/>
        </w:rPr>
      </w:pPr>
      <w:bookmarkStart w:id="10" w:name="_Hlk178179261"/>
      <w:r w:rsidRPr="00FB4EB4">
        <w:rPr>
          <w:color w:val="000000" w:themeColor="text1"/>
        </w:rPr>
        <w:t xml:space="preserve">  Provinsi Jambi merupakan salah satu provinsi penghasil  kakao di</w:t>
      </w:r>
      <w:r w:rsidRPr="00FB4EB4">
        <w:rPr>
          <w:color w:val="000000" w:themeColor="text1"/>
          <w:spacing w:val="1"/>
        </w:rPr>
        <w:t xml:space="preserve"> </w:t>
      </w:r>
      <w:r w:rsidRPr="00FB4EB4">
        <w:rPr>
          <w:color w:val="000000" w:themeColor="text1"/>
        </w:rPr>
        <w:t xml:space="preserve">Indonesia. </w:t>
      </w:r>
      <w:r w:rsidRPr="00FB4EB4">
        <w:rPr>
          <w:color w:val="000000" w:themeColor="text1"/>
        </w:rPr>
        <w:lastRenderedPageBreak/>
        <w:t>Perkebunan kakao di Provinsi Jambi tersebar dibeberapa kabupaten,</w:t>
      </w:r>
      <w:r w:rsidRPr="00FB4EB4">
        <w:rPr>
          <w:color w:val="000000" w:themeColor="text1"/>
          <w:spacing w:val="1"/>
        </w:rPr>
        <w:t xml:space="preserve"> </w:t>
      </w:r>
      <w:r w:rsidRPr="00FB4EB4">
        <w:rPr>
          <w:color w:val="000000" w:themeColor="text1"/>
        </w:rPr>
        <w:t xml:space="preserve">adapun yang menjadi sentra perkebunan kakao yaitu kabupaten Muaro Jambi yang bertempat     </w:t>
      </w:r>
      <w:r w:rsidRPr="00FB4EB4">
        <w:rPr>
          <w:color w:val="000000" w:themeColor="text1"/>
          <w:spacing w:val="-58"/>
        </w:rPr>
        <w:t xml:space="preserve"> </w:t>
      </w:r>
      <w:r w:rsidRPr="00FB4EB4">
        <w:rPr>
          <w:color w:val="000000" w:themeColor="text1"/>
        </w:rPr>
        <w:t>di kecamatan Kumpeh. Jenis Kakao yang dikembangkan pada kecamatan ini</w:t>
      </w:r>
      <w:r w:rsidRPr="00FB4EB4">
        <w:rPr>
          <w:color w:val="000000" w:themeColor="text1"/>
          <w:spacing w:val="1"/>
        </w:rPr>
        <w:t xml:space="preserve"> </w:t>
      </w:r>
      <w:r w:rsidRPr="00FB4EB4">
        <w:rPr>
          <w:color w:val="000000" w:themeColor="text1"/>
        </w:rPr>
        <w:t>adalah varietas forastero</w:t>
      </w:r>
      <w:bookmarkEnd w:id="10"/>
      <w:r w:rsidRPr="00FB4EB4">
        <w:rPr>
          <w:color w:val="000000" w:themeColor="text1"/>
        </w:rPr>
        <w:t>. Perkembangan perkebunan kakao di Jambi dapat dilihat</w:t>
      </w:r>
      <w:r w:rsidRPr="00FB4EB4">
        <w:rPr>
          <w:color w:val="000000" w:themeColor="text1"/>
          <w:spacing w:val="1"/>
        </w:rPr>
        <w:t xml:space="preserve"> </w:t>
      </w:r>
      <w:r w:rsidRPr="00FB4EB4">
        <w:rPr>
          <w:color w:val="000000" w:themeColor="text1"/>
        </w:rPr>
        <w:t>pada</w:t>
      </w:r>
      <w:r w:rsidRPr="00FB4EB4">
        <w:rPr>
          <w:color w:val="000000" w:themeColor="text1"/>
          <w:spacing w:val="-2"/>
        </w:rPr>
        <w:t xml:space="preserve"> </w:t>
      </w:r>
      <w:r w:rsidRPr="00FB4EB4">
        <w:rPr>
          <w:color w:val="000000" w:themeColor="text1"/>
        </w:rPr>
        <w:t>Tabel 2.</w:t>
      </w:r>
    </w:p>
    <w:p w14:paraId="1EB1013C" w14:textId="77777777" w:rsidR="00284E35" w:rsidRPr="00FB4EB4" w:rsidRDefault="00284E35" w:rsidP="00284E35">
      <w:pPr>
        <w:pStyle w:val="BodyText"/>
        <w:tabs>
          <w:tab w:val="left" w:pos="1985"/>
        </w:tabs>
        <w:rPr>
          <w:color w:val="000000" w:themeColor="text1"/>
          <w:sz w:val="17"/>
        </w:rPr>
      </w:pPr>
      <w:bookmarkStart w:id="11" w:name="_bookmark6"/>
      <w:bookmarkEnd w:id="11"/>
    </w:p>
    <w:p w14:paraId="07891206" w14:textId="77777777" w:rsidR="00284E35" w:rsidRPr="00FB4EB4" w:rsidRDefault="00284E35" w:rsidP="00284E35">
      <w:pPr>
        <w:pStyle w:val="Caption"/>
        <w:keepNext/>
        <w:ind w:left="993" w:hanging="993"/>
        <w:jc w:val="both"/>
        <w:rPr>
          <w:i w:val="0"/>
          <w:iCs w:val="0"/>
          <w:color w:val="000000" w:themeColor="text1"/>
          <w:sz w:val="22"/>
          <w:szCs w:val="22"/>
        </w:rPr>
      </w:pPr>
      <w:bookmarkStart w:id="12" w:name="_Toc171338867"/>
      <w:r w:rsidRPr="00FB4EB4">
        <w:rPr>
          <w:i w:val="0"/>
          <w:iCs w:val="0"/>
          <w:color w:val="000000" w:themeColor="text1"/>
          <w:sz w:val="22"/>
          <w:szCs w:val="22"/>
        </w:rPr>
        <w:t xml:space="preserve">Tabel </w:t>
      </w:r>
      <w:r w:rsidRPr="00FB4EB4">
        <w:rPr>
          <w:i w:val="0"/>
          <w:iCs w:val="0"/>
          <w:color w:val="000000" w:themeColor="text1"/>
          <w:sz w:val="22"/>
          <w:szCs w:val="22"/>
        </w:rPr>
        <w:fldChar w:fldCharType="begin"/>
      </w:r>
      <w:r w:rsidRPr="00FB4EB4">
        <w:rPr>
          <w:i w:val="0"/>
          <w:iCs w:val="0"/>
          <w:color w:val="000000" w:themeColor="text1"/>
          <w:sz w:val="22"/>
          <w:szCs w:val="22"/>
        </w:rPr>
        <w:instrText xml:space="preserve"> SEQ Tabel \* ARABIC </w:instrText>
      </w:r>
      <w:r w:rsidRPr="00FB4EB4">
        <w:rPr>
          <w:i w:val="0"/>
          <w:iCs w:val="0"/>
          <w:color w:val="000000" w:themeColor="text1"/>
          <w:sz w:val="22"/>
          <w:szCs w:val="22"/>
        </w:rPr>
        <w:fldChar w:fldCharType="separate"/>
      </w:r>
      <w:r w:rsidRPr="00FB4EB4">
        <w:rPr>
          <w:i w:val="0"/>
          <w:iCs w:val="0"/>
          <w:noProof/>
          <w:color w:val="000000" w:themeColor="text1"/>
          <w:sz w:val="22"/>
          <w:szCs w:val="22"/>
        </w:rPr>
        <w:t>2</w:t>
      </w:r>
      <w:r w:rsidRPr="00FB4EB4">
        <w:rPr>
          <w:i w:val="0"/>
          <w:iCs w:val="0"/>
          <w:color w:val="000000" w:themeColor="text1"/>
          <w:sz w:val="22"/>
          <w:szCs w:val="22"/>
        </w:rPr>
        <w:fldChar w:fldCharType="end"/>
      </w:r>
      <w:r w:rsidRPr="00FB4EB4">
        <w:rPr>
          <w:i w:val="0"/>
          <w:iCs w:val="0"/>
          <w:color w:val="000000" w:themeColor="text1"/>
          <w:sz w:val="22"/>
          <w:szCs w:val="22"/>
        </w:rPr>
        <w:t>. Luas areal, produksi, dan produktivitas tanaman kakao Jambi pada tahun           2021-202</w:t>
      </w:r>
      <w:bookmarkEnd w:id="12"/>
      <w:r w:rsidRPr="00FB4EB4">
        <w:rPr>
          <w:i w:val="0"/>
          <w:iCs w:val="0"/>
          <w:color w:val="000000" w:themeColor="text1"/>
          <w:sz w:val="22"/>
          <w:szCs w:val="22"/>
        </w:rPr>
        <w:t>23</w:t>
      </w:r>
    </w:p>
    <w:tbl>
      <w:tblPr>
        <w:tblW w:w="7728" w:type="dxa"/>
        <w:tblLook w:val="04A0" w:firstRow="1" w:lastRow="0" w:firstColumn="1" w:lastColumn="0" w:noHBand="0" w:noVBand="1"/>
      </w:tblPr>
      <w:tblGrid>
        <w:gridCol w:w="1276"/>
        <w:gridCol w:w="1134"/>
        <w:gridCol w:w="949"/>
        <w:gridCol w:w="943"/>
        <w:gridCol w:w="955"/>
        <w:gridCol w:w="1057"/>
        <w:gridCol w:w="1414"/>
      </w:tblGrid>
      <w:tr w:rsidR="00284E35" w:rsidRPr="00FB4EB4" w14:paraId="5CC6A896" w14:textId="77777777" w:rsidTr="003C1F4E">
        <w:trPr>
          <w:trHeight w:val="300"/>
        </w:trPr>
        <w:tc>
          <w:tcPr>
            <w:tcW w:w="1276" w:type="dxa"/>
            <w:tcBorders>
              <w:top w:val="single" w:sz="8" w:space="0" w:color="auto"/>
              <w:left w:val="nil"/>
              <w:bottom w:val="nil"/>
              <w:right w:val="nil"/>
            </w:tcBorders>
            <w:shd w:val="clear" w:color="auto" w:fill="auto"/>
            <w:vAlign w:val="center"/>
            <w:hideMark/>
          </w:tcPr>
          <w:p w14:paraId="30851EA3"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Tahun</w:t>
            </w:r>
          </w:p>
        </w:tc>
        <w:tc>
          <w:tcPr>
            <w:tcW w:w="3025" w:type="dxa"/>
            <w:gridSpan w:val="3"/>
            <w:tcBorders>
              <w:top w:val="single" w:sz="8" w:space="0" w:color="auto"/>
              <w:left w:val="nil"/>
              <w:bottom w:val="single" w:sz="8" w:space="0" w:color="000000"/>
              <w:right w:val="nil"/>
            </w:tcBorders>
            <w:shd w:val="clear" w:color="auto" w:fill="auto"/>
            <w:vAlign w:val="center"/>
            <w:hideMark/>
          </w:tcPr>
          <w:p w14:paraId="7DF51E5D" w14:textId="77777777" w:rsidR="00284E35" w:rsidRPr="00FB4EB4" w:rsidRDefault="00284E35" w:rsidP="003C1F4E">
            <w:pPr>
              <w:widowControl/>
              <w:autoSpaceDE/>
              <w:autoSpaceDN/>
              <w:ind w:firstLineChars="400" w:firstLine="880"/>
              <w:rPr>
                <w:color w:val="000000" w:themeColor="text1"/>
                <w:lang w:eastAsia="id-ID"/>
              </w:rPr>
            </w:pPr>
            <w:r w:rsidRPr="00FB4EB4">
              <w:rPr>
                <w:color w:val="000000" w:themeColor="text1"/>
                <w:lang w:eastAsia="id-ID"/>
              </w:rPr>
              <w:t>Luas Areal (ha)</w:t>
            </w:r>
          </w:p>
        </w:tc>
        <w:tc>
          <w:tcPr>
            <w:tcW w:w="955" w:type="dxa"/>
            <w:tcBorders>
              <w:top w:val="single" w:sz="8" w:space="0" w:color="auto"/>
              <w:left w:val="nil"/>
              <w:bottom w:val="nil"/>
              <w:right w:val="nil"/>
            </w:tcBorders>
            <w:shd w:val="clear" w:color="auto" w:fill="auto"/>
            <w:vAlign w:val="center"/>
            <w:hideMark/>
          </w:tcPr>
          <w:p w14:paraId="3F9ADD1B"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Jumlah</w:t>
            </w:r>
          </w:p>
        </w:tc>
        <w:tc>
          <w:tcPr>
            <w:tcW w:w="1057" w:type="dxa"/>
            <w:vMerge w:val="restart"/>
            <w:tcBorders>
              <w:top w:val="single" w:sz="8" w:space="0" w:color="auto"/>
              <w:left w:val="nil"/>
              <w:bottom w:val="single" w:sz="8" w:space="0" w:color="000000"/>
              <w:right w:val="nil"/>
            </w:tcBorders>
            <w:shd w:val="clear" w:color="auto" w:fill="auto"/>
            <w:vAlign w:val="center"/>
            <w:hideMark/>
          </w:tcPr>
          <w:p w14:paraId="33213072"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Produksi (Ton)</w:t>
            </w:r>
          </w:p>
        </w:tc>
        <w:tc>
          <w:tcPr>
            <w:tcW w:w="1414" w:type="dxa"/>
            <w:vMerge w:val="restart"/>
            <w:tcBorders>
              <w:top w:val="single" w:sz="8" w:space="0" w:color="auto"/>
              <w:left w:val="nil"/>
              <w:bottom w:val="single" w:sz="8" w:space="0" w:color="000000"/>
              <w:right w:val="nil"/>
            </w:tcBorders>
            <w:shd w:val="clear" w:color="auto" w:fill="auto"/>
            <w:vAlign w:val="center"/>
            <w:hideMark/>
          </w:tcPr>
          <w:p w14:paraId="1B4C64E0"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Produktivitas (kg/ha)</w:t>
            </w:r>
          </w:p>
        </w:tc>
      </w:tr>
      <w:tr w:rsidR="00284E35" w:rsidRPr="00FB4EB4" w14:paraId="2941D724" w14:textId="77777777" w:rsidTr="003C1F4E">
        <w:trPr>
          <w:trHeight w:val="300"/>
        </w:trPr>
        <w:tc>
          <w:tcPr>
            <w:tcW w:w="1276" w:type="dxa"/>
            <w:tcBorders>
              <w:top w:val="nil"/>
              <w:left w:val="nil"/>
              <w:bottom w:val="single" w:sz="8" w:space="0" w:color="auto"/>
              <w:right w:val="nil"/>
            </w:tcBorders>
            <w:shd w:val="clear" w:color="auto" w:fill="auto"/>
            <w:vAlign w:val="center"/>
            <w:hideMark/>
          </w:tcPr>
          <w:p w14:paraId="4C3E59B5" w14:textId="77777777" w:rsidR="00284E35" w:rsidRPr="00FB4EB4" w:rsidRDefault="00284E35" w:rsidP="003C1F4E">
            <w:pPr>
              <w:widowControl/>
              <w:autoSpaceDE/>
              <w:autoSpaceDN/>
              <w:rPr>
                <w:color w:val="000000" w:themeColor="text1"/>
                <w:lang w:eastAsia="id-ID"/>
              </w:rPr>
            </w:pPr>
            <w:r w:rsidRPr="00FB4EB4">
              <w:rPr>
                <w:color w:val="000000" w:themeColor="text1"/>
                <w:lang w:eastAsia="id-ID"/>
              </w:rPr>
              <w:t> </w:t>
            </w:r>
          </w:p>
        </w:tc>
        <w:tc>
          <w:tcPr>
            <w:tcW w:w="1134" w:type="dxa"/>
            <w:tcBorders>
              <w:top w:val="nil"/>
              <w:left w:val="nil"/>
              <w:bottom w:val="single" w:sz="8" w:space="0" w:color="auto"/>
              <w:right w:val="nil"/>
            </w:tcBorders>
            <w:shd w:val="clear" w:color="auto" w:fill="auto"/>
            <w:vAlign w:val="center"/>
            <w:hideMark/>
          </w:tcPr>
          <w:p w14:paraId="0F045F15"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TBM</w:t>
            </w:r>
          </w:p>
        </w:tc>
        <w:tc>
          <w:tcPr>
            <w:tcW w:w="949" w:type="dxa"/>
            <w:tcBorders>
              <w:top w:val="nil"/>
              <w:left w:val="nil"/>
              <w:bottom w:val="single" w:sz="8" w:space="0" w:color="auto"/>
              <w:right w:val="nil"/>
            </w:tcBorders>
            <w:shd w:val="clear" w:color="auto" w:fill="auto"/>
            <w:vAlign w:val="center"/>
            <w:hideMark/>
          </w:tcPr>
          <w:p w14:paraId="35C05271"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TM</w:t>
            </w:r>
          </w:p>
        </w:tc>
        <w:tc>
          <w:tcPr>
            <w:tcW w:w="1898" w:type="dxa"/>
            <w:gridSpan w:val="2"/>
            <w:tcBorders>
              <w:top w:val="nil"/>
              <w:left w:val="nil"/>
              <w:bottom w:val="single" w:sz="8" w:space="0" w:color="auto"/>
              <w:right w:val="nil"/>
            </w:tcBorders>
            <w:shd w:val="clear" w:color="auto" w:fill="auto"/>
            <w:vAlign w:val="center"/>
            <w:hideMark/>
          </w:tcPr>
          <w:p w14:paraId="2E277A2A" w14:textId="77777777" w:rsidR="00284E35" w:rsidRPr="00FB4EB4" w:rsidRDefault="00284E35" w:rsidP="003C1F4E">
            <w:pPr>
              <w:widowControl/>
              <w:autoSpaceDE/>
              <w:autoSpaceDN/>
              <w:rPr>
                <w:color w:val="000000" w:themeColor="text1"/>
                <w:lang w:eastAsia="id-ID"/>
              </w:rPr>
            </w:pPr>
            <w:r w:rsidRPr="00FB4EB4">
              <w:rPr>
                <w:color w:val="000000" w:themeColor="text1"/>
                <w:lang w:eastAsia="id-ID"/>
              </w:rPr>
              <w:t>TTM/TR</w:t>
            </w:r>
          </w:p>
        </w:tc>
        <w:tc>
          <w:tcPr>
            <w:tcW w:w="1057" w:type="dxa"/>
            <w:vMerge/>
            <w:tcBorders>
              <w:top w:val="single" w:sz="8" w:space="0" w:color="auto"/>
              <w:left w:val="nil"/>
              <w:bottom w:val="single" w:sz="8" w:space="0" w:color="000000"/>
              <w:right w:val="nil"/>
            </w:tcBorders>
            <w:vAlign w:val="center"/>
            <w:hideMark/>
          </w:tcPr>
          <w:p w14:paraId="3B86712E" w14:textId="77777777" w:rsidR="00284E35" w:rsidRPr="00FB4EB4" w:rsidRDefault="00284E35" w:rsidP="003C1F4E">
            <w:pPr>
              <w:widowControl/>
              <w:autoSpaceDE/>
              <w:autoSpaceDN/>
              <w:rPr>
                <w:color w:val="000000" w:themeColor="text1"/>
                <w:lang w:eastAsia="id-ID"/>
              </w:rPr>
            </w:pPr>
          </w:p>
        </w:tc>
        <w:tc>
          <w:tcPr>
            <w:tcW w:w="1414" w:type="dxa"/>
            <w:vMerge/>
            <w:tcBorders>
              <w:top w:val="single" w:sz="8" w:space="0" w:color="auto"/>
              <w:left w:val="nil"/>
              <w:bottom w:val="single" w:sz="8" w:space="0" w:color="000000"/>
              <w:right w:val="nil"/>
            </w:tcBorders>
            <w:vAlign w:val="center"/>
            <w:hideMark/>
          </w:tcPr>
          <w:p w14:paraId="2FB0B5F9" w14:textId="77777777" w:rsidR="00284E35" w:rsidRPr="00FB4EB4" w:rsidRDefault="00284E35" w:rsidP="003C1F4E">
            <w:pPr>
              <w:widowControl/>
              <w:autoSpaceDE/>
              <w:autoSpaceDN/>
              <w:rPr>
                <w:color w:val="000000" w:themeColor="text1"/>
                <w:lang w:eastAsia="id-ID"/>
              </w:rPr>
            </w:pPr>
          </w:p>
        </w:tc>
      </w:tr>
      <w:tr w:rsidR="00284E35" w:rsidRPr="00FB4EB4" w14:paraId="66D6679A" w14:textId="77777777" w:rsidTr="003C1F4E">
        <w:trPr>
          <w:trHeight w:val="300"/>
        </w:trPr>
        <w:tc>
          <w:tcPr>
            <w:tcW w:w="1276" w:type="dxa"/>
            <w:tcBorders>
              <w:top w:val="nil"/>
              <w:left w:val="nil"/>
              <w:bottom w:val="nil"/>
              <w:right w:val="nil"/>
            </w:tcBorders>
            <w:shd w:val="clear" w:color="auto" w:fill="auto"/>
            <w:vAlign w:val="center"/>
            <w:hideMark/>
          </w:tcPr>
          <w:p w14:paraId="5DE75712"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2021</w:t>
            </w:r>
          </w:p>
        </w:tc>
        <w:tc>
          <w:tcPr>
            <w:tcW w:w="1134" w:type="dxa"/>
            <w:tcBorders>
              <w:top w:val="nil"/>
              <w:left w:val="nil"/>
              <w:bottom w:val="nil"/>
              <w:right w:val="nil"/>
            </w:tcBorders>
            <w:shd w:val="clear" w:color="auto" w:fill="auto"/>
            <w:vAlign w:val="center"/>
            <w:hideMark/>
          </w:tcPr>
          <w:p w14:paraId="0F0422F6"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840</w:t>
            </w:r>
          </w:p>
        </w:tc>
        <w:tc>
          <w:tcPr>
            <w:tcW w:w="949" w:type="dxa"/>
            <w:tcBorders>
              <w:top w:val="nil"/>
              <w:left w:val="nil"/>
              <w:bottom w:val="nil"/>
              <w:right w:val="nil"/>
            </w:tcBorders>
            <w:shd w:val="clear" w:color="auto" w:fill="auto"/>
            <w:vAlign w:val="center"/>
            <w:hideMark/>
          </w:tcPr>
          <w:p w14:paraId="2CBDED8B"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1.582</w:t>
            </w:r>
          </w:p>
        </w:tc>
        <w:tc>
          <w:tcPr>
            <w:tcW w:w="943" w:type="dxa"/>
            <w:tcBorders>
              <w:top w:val="nil"/>
              <w:left w:val="nil"/>
              <w:bottom w:val="nil"/>
              <w:right w:val="nil"/>
            </w:tcBorders>
            <w:shd w:val="clear" w:color="auto" w:fill="auto"/>
            <w:vAlign w:val="center"/>
            <w:hideMark/>
          </w:tcPr>
          <w:p w14:paraId="0D4EAD7D"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383</w:t>
            </w:r>
          </w:p>
        </w:tc>
        <w:tc>
          <w:tcPr>
            <w:tcW w:w="955" w:type="dxa"/>
            <w:tcBorders>
              <w:top w:val="nil"/>
              <w:left w:val="nil"/>
              <w:bottom w:val="nil"/>
              <w:right w:val="nil"/>
            </w:tcBorders>
            <w:shd w:val="clear" w:color="auto" w:fill="auto"/>
            <w:vAlign w:val="center"/>
            <w:hideMark/>
          </w:tcPr>
          <w:p w14:paraId="1E624C89"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2.805</w:t>
            </w:r>
          </w:p>
        </w:tc>
        <w:tc>
          <w:tcPr>
            <w:tcW w:w="1057" w:type="dxa"/>
            <w:tcBorders>
              <w:top w:val="nil"/>
              <w:left w:val="nil"/>
              <w:bottom w:val="nil"/>
              <w:right w:val="nil"/>
            </w:tcBorders>
            <w:shd w:val="clear" w:color="auto" w:fill="auto"/>
            <w:vAlign w:val="center"/>
            <w:hideMark/>
          </w:tcPr>
          <w:p w14:paraId="3C1ED91E"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929</w:t>
            </w:r>
          </w:p>
        </w:tc>
        <w:tc>
          <w:tcPr>
            <w:tcW w:w="1414" w:type="dxa"/>
            <w:tcBorders>
              <w:top w:val="nil"/>
              <w:left w:val="nil"/>
              <w:bottom w:val="nil"/>
              <w:right w:val="nil"/>
            </w:tcBorders>
            <w:shd w:val="clear" w:color="auto" w:fill="auto"/>
            <w:vAlign w:val="center"/>
            <w:hideMark/>
          </w:tcPr>
          <w:p w14:paraId="067C3A54"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587</w:t>
            </w:r>
          </w:p>
        </w:tc>
      </w:tr>
      <w:tr w:rsidR="00284E35" w:rsidRPr="00FB4EB4" w14:paraId="760611D4" w14:textId="77777777" w:rsidTr="003C1F4E">
        <w:trPr>
          <w:trHeight w:val="310"/>
        </w:trPr>
        <w:tc>
          <w:tcPr>
            <w:tcW w:w="1276" w:type="dxa"/>
            <w:tcBorders>
              <w:top w:val="nil"/>
              <w:left w:val="nil"/>
              <w:bottom w:val="nil"/>
              <w:right w:val="nil"/>
            </w:tcBorders>
            <w:shd w:val="clear" w:color="auto" w:fill="auto"/>
            <w:vAlign w:val="center"/>
            <w:hideMark/>
          </w:tcPr>
          <w:p w14:paraId="4A517CE6"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2022</w:t>
            </w:r>
          </w:p>
        </w:tc>
        <w:tc>
          <w:tcPr>
            <w:tcW w:w="1134" w:type="dxa"/>
            <w:tcBorders>
              <w:top w:val="nil"/>
              <w:left w:val="nil"/>
              <w:bottom w:val="nil"/>
              <w:right w:val="nil"/>
            </w:tcBorders>
            <w:shd w:val="clear" w:color="auto" w:fill="auto"/>
            <w:vAlign w:val="center"/>
            <w:hideMark/>
          </w:tcPr>
          <w:p w14:paraId="33316A5B"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585</w:t>
            </w:r>
          </w:p>
        </w:tc>
        <w:tc>
          <w:tcPr>
            <w:tcW w:w="949" w:type="dxa"/>
            <w:tcBorders>
              <w:top w:val="nil"/>
              <w:left w:val="nil"/>
              <w:bottom w:val="nil"/>
              <w:right w:val="nil"/>
            </w:tcBorders>
            <w:shd w:val="clear" w:color="auto" w:fill="auto"/>
            <w:vAlign w:val="center"/>
            <w:hideMark/>
          </w:tcPr>
          <w:p w14:paraId="09CA06FE"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1.510</w:t>
            </w:r>
          </w:p>
        </w:tc>
        <w:tc>
          <w:tcPr>
            <w:tcW w:w="943" w:type="dxa"/>
            <w:tcBorders>
              <w:top w:val="nil"/>
              <w:left w:val="nil"/>
              <w:bottom w:val="nil"/>
              <w:right w:val="nil"/>
            </w:tcBorders>
            <w:shd w:val="clear" w:color="auto" w:fill="auto"/>
            <w:vAlign w:val="center"/>
            <w:hideMark/>
          </w:tcPr>
          <w:p w14:paraId="267B0143"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422</w:t>
            </w:r>
          </w:p>
        </w:tc>
        <w:tc>
          <w:tcPr>
            <w:tcW w:w="955" w:type="dxa"/>
            <w:tcBorders>
              <w:top w:val="nil"/>
              <w:left w:val="nil"/>
              <w:bottom w:val="nil"/>
              <w:right w:val="nil"/>
            </w:tcBorders>
            <w:shd w:val="clear" w:color="auto" w:fill="auto"/>
            <w:vAlign w:val="center"/>
            <w:hideMark/>
          </w:tcPr>
          <w:p w14:paraId="57EC29A6"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2.517</w:t>
            </w:r>
          </w:p>
        </w:tc>
        <w:tc>
          <w:tcPr>
            <w:tcW w:w="1057" w:type="dxa"/>
            <w:tcBorders>
              <w:top w:val="nil"/>
              <w:left w:val="nil"/>
              <w:bottom w:val="nil"/>
              <w:right w:val="nil"/>
            </w:tcBorders>
            <w:shd w:val="clear" w:color="auto" w:fill="auto"/>
            <w:vAlign w:val="center"/>
            <w:hideMark/>
          </w:tcPr>
          <w:p w14:paraId="1A06BBFE"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936</w:t>
            </w:r>
          </w:p>
        </w:tc>
        <w:tc>
          <w:tcPr>
            <w:tcW w:w="1414" w:type="dxa"/>
            <w:tcBorders>
              <w:top w:val="nil"/>
              <w:left w:val="nil"/>
              <w:bottom w:val="nil"/>
              <w:right w:val="nil"/>
            </w:tcBorders>
            <w:shd w:val="clear" w:color="auto" w:fill="auto"/>
            <w:vAlign w:val="center"/>
            <w:hideMark/>
          </w:tcPr>
          <w:p w14:paraId="0F66CE53"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620</w:t>
            </w:r>
          </w:p>
        </w:tc>
      </w:tr>
      <w:tr w:rsidR="00284E35" w:rsidRPr="00FB4EB4" w14:paraId="32B32B67" w14:textId="77777777" w:rsidTr="003C1F4E">
        <w:trPr>
          <w:trHeight w:val="320"/>
        </w:trPr>
        <w:tc>
          <w:tcPr>
            <w:tcW w:w="1276" w:type="dxa"/>
            <w:tcBorders>
              <w:top w:val="nil"/>
              <w:left w:val="nil"/>
              <w:bottom w:val="single" w:sz="8" w:space="0" w:color="auto"/>
              <w:right w:val="nil"/>
            </w:tcBorders>
            <w:shd w:val="clear" w:color="auto" w:fill="auto"/>
            <w:vAlign w:val="center"/>
            <w:hideMark/>
          </w:tcPr>
          <w:p w14:paraId="61E6DD63"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2023</w:t>
            </w:r>
          </w:p>
        </w:tc>
        <w:tc>
          <w:tcPr>
            <w:tcW w:w="1134" w:type="dxa"/>
            <w:tcBorders>
              <w:top w:val="nil"/>
              <w:left w:val="nil"/>
              <w:bottom w:val="single" w:sz="8" w:space="0" w:color="auto"/>
              <w:right w:val="nil"/>
            </w:tcBorders>
            <w:shd w:val="clear" w:color="auto" w:fill="auto"/>
            <w:vAlign w:val="center"/>
            <w:hideMark/>
          </w:tcPr>
          <w:p w14:paraId="70C8040A"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577</w:t>
            </w:r>
          </w:p>
        </w:tc>
        <w:tc>
          <w:tcPr>
            <w:tcW w:w="949" w:type="dxa"/>
            <w:tcBorders>
              <w:top w:val="nil"/>
              <w:left w:val="nil"/>
              <w:bottom w:val="single" w:sz="8" w:space="0" w:color="auto"/>
              <w:right w:val="nil"/>
            </w:tcBorders>
            <w:shd w:val="clear" w:color="auto" w:fill="auto"/>
            <w:vAlign w:val="center"/>
            <w:hideMark/>
          </w:tcPr>
          <w:p w14:paraId="444FF51C"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1.502</w:t>
            </w:r>
          </w:p>
        </w:tc>
        <w:tc>
          <w:tcPr>
            <w:tcW w:w="943" w:type="dxa"/>
            <w:tcBorders>
              <w:top w:val="nil"/>
              <w:left w:val="nil"/>
              <w:bottom w:val="single" w:sz="8" w:space="0" w:color="auto"/>
              <w:right w:val="nil"/>
            </w:tcBorders>
            <w:shd w:val="clear" w:color="auto" w:fill="auto"/>
            <w:vAlign w:val="center"/>
            <w:hideMark/>
          </w:tcPr>
          <w:p w14:paraId="4A7B0837"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406</w:t>
            </w:r>
          </w:p>
        </w:tc>
        <w:tc>
          <w:tcPr>
            <w:tcW w:w="955" w:type="dxa"/>
            <w:tcBorders>
              <w:top w:val="nil"/>
              <w:left w:val="nil"/>
              <w:bottom w:val="single" w:sz="8" w:space="0" w:color="auto"/>
              <w:right w:val="nil"/>
            </w:tcBorders>
            <w:shd w:val="clear" w:color="auto" w:fill="auto"/>
            <w:vAlign w:val="center"/>
            <w:hideMark/>
          </w:tcPr>
          <w:p w14:paraId="6CF70609"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2.485</w:t>
            </w:r>
          </w:p>
        </w:tc>
        <w:tc>
          <w:tcPr>
            <w:tcW w:w="1057" w:type="dxa"/>
            <w:tcBorders>
              <w:top w:val="nil"/>
              <w:left w:val="nil"/>
              <w:bottom w:val="single" w:sz="8" w:space="0" w:color="auto"/>
              <w:right w:val="nil"/>
            </w:tcBorders>
            <w:shd w:val="clear" w:color="auto" w:fill="auto"/>
            <w:vAlign w:val="center"/>
            <w:hideMark/>
          </w:tcPr>
          <w:p w14:paraId="5BAF823A"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928</w:t>
            </w:r>
          </w:p>
        </w:tc>
        <w:tc>
          <w:tcPr>
            <w:tcW w:w="1414" w:type="dxa"/>
            <w:tcBorders>
              <w:top w:val="nil"/>
              <w:left w:val="nil"/>
              <w:bottom w:val="single" w:sz="8" w:space="0" w:color="auto"/>
              <w:right w:val="nil"/>
            </w:tcBorders>
            <w:shd w:val="clear" w:color="auto" w:fill="auto"/>
            <w:vAlign w:val="center"/>
            <w:hideMark/>
          </w:tcPr>
          <w:p w14:paraId="7723C7C1" w14:textId="77777777" w:rsidR="00284E35" w:rsidRPr="00FB4EB4" w:rsidRDefault="00284E35" w:rsidP="003C1F4E">
            <w:pPr>
              <w:widowControl/>
              <w:autoSpaceDE/>
              <w:autoSpaceDN/>
              <w:jc w:val="center"/>
              <w:rPr>
                <w:color w:val="000000" w:themeColor="text1"/>
                <w:lang w:eastAsia="id-ID"/>
              </w:rPr>
            </w:pPr>
            <w:r w:rsidRPr="00FB4EB4">
              <w:rPr>
                <w:color w:val="000000" w:themeColor="text1"/>
                <w:lang w:eastAsia="id-ID"/>
              </w:rPr>
              <w:t>618</w:t>
            </w:r>
          </w:p>
        </w:tc>
      </w:tr>
    </w:tbl>
    <w:p w14:paraId="1E94E4AA" w14:textId="77777777" w:rsidR="00284E35" w:rsidRPr="00FB4EB4" w:rsidRDefault="00284E35" w:rsidP="00284E35">
      <w:pPr>
        <w:tabs>
          <w:tab w:val="left" w:pos="1985"/>
        </w:tabs>
        <w:spacing w:after="120"/>
        <w:jc w:val="both"/>
        <w:rPr>
          <w:i/>
          <w:iCs/>
          <w:color w:val="000000" w:themeColor="text1"/>
          <w:sz w:val="18"/>
          <w:szCs w:val="18"/>
        </w:rPr>
      </w:pPr>
      <w:r w:rsidRPr="00FB4EB4">
        <w:rPr>
          <w:i/>
          <w:iCs/>
          <w:color w:val="000000" w:themeColor="text1"/>
          <w:sz w:val="18"/>
          <w:szCs w:val="18"/>
        </w:rPr>
        <w:t>Sumber:</w:t>
      </w:r>
      <w:r w:rsidRPr="00FB4EB4">
        <w:rPr>
          <w:i/>
          <w:iCs/>
          <w:color w:val="000000" w:themeColor="text1"/>
          <w:spacing w:val="-1"/>
          <w:sz w:val="18"/>
          <w:szCs w:val="18"/>
        </w:rPr>
        <w:t xml:space="preserve"> </w:t>
      </w:r>
      <w:r w:rsidRPr="00FB4EB4">
        <w:rPr>
          <w:i/>
          <w:iCs/>
          <w:color w:val="000000" w:themeColor="text1"/>
          <w:sz w:val="18"/>
          <w:szCs w:val="18"/>
        </w:rPr>
        <w:t>Direktorat</w:t>
      </w:r>
      <w:r w:rsidRPr="00FB4EB4">
        <w:rPr>
          <w:i/>
          <w:iCs/>
          <w:color w:val="000000" w:themeColor="text1"/>
          <w:spacing w:val="-3"/>
          <w:sz w:val="18"/>
          <w:szCs w:val="18"/>
        </w:rPr>
        <w:t xml:space="preserve"> </w:t>
      </w:r>
      <w:r w:rsidRPr="00FB4EB4">
        <w:rPr>
          <w:i/>
          <w:iCs/>
          <w:color w:val="000000" w:themeColor="text1"/>
          <w:sz w:val="18"/>
          <w:szCs w:val="18"/>
        </w:rPr>
        <w:t>Jendral</w:t>
      </w:r>
      <w:r w:rsidRPr="00FB4EB4">
        <w:rPr>
          <w:i/>
          <w:iCs/>
          <w:color w:val="000000" w:themeColor="text1"/>
          <w:spacing w:val="-3"/>
          <w:sz w:val="18"/>
          <w:szCs w:val="18"/>
        </w:rPr>
        <w:t xml:space="preserve"> </w:t>
      </w:r>
      <w:r w:rsidRPr="00FB4EB4">
        <w:rPr>
          <w:i/>
          <w:iCs/>
          <w:color w:val="000000" w:themeColor="text1"/>
          <w:sz w:val="18"/>
          <w:szCs w:val="18"/>
        </w:rPr>
        <w:t>Perkebunan</w:t>
      </w:r>
      <w:r w:rsidRPr="00FB4EB4">
        <w:rPr>
          <w:i/>
          <w:iCs/>
          <w:color w:val="000000" w:themeColor="text1"/>
          <w:spacing w:val="-2"/>
          <w:sz w:val="18"/>
          <w:szCs w:val="18"/>
        </w:rPr>
        <w:t xml:space="preserve"> </w:t>
      </w:r>
      <w:r w:rsidRPr="00FB4EB4">
        <w:rPr>
          <w:i/>
          <w:iCs/>
          <w:color w:val="000000" w:themeColor="text1"/>
          <w:sz w:val="18"/>
          <w:szCs w:val="18"/>
        </w:rPr>
        <w:t>2024</w:t>
      </w:r>
    </w:p>
    <w:p w14:paraId="511503DB" w14:textId="77777777" w:rsidR="00284E35" w:rsidRPr="00FB4EB4" w:rsidRDefault="00284E35" w:rsidP="00284E35">
      <w:pPr>
        <w:tabs>
          <w:tab w:val="left" w:pos="1985"/>
        </w:tabs>
        <w:jc w:val="both"/>
        <w:rPr>
          <w:i/>
          <w:iCs/>
          <w:color w:val="000000" w:themeColor="text1"/>
          <w:sz w:val="18"/>
          <w:szCs w:val="18"/>
        </w:rPr>
      </w:pPr>
      <w:r w:rsidRPr="00FB4EB4">
        <w:rPr>
          <w:color w:val="000000" w:themeColor="text1"/>
          <w:sz w:val="18"/>
          <w:szCs w:val="20"/>
        </w:rPr>
        <w:t>Keterangan:  TBM        = Tanaman</w:t>
      </w:r>
      <w:r w:rsidRPr="00FB4EB4">
        <w:rPr>
          <w:color w:val="000000" w:themeColor="text1"/>
          <w:spacing w:val="26"/>
          <w:sz w:val="18"/>
          <w:szCs w:val="20"/>
        </w:rPr>
        <w:t xml:space="preserve"> </w:t>
      </w:r>
      <w:r w:rsidRPr="00FB4EB4">
        <w:rPr>
          <w:color w:val="000000" w:themeColor="text1"/>
          <w:sz w:val="18"/>
          <w:szCs w:val="20"/>
        </w:rPr>
        <w:t>Belum</w:t>
      </w:r>
      <w:r w:rsidRPr="00FB4EB4">
        <w:rPr>
          <w:color w:val="000000" w:themeColor="text1"/>
          <w:spacing w:val="26"/>
          <w:sz w:val="18"/>
          <w:szCs w:val="20"/>
        </w:rPr>
        <w:t xml:space="preserve"> </w:t>
      </w:r>
      <w:r w:rsidRPr="00FB4EB4">
        <w:rPr>
          <w:color w:val="000000" w:themeColor="text1"/>
          <w:sz w:val="18"/>
          <w:szCs w:val="20"/>
        </w:rPr>
        <w:t xml:space="preserve">Menghasilkan </w:t>
      </w:r>
    </w:p>
    <w:p w14:paraId="2E41C7F2" w14:textId="77777777" w:rsidR="00284E35" w:rsidRPr="00FB4EB4" w:rsidRDefault="00284E35" w:rsidP="00284E35">
      <w:pPr>
        <w:ind w:left="993" w:right="545" w:hanging="992"/>
        <w:rPr>
          <w:color w:val="000000" w:themeColor="text1"/>
          <w:spacing w:val="25"/>
          <w:sz w:val="18"/>
          <w:szCs w:val="20"/>
        </w:rPr>
      </w:pPr>
      <w:r w:rsidRPr="00FB4EB4">
        <w:rPr>
          <w:color w:val="000000" w:themeColor="text1"/>
          <w:sz w:val="18"/>
          <w:szCs w:val="20"/>
        </w:rPr>
        <w:tab/>
        <w:t>TM          = Tanaman</w:t>
      </w:r>
      <w:r w:rsidRPr="00FB4EB4">
        <w:rPr>
          <w:color w:val="000000" w:themeColor="text1"/>
          <w:spacing w:val="24"/>
          <w:sz w:val="18"/>
          <w:szCs w:val="20"/>
        </w:rPr>
        <w:t xml:space="preserve"> </w:t>
      </w:r>
      <w:r w:rsidRPr="00FB4EB4">
        <w:rPr>
          <w:color w:val="000000" w:themeColor="text1"/>
          <w:sz w:val="18"/>
          <w:szCs w:val="20"/>
        </w:rPr>
        <w:t>Menghasilkan</w:t>
      </w:r>
    </w:p>
    <w:p w14:paraId="2CA04B28" w14:textId="77777777" w:rsidR="00284E35" w:rsidRPr="00FB4EB4" w:rsidRDefault="00284E35" w:rsidP="00284E35">
      <w:pPr>
        <w:ind w:left="993" w:right="545" w:hanging="992"/>
        <w:rPr>
          <w:color w:val="000000" w:themeColor="text1"/>
          <w:spacing w:val="25"/>
          <w:sz w:val="18"/>
          <w:szCs w:val="20"/>
        </w:rPr>
      </w:pPr>
      <w:r w:rsidRPr="00FB4EB4">
        <w:rPr>
          <w:color w:val="000000" w:themeColor="text1"/>
          <w:spacing w:val="25"/>
          <w:sz w:val="18"/>
          <w:szCs w:val="20"/>
        </w:rPr>
        <w:tab/>
      </w:r>
      <w:r w:rsidRPr="00FB4EB4">
        <w:rPr>
          <w:color w:val="000000" w:themeColor="text1"/>
          <w:sz w:val="18"/>
          <w:szCs w:val="20"/>
        </w:rPr>
        <w:t xml:space="preserve">TTM/TR = Tanaman Tidak Menghasilkan/ Tanaman Rusak </w:t>
      </w:r>
    </w:p>
    <w:p w14:paraId="1C7018DF" w14:textId="77777777" w:rsidR="00284E35" w:rsidRPr="00FB4EB4" w:rsidRDefault="00284E35" w:rsidP="00284E35">
      <w:pPr>
        <w:pStyle w:val="BodyText"/>
        <w:tabs>
          <w:tab w:val="left" w:pos="1985"/>
        </w:tabs>
        <w:spacing w:before="102" w:line="360" w:lineRule="auto"/>
        <w:ind w:right="3" w:firstLine="284"/>
        <w:jc w:val="both"/>
        <w:rPr>
          <w:color w:val="000000" w:themeColor="text1"/>
        </w:rPr>
      </w:pPr>
      <w:r w:rsidRPr="00FB4EB4">
        <w:rPr>
          <w:color w:val="000000" w:themeColor="text1"/>
        </w:rPr>
        <w:t xml:space="preserve">    Pada Tabel 2 dapat dilihat bahwa </w:t>
      </w:r>
      <w:bookmarkStart w:id="13" w:name="_Hlk178179299"/>
      <w:r w:rsidRPr="00FB4EB4">
        <w:rPr>
          <w:color w:val="000000" w:themeColor="text1"/>
        </w:rPr>
        <w:t>perkembangan  luas areal tanaman kakao di Provinsi menurun mulai dari tahun 2021-2023, penurunan luas areal ini berdampak pada  produksi kakao yang menurun. Pengurangan luas areal dapat terjadi akibat beberapa hal, yaitu: alih fungsi lahan, kerusakan lahan dan tidak adanya penanaman ulang kakao (penambahan tanaman). Berkurangnya produksi kakao dapat terjadi karena hal tersebut,  bibit, atau teknik budidaya yang kurang baik. Maka upaya yang dapat dilakukan yaitu dengan cara perluasan dan peremajaan.</w:t>
      </w:r>
    </w:p>
    <w:p w14:paraId="1376E69A" w14:textId="77777777" w:rsidR="00284E35" w:rsidRPr="00FB4EB4" w:rsidRDefault="00284E35" w:rsidP="00284E35">
      <w:pPr>
        <w:pStyle w:val="BodyText"/>
        <w:tabs>
          <w:tab w:val="left" w:pos="1985"/>
        </w:tabs>
        <w:spacing w:line="360" w:lineRule="auto"/>
        <w:ind w:right="3" w:firstLine="284"/>
        <w:jc w:val="both"/>
        <w:rPr>
          <w:color w:val="000000" w:themeColor="text1"/>
        </w:rPr>
      </w:pPr>
      <w:r w:rsidRPr="00FB4EB4">
        <w:rPr>
          <w:color w:val="000000" w:themeColor="text1"/>
        </w:rPr>
        <w:t xml:space="preserve">  Perluasan dan</w:t>
      </w:r>
      <w:r w:rsidRPr="00FB4EB4">
        <w:rPr>
          <w:color w:val="000000" w:themeColor="text1"/>
          <w:spacing w:val="1"/>
        </w:rPr>
        <w:t xml:space="preserve"> </w:t>
      </w:r>
      <w:r w:rsidRPr="00FB4EB4">
        <w:rPr>
          <w:color w:val="000000" w:themeColor="text1"/>
        </w:rPr>
        <w:t>peremajaan pada tanaman kakao memerlukan bibit</w:t>
      </w:r>
      <w:r w:rsidRPr="00FB4EB4">
        <w:rPr>
          <w:color w:val="000000" w:themeColor="text1"/>
          <w:spacing w:val="1"/>
        </w:rPr>
        <w:t xml:space="preserve"> </w:t>
      </w:r>
      <w:r w:rsidRPr="00FB4EB4">
        <w:rPr>
          <w:color w:val="000000" w:themeColor="text1"/>
        </w:rPr>
        <w:t>yang berkualitas unggul. Program peremajaan pengadaan bibit</w:t>
      </w:r>
      <w:r w:rsidRPr="00FB4EB4">
        <w:rPr>
          <w:color w:val="000000" w:themeColor="text1"/>
          <w:spacing w:val="1"/>
        </w:rPr>
        <w:t xml:space="preserve"> </w:t>
      </w:r>
      <w:r w:rsidRPr="00FB4EB4">
        <w:rPr>
          <w:color w:val="000000" w:themeColor="text1"/>
        </w:rPr>
        <w:t>dilakukan pada tanaman yang tidak produktif ,</w:t>
      </w:r>
      <w:r w:rsidRPr="00FB4EB4">
        <w:rPr>
          <w:color w:val="000000" w:themeColor="text1"/>
          <w:spacing w:val="-57"/>
        </w:rPr>
        <w:t xml:space="preserve"> </w:t>
      </w:r>
      <w:r w:rsidRPr="00FB4EB4">
        <w:rPr>
          <w:color w:val="000000" w:themeColor="text1"/>
        </w:rPr>
        <w:t>sehingga diperlukan bibit unggul dan bibit yang siap tanam</w:t>
      </w:r>
      <w:r w:rsidRPr="00FB4EB4">
        <w:rPr>
          <w:color w:val="000000" w:themeColor="text1"/>
          <w:spacing w:val="1"/>
        </w:rPr>
        <w:t xml:space="preserve"> </w:t>
      </w:r>
      <w:r w:rsidRPr="00FB4EB4">
        <w:rPr>
          <w:color w:val="000000" w:themeColor="text1"/>
        </w:rPr>
        <w:t>langsung dilapangan. Kualitas bibit unggul diharapkan mampu menghasilkan</w:t>
      </w:r>
      <w:r w:rsidRPr="00FB4EB4">
        <w:rPr>
          <w:color w:val="000000" w:themeColor="text1"/>
          <w:spacing w:val="1"/>
        </w:rPr>
        <w:t xml:space="preserve"> </w:t>
      </w:r>
      <w:r w:rsidRPr="00FB4EB4">
        <w:rPr>
          <w:color w:val="000000" w:themeColor="text1"/>
        </w:rPr>
        <w:t>produksi</w:t>
      </w:r>
      <w:r w:rsidRPr="00FB4EB4">
        <w:rPr>
          <w:color w:val="000000" w:themeColor="text1"/>
          <w:spacing w:val="-1"/>
        </w:rPr>
        <w:t xml:space="preserve"> </w:t>
      </w:r>
      <w:r w:rsidRPr="00FB4EB4">
        <w:rPr>
          <w:color w:val="000000" w:themeColor="text1"/>
        </w:rPr>
        <w:t>yang baik.</w:t>
      </w:r>
    </w:p>
    <w:bookmarkEnd w:id="13"/>
    <w:p w14:paraId="53794F47" w14:textId="77777777" w:rsidR="00284E35" w:rsidRPr="00FB4EB4" w:rsidRDefault="00284E35" w:rsidP="00284E35">
      <w:pPr>
        <w:pStyle w:val="BodyText"/>
        <w:tabs>
          <w:tab w:val="left" w:pos="1985"/>
        </w:tabs>
        <w:spacing w:before="1" w:line="360" w:lineRule="auto"/>
        <w:ind w:right="3" w:firstLine="284"/>
        <w:jc w:val="both"/>
        <w:rPr>
          <w:color w:val="000000" w:themeColor="text1"/>
        </w:rPr>
      </w:pPr>
      <w:r w:rsidRPr="00FB4EB4">
        <w:rPr>
          <w:color w:val="000000" w:themeColor="text1"/>
        </w:rPr>
        <w:t xml:space="preserve">  Permasalahan pada pembibitan biasanya terjadi karena ketersedian unsur</w:t>
      </w:r>
      <w:r w:rsidRPr="00FB4EB4">
        <w:rPr>
          <w:color w:val="000000" w:themeColor="text1"/>
          <w:spacing w:val="1"/>
        </w:rPr>
        <w:t xml:space="preserve"> </w:t>
      </w:r>
      <w:r w:rsidRPr="00FB4EB4">
        <w:rPr>
          <w:color w:val="000000" w:themeColor="text1"/>
        </w:rPr>
        <w:t>hara</w:t>
      </w:r>
      <w:r w:rsidRPr="00FB4EB4">
        <w:rPr>
          <w:color w:val="000000" w:themeColor="text1"/>
          <w:spacing w:val="1"/>
        </w:rPr>
        <w:t xml:space="preserve"> </w:t>
      </w:r>
      <w:r w:rsidRPr="00FB4EB4">
        <w:rPr>
          <w:color w:val="000000" w:themeColor="text1"/>
        </w:rPr>
        <w:t>dalam</w:t>
      </w:r>
      <w:r w:rsidRPr="00FB4EB4">
        <w:rPr>
          <w:color w:val="000000" w:themeColor="text1"/>
          <w:spacing w:val="1"/>
        </w:rPr>
        <w:t xml:space="preserve"> </w:t>
      </w:r>
      <w:r w:rsidRPr="00FB4EB4">
        <w:rPr>
          <w:color w:val="000000" w:themeColor="text1"/>
        </w:rPr>
        <w:t>tanah</w:t>
      </w:r>
      <w:r w:rsidRPr="00FB4EB4">
        <w:rPr>
          <w:color w:val="000000" w:themeColor="text1"/>
          <w:spacing w:val="1"/>
        </w:rPr>
        <w:t xml:space="preserve"> </w:t>
      </w:r>
      <w:r w:rsidRPr="00FB4EB4">
        <w:rPr>
          <w:color w:val="000000" w:themeColor="text1"/>
        </w:rPr>
        <w:t>yang</w:t>
      </w:r>
      <w:r w:rsidRPr="00FB4EB4">
        <w:rPr>
          <w:color w:val="000000" w:themeColor="text1"/>
          <w:spacing w:val="1"/>
        </w:rPr>
        <w:t xml:space="preserve"> </w:t>
      </w:r>
      <w:r w:rsidRPr="00FB4EB4">
        <w:rPr>
          <w:color w:val="000000" w:themeColor="text1"/>
        </w:rPr>
        <w:t>rendah, untuk</w:t>
      </w:r>
      <w:r w:rsidRPr="00FB4EB4">
        <w:rPr>
          <w:color w:val="000000" w:themeColor="text1"/>
          <w:spacing w:val="1"/>
        </w:rPr>
        <w:t xml:space="preserve"> </w:t>
      </w:r>
      <w:r w:rsidRPr="00FB4EB4">
        <w:rPr>
          <w:color w:val="000000" w:themeColor="text1"/>
        </w:rPr>
        <w:t>memenuhi</w:t>
      </w:r>
      <w:r w:rsidRPr="00FB4EB4">
        <w:rPr>
          <w:color w:val="000000" w:themeColor="text1"/>
          <w:spacing w:val="1"/>
        </w:rPr>
        <w:t xml:space="preserve"> </w:t>
      </w:r>
      <w:r w:rsidRPr="00FB4EB4">
        <w:rPr>
          <w:color w:val="000000" w:themeColor="text1"/>
        </w:rPr>
        <w:t>kebutuhan</w:t>
      </w:r>
      <w:r w:rsidRPr="00FB4EB4">
        <w:rPr>
          <w:color w:val="000000" w:themeColor="text1"/>
          <w:spacing w:val="1"/>
        </w:rPr>
        <w:t xml:space="preserve"> </w:t>
      </w:r>
      <w:r w:rsidRPr="00FB4EB4">
        <w:rPr>
          <w:color w:val="000000" w:themeColor="text1"/>
        </w:rPr>
        <w:t>unsur</w:t>
      </w:r>
      <w:r w:rsidRPr="00FB4EB4">
        <w:rPr>
          <w:color w:val="000000" w:themeColor="text1"/>
          <w:spacing w:val="1"/>
        </w:rPr>
        <w:t xml:space="preserve"> </w:t>
      </w:r>
      <w:r w:rsidRPr="00FB4EB4">
        <w:rPr>
          <w:color w:val="000000" w:themeColor="text1"/>
        </w:rPr>
        <w:t>hara</w:t>
      </w:r>
      <w:r w:rsidRPr="00FB4EB4">
        <w:rPr>
          <w:color w:val="000000" w:themeColor="text1"/>
          <w:spacing w:val="1"/>
        </w:rPr>
        <w:t xml:space="preserve"> </w:t>
      </w:r>
      <w:r w:rsidRPr="00FB4EB4">
        <w:rPr>
          <w:color w:val="000000" w:themeColor="text1"/>
        </w:rPr>
        <w:t>bagi</w:t>
      </w:r>
      <w:r w:rsidRPr="00FB4EB4">
        <w:rPr>
          <w:color w:val="000000" w:themeColor="text1"/>
          <w:spacing w:val="1"/>
        </w:rPr>
        <w:t xml:space="preserve"> </w:t>
      </w:r>
      <w:r w:rsidRPr="00FB4EB4">
        <w:rPr>
          <w:color w:val="000000" w:themeColor="text1"/>
        </w:rPr>
        <w:t>tanaman</w:t>
      </w:r>
      <w:r w:rsidRPr="00FB4EB4">
        <w:rPr>
          <w:color w:val="000000" w:themeColor="text1"/>
          <w:spacing w:val="1"/>
        </w:rPr>
        <w:t xml:space="preserve"> </w:t>
      </w:r>
      <w:r w:rsidRPr="00FB4EB4">
        <w:rPr>
          <w:color w:val="000000" w:themeColor="text1"/>
        </w:rPr>
        <w:t>dilakukan</w:t>
      </w:r>
      <w:r w:rsidRPr="00FB4EB4">
        <w:rPr>
          <w:color w:val="000000" w:themeColor="text1"/>
          <w:spacing w:val="1"/>
        </w:rPr>
        <w:t xml:space="preserve"> </w:t>
      </w:r>
      <w:r w:rsidRPr="00FB4EB4">
        <w:rPr>
          <w:color w:val="000000" w:themeColor="text1"/>
        </w:rPr>
        <w:t>pemberian</w:t>
      </w:r>
      <w:r w:rsidRPr="00FB4EB4">
        <w:rPr>
          <w:color w:val="000000" w:themeColor="text1"/>
          <w:spacing w:val="1"/>
        </w:rPr>
        <w:t xml:space="preserve"> </w:t>
      </w:r>
      <w:r w:rsidRPr="00FB4EB4">
        <w:rPr>
          <w:color w:val="000000" w:themeColor="text1"/>
        </w:rPr>
        <w:t>pupuk</w:t>
      </w:r>
      <w:r w:rsidRPr="00FB4EB4">
        <w:rPr>
          <w:color w:val="000000" w:themeColor="text1"/>
          <w:spacing w:val="1"/>
        </w:rPr>
        <w:t xml:space="preserve"> </w:t>
      </w:r>
      <w:r w:rsidRPr="00FB4EB4">
        <w:rPr>
          <w:color w:val="000000" w:themeColor="text1"/>
        </w:rPr>
        <w:t>pada</w:t>
      </w:r>
      <w:r w:rsidRPr="00FB4EB4">
        <w:rPr>
          <w:color w:val="000000" w:themeColor="text1"/>
          <w:spacing w:val="1"/>
        </w:rPr>
        <w:t xml:space="preserve"> </w:t>
      </w:r>
      <w:r w:rsidRPr="00FB4EB4">
        <w:rPr>
          <w:color w:val="000000" w:themeColor="text1"/>
        </w:rPr>
        <w:t>tanah. Salah</w:t>
      </w:r>
      <w:r w:rsidRPr="00FB4EB4">
        <w:rPr>
          <w:color w:val="000000" w:themeColor="text1"/>
          <w:spacing w:val="1"/>
        </w:rPr>
        <w:t xml:space="preserve"> </w:t>
      </w:r>
      <w:r w:rsidRPr="00FB4EB4">
        <w:rPr>
          <w:color w:val="000000" w:themeColor="text1"/>
        </w:rPr>
        <w:t>satu</w:t>
      </w:r>
      <w:r w:rsidRPr="00FB4EB4">
        <w:rPr>
          <w:color w:val="000000" w:themeColor="text1"/>
          <w:spacing w:val="1"/>
        </w:rPr>
        <w:t xml:space="preserve"> </w:t>
      </w:r>
      <w:r w:rsidRPr="00FB4EB4">
        <w:rPr>
          <w:color w:val="000000" w:themeColor="text1"/>
        </w:rPr>
        <w:t>cara</w:t>
      </w:r>
      <w:r w:rsidRPr="00FB4EB4">
        <w:rPr>
          <w:color w:val="000000" w:themeColor="text1"/>
          <w:spacing w:val="1"/>
        </w:rPr>
        <w:t xml:space="preserve"> </w:t>
      </w:r>
      <w:r w:rsidRPr="00FB4EB4">
        <w:rPr>
          <w:color w:val="000000" w:themeColor="text1"/>
        </w:rPr>
        <w:t>untuk</w:t>
      </w:r>
      <w:r w:rsidRPr="00FB4EB4">
        <w:rPr>
          <w:color w:val="000000" w:themeColor="text1"/>
          <w:spacing w:val="1"/>
        </w:rPr>
        <w:t xml:space="preserve"> </w:t>
      </w:r>
      <w:r w:rsidRPr="00FB4EB4">
        <w:rPr>
          <w:color w:val="000000" w:themeColor="text1"/>
        </w:rPr>
        <w:t>menghasilkan</w:t>
      </w:r>
      <w:r w:rsidRPr="00FB4EB4">
        <w:rPr>
          <w:color w:val="000000" w:themeColor="text1"/>
          <w:spacing w:val="1"/>
        </w:rPr>
        <w:t xml:space="preserve"> </w:t>
      </w:r>
      <w:r w:rsidRPr="00FB4EB4">
        <w:rPr>
          <w:color w:val="000000" w:themeColor="text1"/>
        </w:rPr>
        <w:t>bibit</w:t>
      </w:r>
      <w:r w:rsidRPr="00FB4EB4">
        <w:rPr>
          <w:color w:val="000000" w:themeColor="text1"/>
          <w:spacing w:val="1"/>
        </w:rPr>
        <w:t xml:space="preserve"> </w:t>
      </w:r>
      <w:r w:rsidRPr="00FB4EB4">
        <w:rPr>
          <w:color w:val="000000" w:themeColor="text1"/>
        </w:rPr>
        <w:t>yang</w:t>
      </w:r>
      <w:r w:rsidRPr="00FB4EB4">
        <w:rPr>
          <w:color w:val="000000" w:themeColor="text1"/>
          <w:spacing w:val="1"/>
        </w:rPr>
        <w:t xml:space="preserve"> </w:t>
      </w:r>
      <w:r w:rsidRPr="00FB4EB4">
        <w:rPr>
          <w:color w:val="000000" w:themeColor="text1"/>
        </w:rPr>
        <w:t>baik</w:t>
      </w:r>
      <w:r w:rsidRPr="00FB4EB4">
        <w:rPr>
          <w:color w:val="000000" w:themeColor="text1"/>
          <w:spacing w:val="1"/>
        </w:rPr>
        <w:t xml:space="preserve"> </w:t>
      </w:r>
      <w:r w:rsidRPr="00FB4EB4">
        <w:rPr>
          <w:color w:val="000000" w:themeColor="text1"/>
        </w:rPr>
        <w:t>adalah</w:t>
      </w:r>
      <w:r w:rsidRPr="00FB4EB4">
        <w:rPr>
          <w:color w:val="000000" w:themeColor="text1"/>
          <w:spacing w:val="1"/>
        </w:rPr>
        <w:t xml:space="preserve"> </w:t>
      </w:r>
      <w:r w:rsidRPr="00FB4EB4">
        <w:rPr>
          <w:color w:val="000000" w:themeColor="text1"/>
        </w:rPr>
        <w:t>penggunaaan</w:t>
      </w:r>
      <w:r w:rsidRPr="00FB4EB4">
        <w:rPr>
          <w:color w:val="000000" w:themeColor="text1"/>
          <w:spacing w:val="1"/>
        </w:rPr>
        <w:t xml:space="preserve"> </w:t>
      </w:r>
      <w:r w:rsidRPr="00FB4EB4">
        <w:rPr>
          <w:color w:val="000000" w:themeColor="text1"/>
        </w:rPr>
        <w:t>media</w:t>
      </w:r>
      <w:r w:rsidRPr="00FB4EB4">
        <w:rPr>
          <w:color w:val="000000" w:themeColor="text1"/>
          <w:spacing w:val="1"/>
        </w:rPr>
        <w:t xml:space="preserve"> </w:t>
      </w:r>
      <w:r w:rsidRPr="00FB4EB4">
        <w:rPr>
          <w:color w:val="000000" w:themeColor="text1"/>
        </w:rPr>
        <w:t>tanam</w:t>
      </w:r>
      <w:r w:rsidRPr="00FB4EB4">
        <w:rPr>
          <w:color w:val="000000" w:themeColor="text1"/>
          <w:spacing w:val="1"/>
        </w:rPr>
        <w:t xml:space="preserve"> </w:t>
      </w:r>
      <w:r w:rsidRPr="00FB4EB4">
        <w:rPr>
          <w:color w:val="000000" w:themeColor="text1"/>
        </w:rPr>
        <w:t>yang mengandung hara yang cukup untuk pertumbuhan bibit.</w:t>
      </w:r>
      <w:r w:rsidRPr="00FB4EB4">
        <w:rPr>
          <w:color w:val="000000" w:themeColor="text1"/>
          <w:spacing w:val="1"/>
        </w:rPr>
        <w:t xml:space="preserve"> </w:t>
      </w:r>
      <w:r w:rsidRPr="00FB4EB4">
        <w:rPr>
          <w:color w:val="000000" w:themeColor="text1"/>
        </w:rPr>
        <w:t>Secara</w:t>
      </w:r>
      <w:r w:rsidRPr="00FB4EB4">
        <w:rPr>
          <w:color w:val="000000" w:themeColor="text1"/>
          <w:spacing w:val="1"/>
        </w:rPr>
        <w:t xml:space="preserve"> </w:t>
      </w:r>
      <w:r w:rsidRPr="00FB4EB4">
        <w:rPr>
          <w:color w:val="000000" w:themeColor="text1"/>
        </w:rPr>
        <w:t>umum,</w:t>
      </w:r>
      <w:r w:rsidRPr="00FB4EB4">
        <w:rPr>
          <w:color w:val="000000" w:themeColor="text1"/>
          <w:spacing w:val="1"/>
        </w:rPr>
        <w:t xml:space="preserve"> </w:t>
      </w:r>
      <w:r w:rsidRPr="00FB4EB4">
        <w:rPr>
          <w:color w:val="000000" w:themeColor="text1"/>
        </w:rPr>
        <w:t>media</w:t>
      </w:r>
      <w:r w:rsidRPr="00FB4EB4">
        <w:rPr>
          <w:color w:val="000000" w:themeColor="text1"/>
          <w:spacing w:val="1"/>
        </w:rPr>
        <w:t xml:space="preserve"> </w:t>
      </w:r>
      <w:r w:rsidRPr="00FB4EB4">
        <w:rPr>
          <w:color w:val="000000" w:themeColor="text1"/>
        </w:rPr>
        <w:t>tanam</w:t>
      </w:r>
      <w:r w:rsidRPr="00FB4EB4">
        <w:rPr>
          <w:color w:val="000000" w:themeColor="text1"/>
          <w:spacing w:val="1"/>
        </w:rPr>
        <w:t xml:space="preserve"> </w:t>
      </w:r>
      <w:r w:rsidRPr="00FB4EB4">
        <w:rPr>
          <w:color w:val="000000" w:themeColor="text1"/>
        </w:rPr>
        <w:t>yang</w:t>
      </w:r>
      <w:r w:rsidRPr="00FB4EB4">
        <w:rPr>
          <w:color w:val="000000" w:themeColor="text1"/>
          <w:spacing w:val="1"/>
        </w:rPr>
        <w:t xml:space="preserve"> </w:t>
      </w:r>
      <w:r w:rsidRPr="00FB4EB4">
        <w:rPr>
          <w:color w:val="000000" w:themeColor="text1"/>
        </w:rPr>
        <w:t xml:space="preserve">baik </w:t>
      </w:r>
      <w:r w:rsidRPr="00FB4EB4">
        <w:rPr>
          <w:color w:val="000000" w:themeColor="text1"/>
          <w:spacing w:val="-57"/>
        </w:rPr>
        <w:t xml:space="preserve"> </w:t>
      </w:r>
      <w:r w:rsidRPr="00FB4EB4">
        <w:rPr>
          <w:color w:val="000000" w:themeColor="text1"/>
        </w:rPr>
        <w:t xml:space="preserve">adalah media tanam yang mengandung unsur hara yang tersedia dan seimbang, serta mampu </w:t>
      </w:r>
      <w:r w:rsidRPr="00FB4EB4">
        <w:rPr>
          <w:color w:val="000000" w:themeColor="text1"/>
        </w:rPr>
        <w:lastRenderedPageBreak/>
        <w:t>menjaga kondisi kelembaban disekitar akar sehingga tidak membawa</w:t>
      </w:r>
      <w:r w:rsidRPr="00FB4EB4">
        <w:rPr>
          <w:color w:val="000000" w:themeColor="text1"/>
          <w:spacing w:val="1"/>
        </w:rPr>
        <w:t xml:space="preserve"> </w:t>
      </w:r>
      <w:r w:rsidRPr="00FB4EB4">
        <w:rPr>
          <w:color w:val="000000" w:themeColor="text1"/>
        </w:rPr>
        <w:t>penyakit.</w:t>
      </w:r>
      <w:r w:rsidRPr="00FB4EB4">
        <w:rPr>
          <w:color w:val="000000" w:themeColor="text1"/>
          <w:spacing w:val="-1"/>
        </w:rPr>
        <w:t xml:space="preserve"> </w:t>
      </w:r>
      <w:r w:rsidRPr="00FB4EB4">
        <w:rPr>
          <w:color w:val="000000" w:themeColor="text1"/>
        </w:rPr>
        <w:t>Unsur hara yang terkandung pada media tanam</w:t>
      </w:r>
      <w:r w:rsidRPr="00FB4EB4">
        <w:rPr>
          <w:color w:val="000000" w:themeColor="text1"/>
          <w:spacing w:val="-1"/>
        </w:rPr>
        <w:t xml:space="preserve"> </w:t>
      </w:r>
      <w:r w:rsidRPr="00FB4EB4">
        <w:rPr>
          <w:color w:val="000000" w:themeColor="text1"/>
        </w:rPr>
        <w:t>dapat ditingkatkan dengan</w:t>
      </w:r>
      <w:r w:rsidRPr="00FB4EB4">
        <w:rPr>
          <w:color w:val="000000" w:themeColor="text1"/>
          <w:spacing w:val="1"/>
        </w:rPr>
        <w:t xml:space="preserve"> </w:t>
      </w:r>
      <w:r w:rsidRPr="00FB4EB4">
        <w:rPr>
          <w:color w:val="000000" w:themeColor="text1"/>
        </w:rPr>
        <w:t>memberikan pupuk.</w:t>
      </w:r>
    </w:p>
    <w:p w14:paraId="6FE32C82" w14:textId="77777777" w:rsidR="00284E35" w:rsidRPr="00FB4EB4" w:rsidRDefault="00284E35" w:rsidP="00284E35">
      <w:pPr>
        <w:pStyle w:val="BodyText"/>
        <w:tabs>
          <w:tab w:val="left" w:pos="1985"/>
        </w:tabs>
        <w:spacing w:line="360" w:lineRule="auto"/>
        <w:ind w:right="3" w:firstLine="284"/>
        <w:jc w:val="both"/>
        <w:rPr>
          <w:color w:val="000000" w:themeColor="text1"/>
        </w:rPr>
      </w:pPr>
      <w:r w:rsidRPr="00FB4EB4">
        <w:rPr>
          <w:color w:val="000000" w:themeColor="text1"/>
        </w:rPr>
        <w:t xml:space="preserve">  </w:t>
      </w:r>
      <w:bookmarkStart w:id="14" w:name="_Hlk178179346"/>
      <w:r w:rsidRPr="00FB4EB4">
        <w:rPr>
          <w:color w:val="000000" w:themeColor="text1"/>
        </w:rPr>
        <w:t>Pupuk dibedakan menjadi 2 yaitu: pupuk organik dan pupuk anorganik. Pada penelitian ini pupuk yang digunakan</w:t>
      </w:r>
      <w:r w:rsidRPr="00FB4EB4">
        <w:rPr>
          <w:color w:val="000000" w:themeColor="text1"/>
          <w:spacing w:val="1"/>
        </w:rPr>
        <w:t xml:space="preserve"> </w:t>
      </w:r>
      <w:r w:rsidRPr="00FB4EB4">
        <w:rPr>
          <w:color w:val="000000" w:themeColor="text1"/>
        </w:rPr>
        <w:t>adalah</w:t>
      </w:r>
      <w:r w:rsidRPr="00FB4EB4">
        <w:rPr>
          <w:color w:val="000000" w:themeColor="text1"/>
          <w:spacing w:val="1"/>
        </w:rPr>
        <w:t xml:space="preserve"> </w:t>
      </w:r>
      <w:r w:rsidRPr="00FB4EB4">
        <w:rPr>
          <w:color w:val="000000" w:themeColor="text1"/>
        </w:rPr>
        <w:t>pupuk</w:t>
      </w:r>
      <w:r w:rsidRPr="00FB4EB4">
        <w:rPr>
          <w:color w:val="000000" w:themeColor="text1"/>
          <w:spacing w:val="1"/>
        </w:rPr>
        <w:t xml:space="preserve"> </w:t>
      </w:r>
      <w:r w:rsidRPr="00FB4EB4">
        <w:rPr>
          <w:color w:val="000000" w:themeColor="text1"/>
        </w:rPr>
        <w:t>organik, penggunaan pupuk</w:t>
      </w:r>
      <w:r w:rsidRPr="00FB4EB4">
        <w:rPr>
          <w:color w:val="000000" w:themeColor="text1"/>
          <w:spacing w:val="1"/>
        </w:rPr>
        <w:t xml:space="preserve"> </w:t>
      </w:r>
      <w:r w:rsidRPr="00FB4EB4">
        <w:rPr>
          <w:color w:val="000000" w:themeColor="text1"/>
        </w:rPr>
        <w:t>organik digunakan</w:t>
      </w:r>
      <w:r w:rsidRPr="00FB4EB4">
        <w:rPr>
          <w:color w:val="000000" w:themeColor="text1"/>
          <w:spacing w:val="1"/>
        </w:rPr>
        <w:t xml:space="preserve"> </w:t>
      </w:r>
      <w:r w:rsidRPr="00FB4EB4">
        <w:rPr>
          <w:color w:val="000000" w:themeColor="text1"/>
        </w:rPr>
        <w:t>karena</w:t>
      </w:r>
      <w:r w:rsidRPr="00FB4EB4">
        <w:rPr>
          <w:color w:val="000000" w:themeColor="text1"/>
          <w:spacing w:val="1"/>
        </w:rPr>
        <w:t xml:space="preserve"> </w:t>
      </w:r>
      <w:r w:rsidRPr="00FB4EB4">
        <w:rPr>
          <w:color w:val="000000" w:themeColor="text1"/>
        </w:rPr>
        <w:t>mudah</w:t>
      </w:r>
      <w:r w:rsidRPr="00FB4EB4">
        <w:rPr>
          <w:color w:val="000000" w:themeColor="text1"/>
          <w:spacing w:val="-57"/>
        </w:rPr>
        <w:t xml:space="preserve">                 </w:t>
      </w:r>
      <w:r w:rsidRPr="00FB4EB4">
        <w:rPr>
          <w:color w:val="000000" w:themeColor="text1"/>
        </w:rPr>
        <w:t>diperoleh</w:t>
      </w:r>
      <w:r w:rsidRPr="00FB4EB4">
        <w:rPr>
          <w:color w:val="000000" w:themeColor="text1"/>
          <w:spacing w:val="1"/>
        </w:rPr>
        <w:t xml:space="preserve"> </w:t>
      </w:r>
      <w:r w:rsidRPr="00FB4EB4">
        <w:rPr>
          <w:color w:val="000000" w:themeColor="text1"/>
        </w:rPr>
        <w:t>dan</w:t>
      </w:r>
      <w:r w:rsidRPr="00FB4EB4">
        <w:rPr>
          <w:color w:val="000000" w:themeColor="text1"/>
          <w:spacing w:val="1"/>
        </w:rPr>
        <w:t xml:space="preserve"> </w:t>
      </w:r>
      <w:r w:rsidRPr="00FB4EB4">
        <w:rPr>
          <w:color w:val="000000" w:themeColor="text1"/>
        </w:rPr>
        <w:t>juga</w:t>
      </w:r>
      <w:r w:rsidRPr="00FB4EB4">
        <w:rPr>
          <w:color w:val="000000" w:themeColor="text1"/>
          <w:spacing w:val="1"/>
        </w:rPr>
        <w:t xml:space="preserve"> </w:t>
      </w:r>
      <w:r w:rsidRPr="00FB4EB4">
        <w:rPr>
          <w:color w:val="000000" w:themeColor="text1"/>
        </w:rPr>
        <w:t>meminimalisir</w:t>
      </w:r>
      <w:r w:rsidRPr="00FB4EB4">
        <w:rPr>
          <w:color w:val="000000" w:themeColor="text1"/>
          <w:spacing w:val="1"/>
        </w:rPr>
        <w:t xml:space="preserve"> </w:t>
      </w:r>
      <w:r w:rsidRPr="00FB4EB4">
        <w:rPr>
          <w:color w:val="000000" w:themeColor="text1"/>
        </w:rPr>
        <w:t>penggunaan</w:t>
      </w:r>
      <w:r w:rsidRPr="00FB4EB4">
        <w:rPr>
          <w:color w:val="000000" w:themeColor="text1"/>
          <w:spacing w:val="1"/>
        </w:rPr>
        <w:t xml:space="preserve"> </w:t>
      </w:r>
      <w:r w:rsidRPr="00FB4EB4">
        <w:rPr>
          <w:color w:val="000000" w:themeColor="text1"/>
        </w:rPr>
        <w:t>bahan</w:t>
      </w:r>
      <w:r w:rsidRPr="00FB4EB4">
        <w:rPr>
          <w:color w:val="000000" w:themeColor="text1"/>
          <w:spacing w:val="1"/>
        </w:rPr>
        <w:t xml:space="preserve"> </w:t>
      </w:r>
      <w:r w:rsidRPr="00FB4EB4">
        <w:rPr>
          <w:color w:val="000000" w:themeColor="text1"/>
        </w:rPr>
        <w:t>kimia</w:t>
      </w:r>
      <w:r w:rsidRPr="00FB4EB4">
        <w:rPr>
          <w:color w:val="000000" w:themeColor="text1"/>
          <w:spacing w:val="1"/>
        </w:rPr>
        <w:t xml:space="preserve"> </w:t>
      </w:r>
      <w:r w:rsidRPr="00FB4EB4">
        <w:rPr>
          <w:color w:val="000000" w:themeColor="text1"/>
        </w:rPr>
        <w:t>yang</w:t>
      </w:r>
      <w:r w:rsidRPr="00FB4EB4">
        <w:rPr>
          <w:color w:val="000000" w:themeColor="text1"/>
          <w:spacing w:val="1"/>
        </w:rPr>
        <w:t xml:space="preserve"> </w:t>
      </w:r>
      <w:r w:rsidRPr="00FB4EB4">
        <w:rPr>
          <w:color w:val="000000" w:themeColor="text1"/>
        </w:rPr>
        <w:t>dapat</w:t>
      </w:r>
      <w:r w:rsidRPr="00FB4EB4">
        <w:rPr>
          <w:color w:val="000000" w:themeColor="text1"/>
          <w:spacing w:val="1"/>
        </w:rPr>
        <w:t xml:space="preserve"> </w:t>
      </w:r>
      <w:r w:rsidRPr="00FB4EB4">
        <w:rPr>
          <w:color w:val="000000" w:themeColor="text1"/>
        </w:rPr>
        <w:t>merusak</w:t>
      </w:r>
      <w:r w:rsidRPr="00FB4EB4">
        <w:rPr>
          <w:color w:val="000000" w:themeColor="text1"/>
          <w:spacing w:val="1"/>
        </w:rPr>
        <w:t xml:space="preserve"> </w:t>
      </w:r>
      <w:r w:rsidRPr="00FB4EB4">
        <w:rPr>
          <w:color w:val="000000" w:themeColor="text1"/>
        </w:rPr>
        <w:t>lingkungan,</w:t>
      </w:r>
      <w:r w:rsidRPr="00FB4EB4">
        <w:rPr>
          <w:color w:val="000000" w:themeColor="text1"/>
          <w:spacing w:val="1"/>
        </w:rPr>
        <w:t xml:space="preserve"> </w:t>
      </w:r>
      <w:r w:rsidRPr="00FB4EB4">
        <w:rPr>
          <w:color w:val="000000" w:themeColor="text1"/>
        </w:rPr>
        <w:t>serta</w:t>
      </w:r>
      <w:r w:rsidRPr="00FB4EB4">
        <w:rPr>
          <w:color w:val="000000" w:themeColor="text1"/>
          <w:spacing w:val="1"/>
        </w:rPr>
        <w:t xml:space="preserve"> </w:t>
      </w:r>
      <w:r w:rsidRPr="00FB4EB4">
        <w:rPr>
          <w:color w:val="000000" w:themeColor="text1"/>
        </w:rPr>
        <w:t>dapat</w:t>
      </w:r>
      <w:r w:rsidRPr="00FB4EB4">
        <w:rPr>
          <w:color w:val="000000" w:themeColor="text1"/>
          <w:spacing w:val="1"/>
        </w:rPr>
        <w:t xml:space="preserve"> </w:t>
      </w:r>
      <w:r w:rsidRPr="00FB4EB4">
        <w:rPr>
          <w:color w:val="000000" w:themeColor="text1"/>
        </w:rPr>
        <w:t>meningkatkan</w:t>
      </w:r>
      <w:r w:rsidRPr="00FB4EB4">
        <w:rPr>
          <w:color w:val="000000" w:themeColor="text1"/>
          <w:spacing w:val="1"/>
        </w:rPr>
        <w:t xml:space="preserve"> </w:t>
      </w:r>
      <w:r w:rsidRPr="00FB4EB4">
        <w:rPr>
          <w:color w:val="000000" w:themeColor="text1"/>
        </w:rPr>
        <w:t>unsur</w:t>
      </w:r>
      <w:r w:rsidRPr="00FB4EB4">
        <w:rPr>
          <w:color w:val="000000" w:themeColor="text1"/>
          <w:spacing w:val="1"/>
        </w:rPr>
        <w:t xml:space="preserve"> </w:t>
      </w:r>
      <w:r w:rsidRPr="00FB4EB4">
        <w:rPr>
          <w:color w:val="000000" w:themeColor="text1"/>
        </w:rPr>
        <w:t>hara</w:t>
      </w:r>
      <w:r w:rsidRPr="00FB4EB4">
        <w:rPr>
          <w:color w:val="000000" w:themeColor="text1"/>
          <w:spacing w:val="1"/>
        </w:rPr>
        <w:t xml:space="preserve"> </w:t>
      </w:r>
      <w:r w:rsidRPr="00FB4EB4">
        <w:rPr>
          <w:color w:val="000000" w:themeColor="text1"/>
        </w:rPr>
        <w:t>dalam</w:t>
      </w:r>
      <w:r w:rsidRPr="00FB4EB4">
        <w:rPr>
          <w:color w:val="000000" w:themeColor="text1"/>
          <w:spacing w:val="1"/>
        </w:rPr>
        <w:t xml:space="preserve"> </w:t>
      </w:r>
      <w:r w:rsidRPr="00FB4EB4">
        <w:rPr>
          <w:color w:val="000000" w:themeColor="text1"/>
        </w:rPr>
        <w:t>tanah</w:t>
      </w:r>
      <w:r w:rsidRPr="00FB4EB4">
        <w:rPr>
          <w:color w:val="000000" w:themeColor="text1"/>
          <w:spacing w:val="1"/>
        </w:rPr>
        <w:t xml:space="preserve"> </w:t>
      </w:r>
      <w:r w:rsidRPr="00FB4EB4">
        <w:rPr>
          <w:color w:val="000000" w:themeColor="text1"/>
        </w:rPr>
        <w:t>(Syaputra,</w:t>
      </w:r>
      <w:r w:rsidRPr="00FB4EB4">
        <w:rPr>
          <w:color w:val="000000" w:themeColor="text1"/>
          <w:spacing w:val="-57"/>
        </w:rPr>
        <w:t xml:space="preserve"> </w:t>
      </w:r>
      <w:r w:rsidRPr="00FB4EB4">
        <w:rPr>
          <w:color w:val="000000" w:themeColor="text1"/>
        </w:rPr>
        <w:t>2021).</w:t>
      </w:r>
      <w:r w:rsidRPr="00FB4EB4">
        <w:rPr>
          <w:color w:val="000000" w:themeColor="text1"/>
          <w:spacing w:val="1"/>
        </w:rPr>
        <w:t xml:space="preserve"> </w:t>
      </w:r>
      <w:r w:rsidRPr="00FB4EB4">
        <w:rPr>
          <w:color w:val="000000" w:themeColor="text1"/>
        </w:rPr>
        <w:t>Salah satu jenis pupuk organik adalah pupuk bokashi</w:t>
      </w:r>
      <w:r>
        <w:rPr>
          <w:color w:val="000000" w:themeColor="text1"/>
        </w:rPr>
        <w:t>.</w:t>
      </w:r>
      <w:r w:rsidRPr="00FB4EB4">
        <w:rPr>
          <w:color w:val="000000" w:themeColor="text1"/>
        </w:rPr>
        <w:t xml:space="preserve"> </w:t>
      </w:r>
      <w:r>
        <w:rPr>
          <w:color w:val="000000" w:themeColor="text1"/>
        </w:rPr>
        <w:t>P</w:t>
      </w:r>
      <w:r w:rsidRPr="00FB4EB4">
        <w:rPr>
          <w:color w:val="000000" w:themeColor="text1"/>
        </w:rPr>
        <w:t>upuk bokashi</w:t>
      </w:r>
      <w:r w:rsidRPr="00FB4EB4">
        <w:rPr>
          <w:color w:val="000000" w:themeColor="text1"/>
          <w:spacing w:val="1"/>
        </w:rPr>
        <w:t xml:space="preserve"> </w:t>
      </w:r>
      <w:r w:rsidRPr="00FB4EB4">
        <w:rPr>
          <w:color w:val="000000" w:themeColor="text1"/>
        </w:rPr>
        <w:t>terbuat</w:t>
      </w:r>
      <w:r w:rsidRPr="00FB4EB4">
        <w:rPr>
          <w:color w:val="000000" w:themeColor="text1"/>
          <w:spacing w:val="1"/>
        </w:rPr>
        <w:t xml:space="preserve"> </w:t>
      </w:r>
      <w:r w:rsidRPr="00FB4EB4">
        <w:rPr>
          <w:color w:val="000000" w:themeColor="text1"/>
        </w:rPr>
        <w:t>dari</w:t>
      </w:r>
      <w:r w:rsidRPr="00FB4EB4">
        <w:rPr>
          <w:color w:val="000000" w:themeColor="text1"/>
          <w:spacing w:val="1"/>
        </w:rPr>
        <w:t xml:space="preserve"> </w:t>
      </w:r>
      <w:r w:rsidRPr="00FB4EB4">
        <w:rPr>
          <w:color w:val="000000" w:themeColor="text1"/>
        </w:rPr>
        <w:t>hasil</w:t>
      </w:r>
      <w:r w:rsidRPr="00FB4EB4">
        <w:rPr>
          <w:color w:val="000000" w:themeColor="text1"/>
          <w:spacing w:val="1"/>
        </w:rPr>
        <w:t xml:space="preserve"> </w:t>
      </w:r>
      <w:r w:rsidRPr="00FB4EB4">
        <w:rPr>
          <w:color w:val="000000" w:themeColor="text1"/>
        </w:rPr>
        <w:t>fermentasi</w:t>
      </w:r>
      <w:r w:rsidRPr="00FB4EB4">
        <w:rPr>
          <w:color w:val="000000" w:themeColor="text1"/>
          <w:spacing w:val="1"/>
        </w:rPr>
        <w:t xml:space="preserve"> </w:t>
      </w:r>
      <w:r w:rsidRPr="00FB4EB4">
        <w:rPr>
          <w:color w:val="000000" w:themeColor="text1"/>
        </w:rPr>
        <w:t>bahan-bahan</w:t>
      </w:r>
      <w:r w:rsidRPr="00FB4EB4">
        <w:rPr>
          <w:color w:val="000000" w:themeColor="text1"/>
          <w:spacing w:val="1"/>
        </w:rPr>
        <w:t xml:space="preserve"> </w:t>
      </w:r>
      <w:r w:rsidRPr="00FB4EB4">
        <w:rPr>
          <w:color w:val="000000" w:themeColor="text1"/>
        </w:rPr>
        <w:t>organik</w:t>
      </w:r>
      <w:r w:rsidRPr="00FB4EB4">
        <w:rPr>
          <w:color w:val="000000" w:themeColor="text1"/>
          <w:spacing w:val="1"/>
        </w:rPr>
        <w:t xml:space="preserve"> </w:t>
      </w:r>
      <w:r w:rsidRPr="00FB4EB4">
        <w:rPr>
          <w:color w:val="000000" w:themeColor="text1"/>
        </w:rPr>
        <w:t>seperti</w:t>
      </w:r>
      <w:r w:rsidRPr="00FB4EB4">
        <w:rPr>
          <w:color w:val="000000" w:themeColor="text1"/>
          <w:spacing w:val="1"/>
        </w:rPr>
        <w:t xml:space="preserve"> </w:t>
      </w:r>
      <w:r w:rsidRPr="00FB4EB4">
        <w:rPr>
          <w:color w:val="000000" w:themeColor="text1"/>
        </w:rPr>
        <w:t>serbuk</w:t>
      </w:r>
      <w:r w:rsidRPr="00FB4EB4">
        <w:rPr>
          <w:color w:val="000000" w:themeColor="text1"/>
          <w:spacing w:val="60"/>
        </w:rPr>
        <w:t xml:space="preserve"> </w:t>
      </w:r>
      <w:r w:rsidRPr="00FB4EB4">
        <w:rPr>
          <w:color w:val="000000" w:themeColor="text1"/>
        </w:rPr>
        <w:t>kayu,</w:t>
      </w:r>
      <w:r w:rsidRPr="00FB4EB4">
        <w:rPr>
          <w:color w:val="000000" w:themeColor="text1"/>
          <w:spacing w:val="1"/>
        </w:rPr>
        <w:t xml:space="preserve"> </w:t>
      </w:r>
      <w:r w:rsidRPr="00FB4EB4">
        <w:rPr>
          <w:color w:val="000000" w:themeColor="text1"/>
        </w:rPr>
        <w:t>kotoran hewan</w:t>
      </w:r>
      <w:r>
        <w:rPr>
          <w:color w:val="000000" w:themeColor="text1"/>
        </w:rPr>
        <w:t>,</w:t>
      </w:r>
      <w:r w:rsidRPr="00FB4EB4">
        <w:rPr>
          <w:color w:val="000000" w:themeColor="text1"/>
        </w:rPr>
        <w:t xml:space="preserve"> dan lainnya. Bahan tersebut kemudian difermentasikan dengan</w:t>
      </w:r>
      <w:r w:rsidRPr="00FB4EB4">
        <w:rPr>
          <w:color w:val="000000" w:themeColor="text1"/>
          <w:spacing w:val="1"/>
        </w:rPr>
        <w:t xml:space="preserve"> </w:t>
      </w:r>
      <w:r w:rsidRPr="00FB4EB4">
        <w:rPr>
          <w:color w:val="000000" w:themeColor="text1"/>
        </w:rPr>
        <w:t xml:space="preserve">bantuan mikroorganisme aktivator atau </w:t>
      </w:r>
      <w:r>
        <w:rPr>
          <w:color w:val="000000" w:themeColor="text1"/>
        </w:rPr>
        <w:t>dapat juga</w:t>
      </w:r>
      <w:r w:rsidRPr="00FB4EB4">
        <w:rPr>
          <w:color w:val="000000" w:themeColor="text1"/>
        </w:rPr>
        <w:t xml:space="preserve"> menggunakan</w:t>
      </w:r>
      <w:r w:rsidRPr="00FB4EB4">
        <w:rPr>
          <w:color w:val="000000" w:themeColor="text1"/>
          <w:spacing w:val="1"/>
        </w:rPr>
        <w:t xml:space="preserve"> </w:t>
      </w:r>
      <w:r w:rsidRPr="00FB4EB4">
        <w:rPr>
          <w:color w:val="000000" w:themeColor="text1"/>
        </w:rPr>
        <w:t>EM4.</w:t>
      </w:r>
      <w:r w:rsidRPr="00FB4EB4">
        <w:rPr>
          <w:color w:val="000000" w:themeColor="text1"/>
          <w:spacing w:val="60"/>
        </w:rPr>
        <w:t xml:space="preserve"> </w:t>
      </w:r>
      <w:r w:rsidRPr="00FB4EB4">
        <w:rPr>
          <w:color w:val="000000" w:themeColor="text1"/>
        </w:rPr>
        <w:t>Manfaat</w:t>
      </w:r>
      <w:r w:rsidRPr="00FB4EB4">
        <w:rPr>
          <w:color w:val="000000" w:themeColor="text1"/>
          <w:spacing w:val="1"/>
        </w:rPr>
        <w:t xml:space="preserve"> </w:t>
      </w:r>
      <w:r w:rsidRPr="00FB4EB4">
        <w:rPr>
          <w:color w:val="000000" w:themeColor="text1"/>
        </w:rPr>
        <w:t>dari bokashi antara lain memperbaiki sifat kimia, biologi</w:t>
      </w:r>
      <w:r>
        <w:rPr>
          <w:color w:val="000000" w:themeColor="text1"/>
        </w:rPr>
        <w:t>,</w:t>
      </w:r>
      <w:r w:rsidRPr="00FB4EB4">
        <w:rPr>
          <w:color w:val="000000" w:themeColor="text1"/>
        </w:rPr>
        <w:t xml:space="preserve"> dan fisik tanah</w:t>
      </w:r>
      <w:r>
        <w:rPr>
          <w:color w:val="000000" w:themeColor="text1"/>
        </w:rPr>
        <w:t xml:space="preserve"> mempercepat</w:t>
      </w:r>
      <w:r w:rsidRPr="00FB4EB4">
        <w:rPr>
          <w:color w:val="000000" w:themeColor="text1"/>
          <w:spacing w:val="1"/>
        </w:rPr>
        <w:t xml:space="preserve"> </w:t>
      </w:r>
      <w:r w:rsidRPr="00FB4EB4">
        <w:rPr>
          <w:color w:val="000000" w:themeColor="text1"/>
        </w:rPr>
        <w:t>masa</w:t>
      </w:r>
      <w:r w:rsidRPr="00FB4EB4">
        <w:rPr>
          <w:color w:val="000000" w:themeColor="text1"/>
          <w:spacing w:val="1"/>
        </w:rPr>
        <w:t xml:space="preserve"> </w:t>
      </w:r>
      <w:r w:rsidRPr="00FB4EB4">
        <w:rPr>
          <w:color w:val="000000" w:themeColor="text1"/>
        </w:rPr>
        <w:t>pertumbuhan</w:t>
      </w:r>
      <w:r w:rsidRPr="00FB4EB4">
        <w:rPr>
          <w:color w:val="000000" w:themeColor="text1"/>
          <w:spacing w:val="1"/>
        </w:rPr>
        <w:t xml:space="preserve"> </w:t>
      </w:r>
      <w:r w:rsidRPr="00FB4EB4">
        <w:rPr>
          <w:color w:val="000000" w:themeColor="text1"/>
        </w:rPr>
        <w:t>tanaman,</w:t>
      </w:r>
      <w:r w:rsidRPr="00FB4EB4">
        <w:rPr>
          <w:color w:val="000000" w:themeColor="text1"/>
          <w:spacing w:val="1"/>
        </w:rPr>
        <w:t xml:space="preserve"> </w:t>
      </w:r>
      <w:r w:rsidRPr="00FB4EB4">
        <w:rPr>
          <w:color w:val="000000" w:themeColor="text1"/>
        </w:rPr>
        <w:t>menigkatkan</w:t>
      </w:r>
      <w:r w:rsidRPr="00FB4EB4">
        <w:rPr>
          <w:color w:val="000000" w:themeColor="text1"/>
          <w:spacing w:val="1"/>
        </w:rPr>
        <w:t xml:space="preserve"> </w:t>
      </w:r>
      <w:r w:rsidRPr="00FB4EB4">
        <w:rPr>
          <w:color w:val="000000" w:themeColor="text1"/>
        </w:rPr>
        <w:t>aktivitas</w:t>
      </w:r>
      <w:r w:rsidRPr="00FB4EB4">
        <w:rPr>
          <w:color w:val="000000" w:themeColor="text1"/>
          <w:spacing w:val="1"/>
        </w:rPr>
        <w:t xml:space="preserve"> </w:t>
      </w:r>
      <w:r w:rsidRPr="00FB4EB4">
        <w:rPr>
          <w:color w:val="000000" w:themeColor="text1"/>
        </w:rPr>
        <w:t>mikroorganisme</w:t>
      </w:r>
      <w:r>
        <w:rPr>
          <w:color w:val="000000" w:themeColor="text1"/>
        </w:rPr>
        <w:t>, serta</w:t>
      </w:r>
      <w:r w:rsidRPr="00FB4EB4">
        <w:rPr>
          <w:color w:val="000000" w:themeColor="text1"/>
        </w:rPr>
        <w:t xml:space="preserve"> memiliki</w:t>
      </w:r>
      <w:r w:rsidRPr="00FB4EB4">
        <w:rPr>
          <w:color w:val="000000" w:themeColor="text1"/>
          <w:spacing w:val="1"/>
        </w:rPr>
        <w:t xml:space="preserve"> </w:t>
      </w:r>
      <w:r w:rsidRPr="00FB4EB4">
        <w:rPr>
          <w:color w:val="000000" w:themeColor="text1"/>
        </w:rPr>
        <w:t>kandungan</w:t>
      </w:r>
      <w:r w:rsidRPr="00FB4EB4">
        <w:rPr>
          <w:color w:val="000000" w:themeColor="text1"/>
          <w:spacing w:val="1"/>
        </w:rPr>
        <w:t xml:space="preserve"> </w:t>
      </w:r>
      <w:r w:rsidRPr="00FB4EB4">
        <w:rPr>
          <w:color w:val="000000" w:themeColor="text1"/>
        </w:rPr>
        <w:t>hara</w:t>
      </w:r>
      <w:r w:rsidRPr="00FB4EB4">
        <w:rPr>
          <w:color w:val="000000" w:themeColor="text1"/>
          <w:spacing w:val="1"/>
        </w:rPr>
        <w:t xml:space="preserve"> </w:t>
      </w:r>
      <w:r w:rsidRPr="00FB4EB4">
        <w:rPr>
          <w:color w:val="000000" w:themeColor="text1"/>
        </w:rPr>
        <w:t>yang</w:t>
      </w:r>
      <w:r w:rsidRPr="00FB4EB4">
        <w:rPr>
          <w:color w:val="000000" w:themeColor="text1"/>
          <w:spacing w:val="1"/>
        </w:rPr>
        <w:t xml:space="preserve"> </w:t>
      </w:r>
      <w:r w:rsidRPr="00FB4EB4">
        <w:rPr>
          <w:color w:val="000000" w:themeColor="text1"/>
        </w:rPr>
        <w:t>tinggi</w:t>
      </w:r>
      <w:r w:rsidRPr="00FB4EB4">
        <w:rPr>
          <w:color w:val="000000" w:themeColor="text1"/>
          <w:spacing w:val="1"/>
        </w:rPr>
        <w:t xml:space="preserve"> </w:t>
      </w:r>
      <w:r w:rsidRPr="00FB4EB4">
        <w:rPr>
          <w:color w:val="000000" w:themeColor="text1"/>
        </w:rPr>
        <w:t>dibandingkan</w:t>
      </w:r>
      <w:r w:rsidRPr="00FB4EB4">
        <w:rPr>
          <w:color w:val="000000" w:themeColor="text1"/>
          <w:spacing w:val="1"/>
        </w:rPr>
        <w:t xml:space="preserve"> </w:t>
      </w:r>
      <w:r w:rsidRPr="00FB4EB4">
        <w:rPr>
          <w:color w:val="000000" w:themeColor="text1"/>
        </w:rPr>
        <w:t>pupuk</w:t>
      </w:r>
      <w:r w:rsidRPr="00FB4EB4">
        <w:rPr>
          <w:color w:val="000000" w:themeColor="text1"/>
          <w:spacing w:val="1"/>
        </w:rPr>
        <w:t xml:space="preserve"> </w:t>
      </w:r>
      <w:r w:rsidRPr="00FB4EB4">
        <w:rPr>
          <w:color w:val="000000" w:themeColor="text1"/>
        </w:rPr>
        <w:t>lainnya,</w:t>
      </w:r>
      <w:r>
        <w:rPr>
          <w:color w:val="000000" w:themeColor="text1"/>
        </w:rPr>
        <w:t xml:space="preserve"> </w:t>
      </w:r>
    </w:p>
    <w:p w14:paraId="792F6FA2" w14:textId="77777777" w:rsidR="00284E35" w:rsidRPr="00FB4EB4" w:rsidRDefault="00284E35" w:rsidP="00284E35">
      <w:pPr>
        <w:pStyle w:val="BodyText"/>
        <w:tabs>
          <w:tab w:val="left" w:pos="1985"/>
        </w:tabs>
        <w:spacing w:before="11" w:line="360" w:lineRule="auto"/>
        <w:ind w:right="3" w:firstLine="284"/>
        <w:jc w:val="both"/>
        <w:rPr>
          <w:color w:val="000000" w:themeColor="text1"/>
        </w:rPr>
      </w:pPr>
      <w:r w:rsidRPr="00FB4EB4">
        <w:rPr>
          <w:color w:val="000000" w:themeColor="text1"/>
        </w:rPr>
        <w:t xml:space="preserve">  Salah satu cara mendapatkan pupuk bokashi adalah mengelola limbah</w:t>
      </w:r>
      <w:r w:rsidRPr="00FB4EB4">
        <w:rPr>
          <w:color w:val="000000" w:themeColor="text1"/>
          <w:spacing w:val="1"/>
        </w:rPr>
        <w:t xml:space="preserve"> </w:t>
      </w:r>
      <w:r w:rsidRPr="00FB4EB4">
        <w:rPr>
          <w:color w:val="000000" w:themeColor="text1"/>
        </w:rPr>
        <w:t>fases</w:t>
      </w:r>
      <w:r>
        <w:rPr>
          <w:color w:val="000000" w:themeColor="text1"/>
        </w:rPr>
        <w:t xml:space="preserve"> untuk </w:t>
      </w:r>
      <w:r w:rsidRPr="00FB4EB4">
        <w:rPr>
          <w:color w:val="000000" w:themeColor="text1"/>
        </w:rPr>
        <w:t>meningkatkan</w:t>
      </w:r>
      <w:r w:rsidRPr="00FB4EB4">
        <w:rPr>
          <w:color w:val="000000" w:themeColor="text1"/>
          <w:spacing w:val="1"/>
        </w:rPr>
        <w:t xml:space="preserve"> </w:t>
      </w:r>
      <w:r w:rsidRPr="00FB4EB4">
        <w:rPr>
          <w:color w:val="000000" w:themeColor="text1"/>
        </w:rPr>
        <w:t>kesuburan</w:t>
      </w:r>
      <w:r w:rsidRPr="00FB4EB4">
        <w:rPr>
          <w:color w:val="000000" w:themeColor="text1"/>
          <w:spacing w:val="1"/>
        </w:rPr>
        <w:t xml:space="preserve"> </w:t>
      </w:r>
      <w:r w:rsidRPr="00FB4EB4">
        <w:rPr>
          <w:color w:val="000000" w:themeColor="text1"/>
        </w:rPr>
        <w:t xml:space="preserve">tanah. </w:t>
      </w:r>
      <w:r>
        <w:rPr>
          <w:color w:val="000000" w:themeColor="text1"/>
        </w:rPr>
        <w:t xml:space="preserve">Adapun </w:t>
      </w:r>
      <w:r w:rsidRPr="00FB4EB4">
        <w:rPr>
          <w:color w:val="000000" w:themeColor="text1"/>
        </w:rPr>
        <w:t>contohnya penggunaaan kotoran walet. Kotoran walet memiliki kelebihan yakni mengandung unsur hara kotoran walet juga dapat memperbaiki sifat kimia, biologi kotoran walet juga bermanfaat karena mengandung bakteria dan mikrobiotik flora yang bermanfaat bagi tanaman. Kotoran walet juga mempunyai manfaat antara lain dapat meningkatkan kesuburan tanah, meningkatkan jumlah dan aktifitas metabolik jasad mikro di dalam tanah penyumbang unsur P ke dalam tanah, serta meningkatkan pertumbuhan akar dan tunas. Berdasarkan</w:t>
      </w:r>
      <w:r w:rsidRPr="00FB4EB4">
        <w:rPr>
          <w:color w:val="000000" w:themeColor="text1"/>
          <w:spacing w:val="1"/>
        </w:rPr>
        <w:t xml:space="preserve"> </w:t>
      </w:r>
      <w:r w:rsidRPr="00FB4EB4">
        <w:rPr>
          <w:color w:val="000000" w:themeColor="text1"/>
        </w:rPr>
        <w:t>hasil</w:t>
      </w:r>
      <w:r w:rsidRPr="00FB4EB4">
        <w:rPr>
          <w:color w:val="000000" w:themeColor="text1"/>
          <w:spacing w:val="1"/>
        </w:rPr>
        <w:t xml:space="preserve"> </w:t>
      </w:r>
      <w:r w:rsidRPr="00FB4EB4">
        <w:rPr>
          <w:color w:val="000000" w:themeColor="text1"/>
        </w:rPr>
        <w:t>penelitian</w:t>
      </w:r>
      <w:r w:rsidRPr="00FB4EB4">
        <w:rPr>
          <w:color w:val="000000" w:themeColor="text1"/>
          <w:spacing w:val="1"/>
        </w:rPr>
        <w:t xml:space="preserve"> </w:t>
      </w:r>
      <w:r w:rsidRPr="00FB4EB4">
        <w:rPr>
          <w:color w:val="000000" w:themeColor="text1"/>
        </w:rPr>
        <w:t>Talino</w:t>
      </w:r>
      <w:r w:rsidRPr="00FB4EB4">
        <w:rPr>
          <w:color w:val="000000" w:themeColor="text1"/>
          <w:spacing w:val="1"/>
        </w:rPr>
        <w:t> </w:t>
      </w:r>
      <w:r w:rsidRPr="00FB4EB4">
        <w:rPr>
          <w:i/>
          <w:iCs/>
          <w:color w:val="000000" w:themeColor="text1"/>
        </w:rPr>
        <w:t>et</w:t>
      </w:r>
      <w:r w:rsidRPr="00FB4EB4">
        <w:rPr>
          <w:i/>
          <w:iCs/>
          <w:color w:val="000000" w:themeColor="text1"/>
          <w:spacing w:val="60"/>
        </w:rPr>
        <w:t> </w:t>
      </w:r>
      <w:r w:rsidRPr="00FB4EB4">
        <w:rPr>
          <w:i/>
          <w:iCs/>
          <w:color w:val="000000" w:themeColor="text1"/>
        </w:rPr>
        <w:t>al</w:t>
      </w:r>
      <w:r w:rsidRPr="00FB4EB4">
        <w:rPr>
          <w:color w:val="000000" w:themeColor="text1"/>
          <w:spacing w:val="1"/>
        </w:rPr>
        <w:t xml:space="preserve"> </w:t>
      </w:r>
      <w:r w:rsidRPr="00FB4EB4">
        <w:rPr>
          <w:color w:val="000000" w:themeColor="text1"/>
        </w:rPr>
        <w:t>(2013),</w:t>
      </w:r>
      <w:r w:rsidRPr="00FB4EB4">
        <w:rPr>
          <w:color w:val="000000" w:themeColor="text1"/>
          <w:spacing w:val="40"/>
        </w:rPr>
        <w:t xml:space="preserve"> </w:t>
      </w:r>
      <w:r w:rsidRPr="00FB4EB4">
        <w:rPr>
          <w:color w:val="000000" w:themeColor="text1"/>
        </w:rPr>
        <w:t>kotoran</w:t>
      </w:r>
      <w:r w:rsidRPr="00FB4EB4">
        <w:rPr>
          <w:color w:val="000000" w:themeColor="text1"/>
          <w:spacing w:val="44"/>
        </w:rPr>
        <w:t xml:space="preserve"> </w:t>
      </w:r>
      <w:r w:rsidRPr="00FB4EB4">
        <w:rPr>
          <w:color w:val="000000" w:themeColor="text1"/>
        </w:rPr>
        <w:t>burung</w:t>
      </w:r>
      <w:r w:rsidRPr="00FB4EB4">
        <w:rPr>
          <w:color w:val="000000" w:themeColor="text1"/>
          <w:spacing w:val="44"/>
        </w:rPr>
        <w:t xml:space="preserve"> </w:t>
      </w:r>
      <w:r w:rsidRPr="00FB4EB4">
        <w:rPr>
          <w:color w:val="000000" w:themeColor="text1"/>
        </w:rPr>
        <w:t>walet</w:t>
      </w:r>
      <w:r w:rsidRPr="00FB4EB4">
        <w:rPr>
          <w:color w:val="000000" w:themeColor="text1"/>
          <w:spacing w:val="41"/>
        </w:rPr>
        <w:t xml:space="preserve"> </w:t>
      </w:r>
      <w:r w:rsidRPr="00FB4EB4">
        <w:rPr>
          <w:color w:val="000000" w:themeColor="text1"/>
        </w:rPr>
        <w:t>mengandung</w:t>
      </w:r>
      <w:r w:rsidRPr="00FB4EB4">
        <w:rPr>
          <w:color w:val="000000" w:themeColor="text1"/>
          <w:spacing w:val="44"/>
        </w:rPr>
        <w:t xml:space="preserve"> </w:t>
      </w:r>
      <w:r w:rsidRPr="00FB4EB4">
        <w:rPr>
          <w:color w:val="000000" w:themeColor="text1"/>
        </w:rPr>
        <w:t>C-Organik</w:t>
      </w:r>
      <w:r w:rsidRPr="00FB4EB4">
        <w:rPr>
          <w:color w:val="000000" w:themeColor="text1"/>
          <w:spacing w:val="42"/>
        </w:rPr>
        <w:t xml:space="preserve"> </w:t>
      </w:r>
      <w:r w:rsidRPr="00FB4EB4">
        <w:rPr>
          <w:color w:val="000000" w:themeColor="text1"/>
        </w:rPr>
        <w:t>50.46%,</w:t>
      </w:r>
      <w:r w:rsidRPr="00FB4EB4">
        <w:rPr>
          <w:color w:val="000000" w:themeColor="text1"/>
          <w:spacing w:val="44"/>
        </w:rPr>
        <w:t xml:space="preserve"> </w:t>
      </w:r>
      <w:r w:rsidRPr="00FB4EB4">
        <w:rPr>
          <w:color w:val="000000" w:themeColor="text1"/>
        </w:rPr>
        <w:t>N/total</w:t>
      </w:r>
      <w:r w:rsidRPr="00FB4EB4">
        <w:rPr>
          <w:color w:val="000000" w:themeColor="text1"/>
          <w:spacing w:val="43"/>
        </w:rPr>
        <w:t xml:space="preserve"> </w:t>
      </w:r>
      <w:r w:rsidRPr="00FB4EB4">
        <w:rPr>
          <w:color w:val="000000" w:themeColor="text1"/>
        </w:rPr>
        <w:t>11,24% dan</w:t>
      </w:r>
      <w:r w:rsidRPr="00FB4EB4">
        <w:rPr>
          <w:color w:val="000000" w:themeColor="text1"/>
          <w:spacing w:val="38"/>
        </w:rPr>
        <w:t xml:space="preserve"> </w:t>
      </w:r>
      <w:r w:rsidRPr="00FB4EB4">
        <w:rPr>
          <w:color w:val="000000" w:themeColor="text1"/>
        </w:rPr>
        <w:t>C/N</w:t>
      </w:r>
      <w:r w:rsidRPr="00FB4EB4">
        <w:rPr>
          <w:color w:val="000000" w:themeColor="text1"/>
          <w:spacing w:val="39"/>
        </w:rPr>
        <w:t xml:space="preserve"> </w:t>
      </w:r>
      <w:r w:rsidRPr="00FB4EB4">
        <w:rPr>
          <w:color w:val="000000" w:themeColor="text1"/>
        </w:rPr>
        <w:t>4,49</w:t>
      </w:r>
      <w:r w:rsidRPr="00FB4EB4">
        <w:rPr>
          <w:color w:val="000000" w:themeColor="text1"/>
          <w:spacing w:val="39"/>
        </w:rPr>
        <w:t xml:space="preserve"> </w:t>
      </w:r>
      <w:r w:rsidRPr="00FB4EB4">
        <w:rPr>
          <w:color w:val="000000" w:themeColor="text1"/>
        </w:rPr>
        <w:t>dengan</w:t>
      </w:r>
      <w:r w:rsidRPr="00FB4EB4">
        <w:rPr>
          <w:color w:val="000000" w:themeColor="text1"/>
          <w:spacing w:val="41"/>
        </w:rPr>
        <w:t xml:space="preserve"> </w:t>
      </w:r>
      <w:r w:rsidRPr="00FB4EB4">
        <w:rPr>
          <w:color w:val="000000" w:themeColor="text1"/>
        </w:rPr>
        <w:t>pH</w:t>
      </w:r>
      <w:r w:rsidRPr="00FB4EB4">
        <w:rPr>
          <w:color w:val="000000" w:themeColor="text1"/>
          <w:spacing w:val="39"/>
        </w:rPr>
        <w:t xml:space="preserve"> </w:t>
      </w:r>
      <w:r w:rsidRPr="00FB4EB4">
        <w:rPr>
          <w:color w:val="000000" w:themeColor="text1"/>
        </w:rPr>
        <w:t>7,97,</w:t>
      </w:r>
      <w:r w:rsidRPr="00FB4EB4">
        <w:rPr>
          <w:color w:val="000000" w:themeColor="text1"/>
          <w:spacing w:val="39"/>
        </w:rPr>
        <w:t xml:space="preserve"> </w:t>
      </w:r>
      <w:r w:rsidRPr="00FB4EB4">
        <w:rPr>
          <w:color w:val="000000" w:themeColor="text1"/>
        </w:rPr>
        <w:t>Fosfor</w:t>
      </w:r>
      <w:r w:rsidRPr="00FB4EB4">
        <w:rPr>
          <w:color w:val="000000" w:themeColor="text1"/>
          <w:spacing w:val="38"/>
        </w:rPr>
        <w:t xml:space="preserve"> </w:t>
      </w:r>
      <w:r w:rsidRPr="00FB4EB4">
        <w:rPr>
          <w:color w:val="000000" w:themeColor="text1"/>
        </w:rPr>
        <w:t>1,59%,</w:t>
      </w:r>
      <w:r w:rsidRPr="00FB4EB4">
        <w:rPr>
          <w:color w:val="000000" w:themeColor="text1"/>
          <w:spacing w:val="40"/>
        </w:rPr>
        <w:t xml:space="preserve"> </w:t>
      </w:r>
      <w:r w:rsidRPr="00FB4EB4">
        <w:rPr>
          <w:color w:val="000000" w:themeColor="text1"/>
        </w:rPr>
        <w:t>Kalium</w:t>
      </w:r>
      <w:r w:rsidRPr="00FB4EB4">
        <w:rPr>
          <w:color w:val="000000" w:themeColor="text1"/>
          <w:spacing w:val="40"/>
        </w:rPr>
        <w:t xml:space="preserve"> </w:t>
      </w:r>
      <w:r w:rsidRPr="00FB4EB4">
        <w:rPr>
          <w:color w:val="000000" w:themeColor="text1"/>
        </w:rPr>
        <w:t>2,17%,</w:t>
      </w:r>
      <w:r w:rsidRPr="00FB4EB4">
        <w:rPr>
          <w:color w:val="000000" w:themeColor="text1"/>
          <w:spacing w:val="39"/>
        </w:rPr>
        <w:t xml:space="preserve"> </w:t>
      </w:r>
      <w:r w:rsidRPr="00FB4EB4">
        <w:rPr>
          <w:color w:val="000000" w:themeColor="text1"/>
        </w:rPr>
        <w:t>Kalsium</w:t>
      </w:r>
      <w:r w:rsidRPr="00FB4EB4">
        <w:rPr>
          <w:color w:val="000000" w:themeColor="text1"/>
          <w:spacing w:val="40"/>
        </w:rPr>
        <w:t xml:space="preserve"> </w:t>
      </w:r>
      <w:r w:rsidRPr="00FB4EB4">
        <w:rPr>
          <w:color w:val="000000" w:themeColor="text1"/>
        </w:rPr>
        <w:t>0,30%,Magnesium</w:t>
      </w:r>
      <w:r w:rsidRPr="00FB4EB4">
        <w:rPr>
          <w:color w:val="000000" w:themeColor="text1"/>
          <w:spacing w:val="-1"/>
        </w:rPr>
        <w:t xml:space="preserve"> </w:t>
      </w:r>
      <w:r w:rsidRPr="00FB4EB4">
        <w:rPr>
          <w:color w:val="000000" w:themeColor="text1"/>
        </w:rPr>
        <w:t>0,01%</w:t>
      </w:r>
      <w:r w:rsidRPr="00FB4EB4">
        <w:rPr>
          <w:color w:val="000000" w:themeColor="text1"/>
          <w:spacing w:val="-2"/>
        </w:rPr>
        <w:t xml:space="preserve"> </w:t>
      </w:r>
      <w:r w:rsidRPr="00FB4EB4">
        <w:rPr>
          <w:color w:val="000000" w:themeColor="text1"/>
        </w:rPr>
        <w:t>. Dari data tersebut kotoran walet mengandung unsur hara yang sangat berguna bagi tanaman dan juga tanah.</w:t>
      </w:r>
    </w:p>
    <w:p w14:paraId="2BDA9629" w14:textId="77777777" w:rsidR="00284E35" w:rsidRPr="00FB4EB4" w:rsidRDefault="00284E35" w:rsidP="00284E35">
      <w:pPr>
        <w:pStyle w:val="BodyText"/>
        <w:tabs>
          <w:tab w:val="left" w:pos="1985"/>
        </w:tabs>
        <w:spacing w:before="11" w:after="240" w:line="360" w:lineRule="auto"/>
        <w:ind w:right="3" w:firstLine="284"/>
        <w:jc w:val="both"/>
        <w:rPr>
          <w:color w:val="000000" w:themeColor="text1"/>
        </w:rPr>
      </w:pPr>
      <w:r w:rsidRPr="00FB4EB4">
        <w:rPr>
          <w:color w:val="000000" w:themeColor="text1"/>
        </w:rPr>
        <w:t xml:space="preserve">  Beberapa</w:t>
      </w:r>
      <w:r w:rsidRPr="00FB4EB4">
        <w:rPr>
          <w:color w:val="000000" w:themeColor="text1"/>
          <w:spacing w:val="1"/>
        </w:rPr>
        <w:t xml:space="preserve"> </w:t>
      </w:r>
      <w:r w:rsidRPr="00FB4EB4">
        <w:rPr>
          <w:color w:val="000000" w:themeColor="text1"/>
        </w:rPr>
        <w:t>penelitian</w:t>
      </w:r>
      <w:r w:rsidRPr="00FB4EB4">
        <w:rPr>
          <w:color w:val="000000" w:themeColor="text1"/>
          <w:spacing w:val="1"/>
        </w:rPr>
        <w:t xml:space="preserve"> </w:t>
      </w:r>
      <w:r w:rsidRPr="00FB4EB4">
        <w:rPr>
          <w:color w:val="000000" w:themeColor="text1"/>
        </w:rPr>
        <w:t>telah</w:t>
      </w:r>
      <w:r w:rsidRPr="00FB4EB4">
        <w:rPr>
          <w:color w:val="000000" w:themeColor="text1"/>
          <w:spacing w:val="1"/>
        </w:rPr>
        <w:t xml:space="preserve"> </w:t>
      </w:r>
      <w:r w:rsidRPr="00FB4EB4">
        <w:rPr>
          <w:color w:val="000000" w:themeColor="text1"/>
        </w:rPr>
        <w:t>dicoba</w:t>
      </w:r>
      <w:r w:rsidRPr="00FB4EB4">
        <w:rPr>
          <w:color w:val="000000" w:themeColor="text1"/>
          <w:spacing w:val="1"/>
        </w:rPr>
        <w:t xml:space="preserve"> </w:t>
      </w:r>
      <w:r w:rsidRPr="00FB4EB4">
        <w:rPr>
          <w:color w:val="000000" w:themeColor="text1"/>
        </w:rPr>
        <w:t>untuk</w:t>
      </w:r>
      <w:r w:rsidRPr="00FB4EB4">
        <w:rPr>
          <w:color w:val="000000" w:themeColor="text1"/>
          <w:spacing w:val="1"/>
        </w:rPr>
        <w:t xml:space="preserve"> </w:t>
      </w:r>
      <w:r w:rsidRPr="00FB4EB4">
        <w:rPr>
          <w:color w:val="000000" w:themeColor="text1"/>
        </w:rPr>
        <w:t>mengetahui</w:t>
      </w:r>
      <w:r w:rsidRPr="00FB4EB4">
        <w:rPr>
          <w:color w:val="000000" w:themeColor="text1"/>
          <w:spacing w:val="1"/>
        </w:rPr>
        <w:t xml:space="preserve"> </w:t>
      </w:r>
      <w:r w:rsidRPr="00FB4EB4">
        <w:rPr>
          <w:color w:val="000000" w:themeColor="text1"/>
        </w:rPr>
        <w:t>efeksibilitas</w:t>
      </w:r>
      <w:r w:rsidRPr="00FB4EB4">
        <w:rPr>
          <w:color w:val="000000" w:themeColor="text1"/>
          <w:spacing w:val="60"/>
        </w:rPr>
        <w:t xml:space="preserve"> </w:t>
      </w:r>
      <w:r w:rsidRPr="00FB4EB4">
        <w:rPr>
          <w:color w:val="000000" w:themeColor="text1"/>
        </w:rPr>
        <w:t>dari</w:t>
      </w:r>
      <w:r w:rsidRPr="00FB4EB4">
        <w:rPr>
          <w:color w:val="000000" w:themeColor="text1"/>
          <w:spacing w:val="1"/>
        </w:rPr>
        <w:t xml:space="preserve"> </w:t>
      </w:r>
      <w:r w:rsidRPr="00FB4EB4">
        <w:rPr>
          <w:color w:val="000000" w:themeColor="text1"/>
        </w:rPr>
        <w:t>bokashi</w:t>
      </w:r>
      <w:r w:rsidRPr="00FB4EB4">
        <w:rPr>
          <w:color w:val="000000" w:themeColor="text1"/>
          <w:spacing w:val="1"/>
        </w:rPr>
        <w:t xml:space="preserve"> </w:t>
      </w:r>
      <w:r w:rsidRPr="00FB4EB4">
        <w:rPr>
          <w:color w:val="000000" w:themeColor="text1"/>
        </w:rPr>
        <w:t>walet, antara lain hasil penelitian Sopiana (2022) mengatakan pupuk kotoran walet dosis 100 g/tanaman merupakan dosis terbaik yang berpengaruh pada pertumbuhan vegetatif  tanaman kopi liberika umur 4 bulan.</w:t>
      </w:r>
      <w:r w:rsidRPr="00FB4EB4">
        <w:rPr>
          <w:color w:val="000000" w:themeColor="text1"/>
          <w:spacing w:val="1"/>
        </w:rPr>
        <w:t xml:space="preserve"> </w:t>
      </w:r>
      <w:r w:rsidRPr="00FB4EB4">
        <w:rPr>
          <w:color w:val="000000" w:themeColor="text1"/>
        </w:rPr>
        <w:t xml:space="preserve">Selanjutnya hasil </w:t>
      </w:r>
      <w:r w:rsidRPr="00FB4EB4">
        <w:rPr>
          <w:color w:val="000000" w:themeColor="text1"/>
        </w:rPr>
        <w:lastRenderedPageBreak/>
        <w:t>penelitian (Harsani, 2019) aplikasi kompos feses walet dengan</w:t>
      </w:r>
      <w:r w:rsidRPr="00FB4EB4">
        <w:rPr>
          <w:color w:val="000000" w:themeColor="text1"/>
          <w:spacing w:val="1"/>
        </w:rPr>
        <w:t xml:space="preserve"> </w:t>
      </w:r>
      <w:r w:rsidRPr="00FB4EB4">
        <w:rPr>
          <w:color w:val="000000" w:themeColor="text1"/>
        </w:rPr>
        <w:t>dosis 4 kg/plot atau setara dengan 20 ton</w:t>
      </w:r>
      <w:r w:rsidRPr="00FB4EB4">
        <w:rPr>
          <w:color w:val="000000" w:themeColor="text1"/>
          <w:spacing w:val="60"/>
        </w:rPr>
        <w:t xml:space="preserve"> </w:t>
      </w:r>
      <w:r w:rsidRPr="00FB4EB4">
        <w:rPr>
          <w:color w:val="000000" w:themeColor="text1"/>
        </w:rPr>
        <w:t>/ha dapat meningkatkan pertumbuhan</w:t>
      </w:r>
      <w:r w:rsidRPr="00FB4EB4">
        <w:rPr>
          <w:color w:val="000000" w:themeColor="text1"/>
          <w:spacing w:val="1"/>
        </w:rPr>
        <w:t xml:space="preserve"> </w:t>
      </w:r>
      <w:r w:rsidRPr="00FB4EB4">
        <w:rPr>
          <w:color w:val="000000" w:themeColor="text1"/>
        </w:rPr>
        <w:t>dan</w:t>
      </w:r>
      <w:r w:rsidRPr="00FB4EB4">
        <w:rPr>
          <w:color w:val="000000" w:themeColor="text1"/>
          <w:spacing w:val="56"/>
        </w:rPr>
        <w:t xml:space="preserve"> </w:t>
      </w:r>
      <w:r w:rsidRPr="00FB4EB4">
        <w:rPr>
          <w:color w:val="000000" w:themeColor="text1"/>
        </w:rPr>
        <w:t>produksi</w:t>
      </w:r>
      <w:r w:rsidRPr="00FB4EB4">
        <w:rPr>
          <w:color w:val="000000" w:themeColor="text1"/>
          <w:spacing w:val="58"/>
        </w:rPr>
        <w:t xml:space="preserve"> </w:t>
      </w:r>
      <w:r w:rsidRPr="00FB4EB4">
        <w:rPr>
          <w:color w:val="000000" w:themeColor="text1"/>
        </w:rPr>
        <w:t>umbi</w:t>
      </w:r>
      <w:r w:rsidRPr="00FB4EB4">
        <w:rPr>
          <w:color w:val="000000" w:themeColor="text1"/>
          <w:spacing w:val="58"/>
        </w:rPr>
        <w:t xml:space="preserve"> </w:t>
      </w:r>
      <w:r w:rsidRPr="00FB4EB4">
        <w:rPr>
          <w:color w:val="000000" w:themeColor="text1"/>
        </w:rPr>
        <w:t>pada</w:t>
      </w:r>
      <w:r w:rsidRPr="00FB4EB4">
        <w:rPr>
          <w:color w:val="000000" w:themeColor="text1"/>
          <w:spacing w:val="56"/>
        </w:rPr>
        <w:t xml:space="preserve"> </w:t>
      </w:r>
      <w:r w:rsidRPr="00FB4EB4">
        <w:rPr>
          <w:color w:val="000000" w:themeColor="text1"/>
        </w:rPr>
        <w:t>bawang</w:t>
      </w:r>
      <w:r w:rsidRPr="00FB4EB4">
        <w:rPr>
          <w:color w:val="000000" w:themeColor="text1"/>
          <w:spacing w:val="57"/>
        </w:rPr>
        <w:t xml:space="preserve"> </w:t>
      </w:r>
      <w:r w:rsidRPr="00FB4EB4">
        <w:rPr>
          <w:color w:val="000000" w:themeColor="text1"/>
        </w:rPr>
        <w:t>merah.</w:t>
      </w:r>
      <w:r w:rsidRPr="00FB4EB4">
        <w:rPr>
          <w:color w:val="000000" w:themeColor="text1"/>
          <w:spacing w:val="58"/>
        </w:rPr>
        <w:t xml:space="preserve"> </w:t>
      </w:r>
      <w:r w:rsidRPr="00FB4EB4">
        <w:rPr>
          <w:color w:val="000000" w:themeColor="text1"/>
        </w:rPr>
        <w:t>Hasil</w:t>
      </w:r>
      <w:r w:rsidRPr="00FB4EB4">
        <w:rPr>
          <w:color w:val="000000" w:themeColor="text1"/>
          <w:spacing w:val="57"/>
        </w:rPr>
        <w:t xml:space="preserve"> </w:t>
      </w:r>
      <w:r w:rsidRPr="00FB4EB4">
        <w:rPr>
          <w:color w:val="000000" w:themeColor="text1"/>
        </w:rPr>
        <w:t>penelitian</w:t>
      </w:r>
      <w:r w:rsidRPr="00FB4EB4">
        <w:rPr>
          <w:color w:val="000000" w:themeColor="text1"/>
          <w:spacing w:val="57"/>
        </w:rPr>
        <w:t xml:space="preserve"> </w:t>
      </w:r>
      <w:r w:rsidRPr="00FB4EB4">
        <w:rPr>
          <w:color w:val="000000" w:themeColor="text1"/>
        </w:rPr>
        <w:t>Pispa</w:t>
      </w:r>
      <w:r w:rsidRPr="00FB4EB4">
        <w:rPr>
          <w:color w:val="000000" w:themeColor="text1"/>
          <w:spacing w:val="1"/>
        </w:rPr>
        <w:t xml:space="preserve"> </w:t>
      </w:r>
      <w:r w:rsidRPr="00FB4EB4">
        <w:rPr>
          <w:i/>
          <w:color w:val="000000" w:themeColor="text1"/>
        </w:rPr>
        <w:t>et</w:t>
      </w:r>
      <w:r w:rsidRPr="00FB4EB4">
        <w:rPr>
          <w:i/>
          <w:color w:val="000000" w:themeColor="text1"/>
          <w:spacing w:val="57"/>
        </w:rPr>
        <w:t xml:space="preserve"> </w:t>
      </w:r>
      <w:r w:rsidRPr="00FB4EB4">
        <w:rPr>
          <w:i/>
          <w:color w:val="000000" w:themeColor="text1"/>
        </w:rPr>
        <w:t>al.,</w:t>
      </w:r>
      <w:r w:rsidRPr="00FB4EB4">
        <w:rPr>
          <w:i/>
          <w:color w:val="000000" w:themeColor="text1"/>
          <w:spacing w:val="1"/>
        </w:rPr>
        <w:t xml:space="preserve"> </w:t>
      </w:r>
      <w:r w:rsidRPr="00FB4EB4">
        <w:rPr>
          <w:color w:val="000000" w:themeColor="text1"/>
        </w:rPr>
        <w:t>(2014)</w:t>
      </w:r>
      <w:r w:rsidRPr="00FB4EB4">
        <w:rPr>
          <w:color w:val="000000" w:themeColor="text1"/>
          <w:spacing w:val="-58"/>
        </w:rPr>
        <w:t xml:space="preserve">                                                 </w:t>
      </w:r>
      <w:r w:rsidRPr="00FB4EB4">
        <w:rPr>
          <w:color w:val="000000" w:themeColor="text1"/>
        </w:rPr>
        <w:t>menyatakan respon total luas daun bibit kakao 16 MST nyata terhadap pemberian pupuk</w:t>
      </w:r>
      <w:r w:rsidRPr="00FB4EB4">
        <w:rPr>
          <w:color w:val="000000" w:themeColor="text1"/>
          <w:spacing w:val="1"/>
        </w:rPr>
        <w:t xml:space="preserve"> </w:t>
      </w:r>
      <w:r w:rsidRPr="00FB4EB4">
        <w:rPr>
          <w:color w:val="000000" w:themeColor="text1"/>
        </w:rPr>
        <w:t>walet, rata-rata total luas daun bibit kakao tertinggi sebesar 1767.94 cm2 pada</w:t>
      </w:r>
      <w:r w:rsidRPr="00FB4EB4">
        <w:rPr>
          <w:color w:val="000000" w:themeColor="text1"/>
          <w:spacing w:val="1"/>
        </w:rPr>
        <w:t xml:space="preserve"> </w:t>
      </w:r>
      <w:r w:rsidRPr="00FB4EB4">
        <w:rPr>
          <w:color w:val="000000" w:themeColor="text1"/>
        </w:rPr>
        <w:t xml:space="preserve">pemberian pupuk guano 225 g. Hasil penelitian Aidin </w:t>
      </w:r>
      <w:r w:rsidRPr="00FB4EB4">
        <w:rPr>
          <w:i/>
          <w:iCs/>
          <w:color w:val="000000" w:themeColor="text1"/>
        </w:rPr>
        <w:t xml:space="preserve">et al </w:t>
      </w:r>
      <w:r w:rsidRPr="00FB4EB4">
        <w:rPr>
          <w:color w:val="000000" w:themeColor="text1"/>
        </w:rPr>
        <w:t>(2021) menyatakan pemberian pupuk kotoran walet terhadap pertumbuhan bibit kelapa sawit (elaeis guenensiss Jacq) pada Main Nursary, memberikan pengaruh yang nyata terhadap jumlah pelepah daun dan diameter batang. Berdasarkan</w:t>
      </w:r>
      <w:r w:rsidRPr="00FB4EB4">
        <w:rPr>
          <w:color w:val="000000" w:themeColor="text1"/>
          <w:spacing w:val="1"/>
        </w:rPr>
        <w:t xml:space="preserve"> </w:t>
      </w:r>
      <w:r w:rsidRPr="00FB4EB4">
        <w:rPr>
          <w:color w:val="000000" w:themeColor="text1"/>
        </w:rPr>
        <w:t>uraian</w:t>
      </w:r>
      <w:r w:rsidRPr="00FB4EB4">
        <w:rPr>
          <w:color w:val="000000" w:themeColor="text1"/>
          <w:spacing w:val="1"/>
        </w:rPr>
        <w:t xml:space="preserve"> </w:t>
      </w:r>
      <w:r w:rsidRPr="00FB4EB4">
        <w:rPr>
          <w:color w:val="000000" w:themeColor="text1"/>
        </w:rPr>
        <w:t>tersebut, maka dilakukan</w:t>
      </w:r>
      <w:r w:rsidRPr="00FB4EB4">
        <w:rPr>
          <w:color w:val="000000" w:themeColor="text1"/>
          <w:spacing w:val="1"/>
        </w:rPr>
        <w:t xml:space="preserve"> </w:t>
      </w:r>
      <w:r w:rsidRPr="00FB4EB4">
        <w:rPr>
          <w:color w:val="000000" w:themeColor="text1"/>
        </w:rPr>
        <w:t>penelitian</w:t>
      </w:r>
      <w:r w:rsidRPr="00FB4EB4">
        <w:rPr>
          <w:color w:val="000000" w:themeColor="text1"/>
          <w:spacing w:val="1"/>
        </w:rPr>
        <w:t xml:space="preserve"> </w:t>
      </w:r>
      <w:r w:rsidRPr="00FB4EB4">
        <w:rPr>
          <w:color w:val="000000" w:themeColor="text1"/>
        </w:rPr>
        <w:t>menggunakan</w:t>
      </w:r>
      <w:r w:rsidRPr="00FB4EB4">
        <w:rPr>
          <w:color w:val="000000" w:themeColor="text1"/>
          <w:spacing w:val="1"/>
        </w:rPr>
        <w:t xml:space="preserve"> </w:t>
      </w:r>
      <w:r w:rsidRPr="00FB4EB4">
        <w:rPr>
          <w:color w:val="000000" w:themeColor="text1"/>
        </w:rPr>
        <w:t>bokashi</w:t>
      </w:r>
      <w:r w:rsidRPr="00FB4EB4">
        <w:rPr>
          <w:color w:val="000000" w:themeColor="text1"/>
          <w:spacing w:val="4"/>
        </w:rPr>
        <w:t xml:space="preserve"> </w:t>
      </w:r>
      <w:r w:rsidRPr="00FB4EB4">
        <w:rPr>
          <w:color w:val="000000" w:themeColor="text1"/>
        </w:rPr>
        <w:t>kotoran</w:t>
      </w:r>
      <w:r w:rsidRPr="00FB4EB4">
        <w:rPr>
          <w:color w:val="000000" w:themeColor="text1"/>
          <w:spacing w:val="3"/>
        </w:rPr>
        <w:t xml:space="preserve"> </w:t>
      </w:r>
      <w:r w:rsidRPr="00FB4EB4">
        <w:rPr>
          <w:color w:val="000000" w:themeColor="text1"/>
        </w:rPr>
        <w:t>walet</w:t>
      </w:r>
      <w:r w:rsidRPr="00FB4EB4">
        <w:rPr>
          <w:color w:val="000000" w:themeColor="text1"/>
          <w:spacing w:val="4"/>
        </w:rPr>
        <w:t xml:space="preserve"> </w:t>
      </w:r>
      <w:r w:rsidRPr="00FB4EB4">
        <w:rPr>
          <w:color w:val="000000" w:themeColor="text1"/>
        </w:rPr>
        <w:t>terhadap</w:t>
      </w:r>
      <w:r w:rsidRPr="00FB4EB4">
        <w:rPr>
          <w:color w:val="000000" w:themeColor="text1"/>
          <w:spacing w:val="4"/>
        </w:rPr>
        <w:t xml:space="preserve"> </w:t>
      </w:r>
      <w:r w:rsidRPr="00FB4EB4">
        <w:rPr>
          <w:color w:val="000000" w:themeColor="text1"/>
        </w:rPr>
        <w:t>tanaman</w:t>
      </w:r>
      <w:r w:rsidRPr="00FB4EB4">
        <w:rPr>
          <w:color w:val="000000" w:themeColor="text1"/>
          <w:spacing w:val="3"/>
        </w:rPr>
        <w:t xml:space="preserve"> </w:t>
      </w:r>
      <w:r w:rsidRPr="00FB4EB4">
        <w:rPr>
          <w:color w:val="000000" w:themeColor="text1"/>
        </w:rPr>
        <w:t>perkebunan</w:t>
      </w:r>
      <w:r w:rsidRPr="00FB4EB4">
        <w:rPr>
          <w:color w:val="000000" w:themeColor="text1"/>
          <w:spacing w:val="3"/>
        </w:rPr>
        <w:t xml:space="preserve"> </w:t>
      </w:r>
      <w:r w:rsidRPr="00FB4EB4">
        <w:rPr>
          <w:color w:val="000000" w:themeColor="text1"/>
        </w:rPr>
        <w:t>dengan</w:t>
      </w:r>
      <w:r w:rsidRPr="00FB4EB4">
        <w:rPr>
          <w:color w:val="000000" w:themeColor="text1"/>
          <w:spacing w:val="3"/>
        </w:rPr>
        <w:t xml:space="preserve"> </w:t>
      </w:r>
      <w:r w:rsidRPr="00FB4EB4">
        <w:rPr>
          <w:color w:val="000000" w:themeColor="text1"/>
        </w:rPr>
        <w:t>judul</w:t>
      </w:r>
      <w:r w:rsidRPr="00FB4EB4">
        <w:rPr>
          <w:color w:val="000000" w:themeColor="text1"/>
          <w:spacing w:val="11"/>
        </w:rPr>
        <w:t xml:space="preserve"> </w:t>
      </w:r>
      <w:r w:rsidRPr="00FB4EB4">
        <w:rPr>
          <w:color w:val="000000" w:themeColor="text1"/>
        </w:rPr>
        <w:t>“</w:t>
      </w:r>
      <w:r w:rsidRPr="00FB4EB4">
        <w:rPr>
          <w:color w:val="000000" w:themeColor="text1"/>
          <w:spacing w:val="3"/>
        </w:rPr>
        <w:t xml:space="preserve"> </w:t>
      </w:r>
      <w:r w:rsidRPr="00FB4EB4">
        <w:rPr>
          <w:color w:val="000000" w:themeColor="text1"/>
        </w:rPr>
        <w:t xml:space="preserve">Respons Pertumbuhan Bibit Kakao </w:t>
      </w:r>
      <w:r w:rsidRPr="00FB4EB4">
        <w:rPr>
          <w:i/>
          <w:color w:val="000000" w:themeColor="text1"/>
        </w:rPr>
        <w:t xml:space="preserve">(Theobroma cacao </w:t>
      </w:r>
      <w:r w:rsidRPr="00FB4EB4">
        <w:rPr>
          <w:iCs/>
          <w:color w:val="000000" w:themeColor="text1"/>
        </w:rPr>
        <w:t>L</w:t>
      </w:r>
      <w:r w:rsidRPr="00FB4EB4">
        <w:rPr>
          <w:color w:val="000000" w:themeColor="text1"/>
        </w:rPr>
        <w:t>.) Terhadap Pemberian Bokashi</w:t>
      </w:r>
      <w:r w:rsidRPr="00FB4EB4">
        <w:rPr>
          <w:color w:val="000000" w:themeColor="text1"/>
          <w:spacing w:val="1"/>
        </w:rPr>
        <w:t xml:space="preserve"> </w:t>
      </w:r>
      <w:r w:rsidRPr="00FB4EB4">
        <w:rPr>
          <w:color w:val="000000" w:themeColor="text1"/>
        </w:rPr>
        <w:t>Kotoran</w:t>
      </w:r>
      <w:r w:rsidRPr="00FB4EB4">
        <w:rPr>
          <w:color w:val="000000" w:themeColor="text1"/>
          <w:spacing w:val="-1"/>
        </w:rPr>
        <w:t xml:space="preserve"> </w:t>
      </w:r>
      <w:r w:rsidRPr="00FB4EB4">
        <w:rPr>
          <w:color w:val="000000" w:themeColor="text1"/>
        </w:rPr>
        <w:t>Walet di polybag”.</w:t>
      </w:r>
    </w:p>
    <w:p w14:paraId="7BBF638E" w14:textId="77777777" w:rsidR="00284E35" w:rsidRPr="00FB4EB4" w:rsidRDefault="00284E35" w:rsidP="00284E35">
      <w:pPr>
        <w:pStyle w:val="Heading3"/>
        <w:numPr>
          <w:ilvl w:val="1"/>
          <w:numId w:val="1"/>
        </w:numPr>
        <w:tabs>
          <w:tab w:val="num" w:pos="360"/>
          <w:tab w:val="left" w:pos="1985"/>
        </w:tabs>
        <w:spacing w:line="360" w:lineRule="auto"/>
        <w:ind w:left="426" w:hanging="426"/>
        <w:rPr>
          <w:color w:val="000000" w:themeColor="text1"/>
        </w:rPr>
      </w:pPr>
      <w:bookmarkStart w:id="15" w:name="_bookmark7"/>
      <w:bookmarkStart w:id="16" w:name="_Toc171334529"/>
      <w:bookmarkStart w:id="17" w:name="_Toc178159237"/>
      <w:bookmarkEnd w:id="14"/>
      <w:bookmarkEnd w:id="15"/>
      <w:r w:rsidRPr="00FB4EB4">
        <w:rPr>
          <w:color w:val="000000" w:themeColor="text1"/>
        </w:rPr>
        <w:t>Tujuan</w:t>
      </w:r>
      <w:r w:rsidRPr="00FB4EB4">
        <w:rPr>
          <w:color w:val="000000" w:themeColor="text1"/>
          <w:spacing w:val="-4"/>
        </w:rPr>
        <w:t xml:space="preserve"> </w:t>
      </w:r>
      <w:r w:rsidRPr="00FB4EB4">
        <w:rPr>
          <w:color w:val="000000" w:themeColor="text1"/>
        </w:rPr>
        <w:t>Penelitian</w:t>
      </w:r>
      <w:bookmarkEnd w:id="16"/>
      <w:bookmarkEnd w:id="17"/>
    </w:p>
    <w:p w14:paraId="785B356B" w14:textId="77777777" w:rsidR="00284E35" w:rsidRPr="00FB4EB4" w:rsidRDefault="00284E35" w:rsidP="00284E35">
      <w:pPr>
        <w:pStyle w:val="ListParagraph"/>
        <w:numPr>
          <w:ilvl w:val="2"/>
          <w:numId w:val="1"/>
        </w:numPr>
        <w:tabs>
          <w:tab w:val="left" w:pos="1155"/>
          <w:tab w:val="left" w:pos="1985"/>
        </w:tabs>
        <w:spacing w:line="360" w:lineRule="auto"/>
        <w:ind w:left="426" w:right="3"/>
        <w:jc w:val="both"/>
        <w:rPr>
          <w:color w:val="000000" w:themeColor="text1"/>
          <w:sz w:val="24"/>
        </w:rPr>
      </w:pPr>
      <w:r w:rsidRPr="00FB4EB4">
        <w:rPr>
          <w:color w:val="000000" w:themeColor="text1"/>
          <w:sz w:val="24"/>
        </w:rPr>
        <w:t>Untuk mengkaji</w:t>
      </w:r>
      <w:r w:rsidRPr="00FB4EB4">
        <w:rPr>
          <w:color w:val="000000" w:themeColor="text1"/>
          <w:spacing w:val="1"/>
          <w:sz w:val="24"/>
        </w:rPr>
        <w:t xml:space="preserve"> </w:t>
      </w:r>
      <w:r w:rsidRPr="00FB4EB4">
        <w:rPr>
          <w:color w:val="000000" w:themeColor="text1"/>
          <w:sz w:val="24"/>
        </w:rPr>
        <w:t>respons</w:t>
      </w:r>
      <w:r w:rsidRPr="00FB4EB4">
        <w:rPr>
          <w:color w:val="000000" w:themeColor="text1"/>
          <w:spacing w:val="1"/>
          <w:sz w:val="24"/>
        </w:rPr>
        <w:t xml:space="preserve"> </w:t>
      </w:r>
      <w:r w:rsidRPr="00FB4EB4">
        <w:rPr>
          <w:color w:val="000000" w:themeColor="text1"/>
          <w:sz w:val="24"/>
        </w:rPr>
        <w:t>pemberian</w:t>
      </w:r>
      <w:r w:rsidRPr="00FB4EB4">
        <w:rPr>
          <w:color w:val="000000" w:themeColor="text1"/>
          <w:spacing w:val="1"/>
          <w:sz w:val="24"/>
        </w:rPr>
        <w:t xml:space="preserve"> </w:t>
      </w:r>
      <w:r w:rsidRPr="00FB4EB4">
        <w:rPr>
          <w:color w:val="000000" w:themeColor="text1"/>
          <w:sz w:val="24"/>
        </w:rPr>
        <w:t>bokashi</w:t>
      </w:r>
      <w:r w:rsidRPr="00FB4EB4">
        <w:rPr>
          <w:color w:val="000000" w:themeColor="text1"/>
          <w:spacing w:val="1"/>
          <w:sz w:val="24"/>
        </w:rPr>
        <w:t xml:space="preserve"> </w:t>
      </w:r>
      <w:r w:rsidRPr="00FB4EB4">
        <w:rPr>
          <w:color w:val="000000" w:themeColor="text1"/>
          <w:sz w:val="24"/>
        </w:rPr>
        <w:t>kotoran</w:t>
      </w:r>
      <w:r w:rsidRPr="00FB4EB4">
        <w:rPr>
          <w:color w:val="000000" w:themeColor="text1"/>
          <w:spacing w:val="1"/>
          <w:sz w:val="24"/>
        </w:rPr>
        <w:t xml:space="preserve"> </w:t>
      </w:r>
      <w:r w:rsidRPr="00FB4EB4">
        <w:rPr>
          <w:color w:val="000000" w:themeColor="text1"/>
          <w:sz w:val="24"/>
        </w:rPr>
        <w:t>walet</w:t>
      </w:r>
      <w:r w:rsidRPr="00FB4EB4">
        <w:rPr>
          <w:color w:val="000000" w:themeColor="text1"/>
          <w:spacing w:val="1"/>
          <w:sz w:val="24"/>
        </w:rPr>
        <w:t xml:space="preserve"> </w:t>
      </w:r>
      <w:r w:rsidRPr="00FB4EB4">
        <w:rPr>
          <w:color w:val="000000" w:themeColor="text1"/>
          <w:sz w:val="24"/>
        </w:rPr>
        <w:t>terhadap</w:t>
      </w:r>
      <w:r w:rsidRPr="00FB4EB4">
        <w:rPr>
          <w:color w:val="000000" w:themeColor="text1"/>
          <w:spacing w:val="1"/>
          <w:sz w:val="24"/>
        </w:rPr>
        <w:t xml:space="preserve"> </w:t>
      </w:r>
      <w:r w:rsidRPr="00FB4EB4">
        <w:rPr>
          <w:color w:val="000000" w:themeColor="text1"/>
          <w:sz w:val="24"/>
        </w:rPr>
        <w:t>pertumbuhan</w:t>
      </w:r>
      <w:r w:rsidRPr="00FB4EB4">
        <w:rPr>
          <w:color w:val="000000" w:themeColor="text1"/>
          <w:spacing w:val="-1"/>
          <w:sz w:val="24"/>
        </w:rPr>
        <w:t xml:space="preserve"> </w:t>
      </w:r>
      <w:r w:rsidRPr="00FB4EB4">
        <w:rPr>
          <w:color w:val="000000" w:themeColor="text1"/>
          <w:sz w:val="24"/>
        </w:rPr>
        <w:t>bibit kakao.</w:t>
      </w:r>
    </w:p>
    <w:p w14:paraId="5E1D4D5E" w14:textId="77777777" w:rsidR="00284E35" w:rsidRPr="00FB4EB4" w:rsidRDefault="00284E35" w:rsidP="00284E35">
      <w:pPr>
        <w:pStyle w:val="ListParagraph"/>
        <w:numPr>
          <w:ilvl w:val="2"/>
          <w:numId w:val="1"/>
        </w:numPr>
        <w:tabs>
          <w:tab w:val="left" w:pos="1155"/>
          <w:tab w:val="left" w:pos="1985"/>
        </w:tabs>
        <w:spacing w:after="240" w:line="360" w:lineRule="auto"/>
        <w:ind w:left="426" w:right="3"/>
        <w:jc w:val="both"/>
        <w:rPr>
          <w:color w:val="000000" w:themeColor="text1"/>
          <w:sz w:val="24"/>
        </w:rPr>
      </w:pPr>
      <w:r w:rsidRPr="00FB4EB4">
        <w:rPr>
          <w:color w:val="000000" w:themeColor="text1"/>
          <w:sz w:val="24"/>
        </w:rPr>
        <w:t>Untuk mendapat</w:t>
      </w:r>
      <w:r w:rsidRPr="00FB4EB4">
        <w:rPr>
          <w:color w:val="000000" w:themeColor="text1"/>
          <w:spacing w:val="1"/>
          <w:sz w:val="24"/>
        </w:rPr>
        <w:t xml:space="preserve"> </w:t>
      </w:r>
      <w:r w:rsidRPr="00FB4EB4">
        <w:rPr>
          <w:color w:val="000000" w:themeColor="text1"/>
          <w:sz w:val="24"/>
        </w:rPr>
        <w:t>dosis</w:t>
      </w:r>
      <w:r w:rsidRPr="00FB4EB4">
        <w:rPr>
          <w:color w:val="000000" w:themeColor="text1"/>
          <w:spacing w:val="1"/>
          <w:sz w:val="24"/>
        </w:rPr>
        <w:t xml:space="preserve"> </w:t>
      </w:r>
      <w:r w:rsidRPr="00FB4EB4">
        <w:rPr>
          <w:color w:val="000000" w:themeColor="text1"/>
          <w:sz w:val="24"/>
        </w:rPr>
        <w:t>terbaik</w:t>
      </w:r>
      <w:r w:rsidRPr="00FB4EB4">
        <w:rPr>
          <w:color w:val="000000" w:themeColor="text1"/>
          <w:spacing w:val="1"/>
          <w:sz w:val="24"/>
        </w:rPr>
        <w:t xml:space="preserve"> </w:t>
      </w:r>
      <w:r w:rsidRPr="00FB4EB4">
        <w:rPr>
          <w:color w:val="000000" w:themeColor="text1"/>
          <w:sz w:val="24"/>
        </w:rPr>
        <w:t>pemberian</w:t>
      </w:r>
      <w:r w:rsidRPr="00FB4EB4">
        <w:rPr>
          <w:color w:val="000000" w:themeColor="text1"/>
          <w:spacing w:val="1"/>
          <w:sz w:val="24"/>
        </w:rPr>
        <w:t xml:space="preserve"> </w:t>
      </w:r>
      <w:r w:rsidRPr="00FB4EB4">
        <w:rPr>
          <w:color w:val="000000" w:themeColor="text1"/>
          <w:sz w:val="24"/>
        </w:rPr>
        <w:t>bokashi</w:t>
      </w:r>
      <w:r w:rsidRPr="00FB4EB4">
        <w:rPr>
          <w:color w:val="000000" w:themeColor="text1"/>
          <w:spacing w:val="1"/>
          <w:sz w:val="24"/>
        </w:rPr>
        <w:t xml:space="preserve"> </w:t>
      </w:r>
      <w:r w:rsidRPr="00FB4EB4">
        <w:rPr>
          <w:color w:val="000000" w:themeColor="text1"/>
          <w:sz w:val="24"/>
        </w:rPr>
        <w:t>kotoran</w:t>
      </w:r>
      <w:r w:rsidRPr="00FB4EB4">
        <w:rPr>
          <w:color w:val="000000" w:themeColor="text1"/>
          <w:spacing w:val="1"/>
          <w:sz w:val="24"/>
        </w:rPr>
        <w:t xml:space="preserve"> </w:t>
      </w:r>
      <w:r w:rsidRPr="00FB4EB4">
        <w:rPr>
          <w:color w:val="000000" w:themeColor="text1"/>
          <w:sz w:val="24"/>
        </w:rPr>
        <w:t>walet</w:t>
      </w:r>
      <w:r w:rsidRPr="00FB4EB4">
        <w:rPr>
          <w:color w:val="000000" w:themeColor="text1"/>
          <w:spacing w:val="1"/>
          <w:sz w:val="24"/>
        </w:rPr>
        <w:t xml:space="preserve"> </w:t>
      </w:r>
      <w:r w:rsidRPr="00FB4EB4">
        <w:rPr>
          <w:color w:val="000000" w:themeColor="text1"/>
          <w:sz w:val="24"/>
        </w:rPr>
        <w:t>terhadap</w:t>
      </w:r>
      <w:r w:rsidRPr="00FB4EB4">
        <w:rPr>
          <w:color w:val="000000" w:themeColor="text1"/>
          <w:spacing w:val="1"/>
          <w:sz w:val="24"/>
        </w:rPr>
        <w:t xml:space="preserve"> </w:t>
      </w:r>
      <w:r w:rsidRPr="00FB4EB4">
        <w:rPr>
          <w:color w:val="000000" w:themeColor="text1"/>
          <w:sz w:val="24"/>
        </w:rPr>
        <w:t>pertumbuhan</w:t>
      </w:r>
      <w:r w:rsidRPr="00FB4EB4">
        <w:rPr>
          <w:color w:val="000000" w:themeColor="text1"/>
          <w:spacing w:val="-1"/>
          <w:sz w:val="24"/>
        </w:rPr>
        <w:t xml:space="preserve"> </w:t>
      </w:r>
      <w:r w:rsidRPr="00FB4EB4">
        <w:rPr>
          <w:color w:val="000000" w:themeColor="text1"/>
          <w:sz w:val="24"/>
        </w:rPr>
        <w:t>bibit kakao.</w:t>
      </w:r>
    </w:p>
    <w:p w14:paraId="252E06F6" w14:textId="77777777" w:rsidR="00284E35" w:rsidRPr="00FB4EB4" w:rsidRDefault="00284E35" w:rsidP="00284E35">
      <w:pPr>
        <w:pStyle w:val="Heading3"/>
        <w:ind w:left="567"/>
        <w:rPr>
          <w:color w:val="000000" w:themeColor="text1"/>
        </w:rPr>
      </w:pPr>
      <w:r w:rsidRPr="00FB4EB4">
        <w:rPr>
          <w:color w:val="000000" w:themeColor="text1"/>
        </w:rPr>
        <w:t>1.3  Manfaat Penelitian</w:t>
      </w:r>
    </w:p>
    <w:p w14:paraId="71CDCFD9" w14:textId="77777777" w:rsidR="00284E35" w:rsidRPr="00FB4EB4" w:rsidRDefault="00284E35" w:rsidP="00284E35">
      <w:pPr>
        <w:pStyle w:val="ListParagraph"/>
        <w:tabs>
          <w:tab w:val="left" w:pos="1155"/>
          <w:tab w:val="left" w:pos="1985"/>
        </w:tabs>
        <w:spacing w:line="360" w:lineRule="auto"/>
        <w:ind w:left="0" w:right="3" w:firstLine="0"/>
        <w:jc w:val="both"/>
        <w:rPr>
          <w:color w:val="000000" w:themeColor="text1"/>
          <w:sz w:val="24"/>
        </w:rPr>
      </w:pPr>
      <w:r w:rsidRPr="00FB4EB4">
        <w:rPr>
          <w:color w:val="000000" w:themeColor="text1"/>
          <w:sz w:val="24"/>
        </w:rPr>
        <w:t xml:space="preserve">         Penelitian ini berguna sebagai salah satu syarat dalam menyelesaikan studi tingkat sarjana (S1) pada program studi Agroekoteknologi Fakultas Pertanian Universitas Jambi, serta penelitian ini diharapkan dapat menjadi bahan pertimbangan dalam penggunaan respons Pertumbuhan Bibit Kakao                                             ( </w:t>
      </w:r>
      <w:r w:rsidRPr="00FB4EB4">
        <w:rPr>
          <w:i/>
          <w:iCs/>
          <w:color w:val="000000" w:themeColor="text1"/>
          <w:sz w:val="24"/>
        </w:rPr>
        <w:t>Theobroma cacao</w:t>
      </w:r>
      <w:r w:rsidRPr="00FB4EB4">
        <w:rPr>
          <w:color w:val="000000" w:themeColor="text1"/>
          <w:sz w:val="24"/>
        </w:rPr>
        <w:t xml:space="preserve"> L.) Terhadap pemberian Bokashi Kotoran Walet di Polybag.</w:t>
      </w:r>
    </w:p>
    <w:p w14:paraId="7FABB8C8" w14:textId="77777777" w:rsidR="00284E35" w:rsidRPr="00FB4EB4" w:rsidRDefault="00284E35" w:rsidP="00284E35">
      <w:pPr>
        <w:pStyle w:val="Heading3"/>
        <w:numPr>
          <w:ilvl w:val="1"/>
          <w:numId w:val="2"/>
        </w:numPr>
        <w:tabs>
          <w:tab w:val="num" w:pos="360"/>
          <w:tab w:val="left" w:pos="1985"/>
        </w:tabs>
        <w:spacing w:before="160"/>
        <w:ind w:left="426" w:hanging="541"/>
        <w:rPr>
          <w:color w:val="000000" w:themeColor="text1"/>
        </w:rPr>
      </w:pPr>
      <w:bookmarkStart w:id="18" w:name="_bookmark8"/>
      <w:bookmarkStart w:id="19" w:name="_bookmark9"/>
      <w:bookmarkStart w:id="20" w:name="_Toc171334531"/>
      <w:bookmarkStart w:id="21" w:name="_Toc178159238"/>
      <w:bookmarkEnd w:id="18"/>
      <w:bookmarkEnd w:id="19"/>
      <w:r w:rsidRPr="00FB4EB4">
        <w:rPr>
          <w:color w:val="000000" w:themeColor="text1"/>
        </w:rPr>
        <w:t>Hipotesis</w:t>
      </w:r>
      <w:bookmarkEnd w:id="20"/>
      <w:bookmarkEnd w:id="21"/>
    </w:p>
    <w:p w14:paraId="79DCC1B8" w14:textId="77777777" w:rsidR="00284E35" w:rsidRPr="00FB4EB4" w:rsidRDefault="00284E35" w:rsidP="00284E35">
      <w:pPr>
        <w:pStyle w:val="BodyText"/>
        <w:tabs>
          <w:tab w:val="left" w:pos="1985"/>
        </w:tabs>
        <w:ind w:left="426"/>
        <w:rPr>
          <w:b/>
          <w:color w:val="000000" w:themeColor="text1"/>
        </w:rPr>
      </w:pPr>
    </w:p>
    <w:p w14:paraId="2500B3CB" w14:textId="77777777" w:rsidR="00284E35" w:rsidRPr="00FB4EB4" w:rsidRDefault="00284E35" w:rsidP="00284E35">
      <w:pPr>
        <w:pStyle w:val="ListParagraph"/>
        <w:numPr>
          <w:ilvl w:val="2"/>
          <w:numId w:val="1"/>
        </w:numPr>
        <w:tabs>
          <w:tab w:val="left" w:pos="1155"/>
          <w:tab w:val="left" w:pos="1985"/>
        </w:tabs>
        <w:spacing w:line="360" w:lineRule="auto"/>
        <w:ind w:left="426" w:right="3" w:hanging="360"/>
        <w:jc w:val="both"/>
        <w:rPr>
          <w:color w:val="000000" w:themeColor="text1"/>
          <w:sz w:val="24"/>
        </w:rPr>
      </w:pPr>
      <w:r w:rsidRPr="00FB4EB4">
        <w:rPr>
          <w:color w:val="000000" w:themeColor="text1"/>
          <w:sz w:val="24"/>
        </w:rPr>
        <w:t>Terdapat respons dari pertumbuhan bibit kakao terhadap aplikasi bokashi</w:t>
      </w:r>
      <w:r w:rsidRPr="00FB4EB4">
        <w:rPr>
          <w:color w:val="000000" w:themeColor="text1"/>
          <w:spacing w:val="1"/>
          <w:sz w:val="24"/>
        </w:rPr>
        <w:t xml:space="preserve"> </w:t>
      </w:r>
      <w:r w:rsidRPr="00FB4EB4">
        <w:rPr>
          <w:color w:val="000000" w:themeColor="text1"/>
          <w:sz w:val="24"/>
        </w:rPr>
        <w:t>kotoran</w:t>
      </w:r>
      <w:r w:rsidRPr="00FB4EB4">
        <w:rPr>
          <w:color w:val="000000" w:themeColor="text1"/>
          <w:spacing w:val="-1"/>
          <w:sz w:val="24"/>
        </w:rPr>
        <w:t xml:space="preserve"> </w:t>
      </w:r>
      <w:r w:rsidRPr="00FB4EB4">
        <w:rPr>
          <w:color w:val="000000" w:themeColor="text1"/>
          <w:sz w:val="24"/>
        </w:rPr>
        <w:t>walet di polybag.</w:t>
      </w:r>
    </w:p>
    <w:p w14:paraId="26FE47A4" w14:textId="77777777" w:rsidR="00284E35" w:rsidRPr="00FB4EB4" w:rsidRDefault="00284E35" w:rsidP="00284E35">
      <w:pPr>
        <w:pStyle w:val="ListParagraph"/>
        <w:numPr>
          <w:ilvl w:val="2"/>
          <w:numId w:val="1"/>
        </w:numPr>
        <w:tabs>
          <w:tab w:val="left" w:pos="1155"/>
          <w:tab w:val="left" w:pos="1985"/>
        </w:tabs>
        <w:spacing w:line="360" w:lineRule="auto"/>
        <w:ind w:left="426" w:right="3" w:hanging="360"/>
        <w:jc w:val="both"/>
        <w:rPr>
          <w:color w:val="000000" w:themeColor="text1"/>
          <w:sz w:val="24"/>
        </w:rPr>
      </w:pPr>
      <w:r w:rsidRPr="00FB4EB4">
        <w:rPr>
          <w:color w:val="000000" w:themeColor="text1"/>
          <w:sz w:val="24"/>
        </w:rPr>
        <w:t>Terdapat dosis yang terbaik</w:t>
      </w:r>
      <w:r w:rsidRPr="00FB4EB4">
        <w:rPr>
          <w:color w:val="000000" w:themeColor="text1"/>
          <w:spacing w:val="1"/>
          <w:sz w:val="24"/>
        </w:rPr>
        <w:t xml:space="preserve"> </w:t>
      </w:r>
      <w:r w:rsidRPr="00FB4EB4">
        <w:rPr>
          <w:color w:val="000000" w:themeColor="text1"/>
          <w:sz w:val="24"/>
        </w:rPr>
        <w:t>pupuk</w:t>
      </w:r>
      <w:r w:rsidRPr="00FB4EB4">
        <w:rPr>
          <w:color w:val="000000" w:themeColor="text1"/>
          <w:spacing w:val="1"/>
          <w:sz w:val="24"/>
        </w:rPr>
        <w:t xml:space="preserve"> </w:t>
      </w:r>
      <w:r w:rsidRPr="00FB4EB4">
        <w:rPr>
          <w:color w:val="000000" w:themeColor="text1"/>
          <w:sz w:val="24"/>
        </w:rPr>
        <w:t>bokashi</w:t>
      </w:r>
      <w:r w:rsidRPr="00FB4EB4">
        <w:rPr>
          <w:color w:val="000000" w:themeColor="text1"/>
          <w:spacing w:val="1"/>
          <w:sz w:val="24"/>
        </w:rPr>
        <w:t xml:space="preserve"> </w:t>
      </w:r>
      <w:r w:rsidRPr="00FB4EB4">
        <w:rPr>
          <w:color w:val="000000" w:themeColor="text1"/>
          <w:sz w:val="24"/>
        </w:rPr>
        <w:t>kotoran</w:t>
      </w:r>
      <w:r w:rsidRPr="00FB4EB4">
        <w:rPr>
          <w:color w:val="000000" w:themeColor="text1"/>
          <w:spacing w:val="1"/>
          <w:sz w:val="24"/>
        </w:rPr>
        <w:t xml:space="preserve"> </w:t>
      </w:r>
      <w:r w:rsidRPr="00FB4EB4">
        <w:rPr>
          <w:color w:val="000000" w:themeColor="text1"/>
          <w:sz w:val="24"/>
        </w:rPr>
        <w:t>walet</w:t>
      </w:r>
      <w:r w:rsidRPr="00FB4EB4">
        <w:rPr>
          <w:color w:val="000000" w:themeColor="text1"/>
          <w:spacing w:val="1"/>
          <w:sz w:val="24"/>
        </w:rPr>
        <w:t xml:space="preserve"> </w:t>
      </w:r>
      <w:r w:rsidRPr="00FB4EB4">
        <w:rPr>
          <w:color w:val="000000" w:themeColor="text1"/>
          <w:sz w:val="24"/>
        </w:rPr>
        <w:t>terhadap</w:t>
      </w:r>
      <w:r w:rsidRPr="00FB4EB4">
        <w:rPr>
          <w:color w:val="000000" w:themeColor="text1"/>
          <w:spacing w:val="1"/>
          <w:sz w:val="24"/>
        </w:rPr>
        <w:t xml:space="preserve"> </w:t>
      </w:r>
      <w:r w:rsidRPr="00FB4EB4">
        <w:rPr>
          <w:color w:val="000000" w:themeColor="text1"/>
          <w:sz w:val="24"/>
        </w:rPr>
        <w:t>pertumbuhan</w:t>
      </w:r>
      <w:r w:rsidRPr="00FB4EB4">
        <w:rPr>
          <w:color w:val="000000" w:themeColor="text1"/>
          <w:spacing w:val="-1"/>
          <w:sz w:val="24"/>
        </w:rPr>
        <w:t xml:space="preserve"> </w:t>
      </w:r>
      <w:r w:rsidRPr="00FB4EB4">
        <w:rPr>
          <w:color w:val="000000" w:themeColor="text1"/>
          <w:sz w:val="24"/>
        </w:rPr>
        <w:t>bibit kakao</w:t>
      </w:r>
      <w:r w:rsidRPr="00FB4EB4">
        <w:rPr>
          <w:color w:val="000000" w:themeColor="text1"/>
          <w:spacing w:val="3"/>
          <w:sz w:val="24"/>
        </w:rPr>
        <w:t xml:space="preserve"> </w:t>
      </w:r>
      <w:r w:rsidRPr="00FB4EB4">
        <w:rPr>
          <w:color w:val="000000" w:themeColor="text1"/>
          <w:sz w:val="24"/>
        </w:rPr>
        <w:t>di polybag.</w:t>
      </w:r>
    </w:p>
    <w:p w14:paraId="50BB1DA2" w14:textId="77777777" w:rsidR="00BB6685" w:rsidRPr="00284E35" w:rsidRDefault="00BB6685" w:rsidP="00284E35">
      <w:pPr>
        <w:jc w:val="both"/>
        <w:rPr>
          <w:sz w:val="24"/>
          <w:szCs w:val="24"/>
        </w:rPr>
      </w:pPr>
    </w:p>
    <w:sectPr w:rsidR="00BB6685" w:rsidRPr="00284E35" w:rsidSect="00284E35">
      <w:footerReference w:type="default" r:id="rId7"/>
      <w:pgSz w:w="11906" w:h="16838"/>
      <w:pgMar w:top="1701" w:right="1701" w:bottom="1701" w:left="226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30D8C" w14:textId="77777777" w:rsidR="00082B9A" w:rsidRDefault="00082B9A" w:rsidP="00284E35">
      <w:r>
        <w:separator/>
      </w:r>
    </w:p>
  </w:endnote>
  <w:endnote w:type="continuationSeparator" w:id="0">
    <w:p w14:paraId="36EB4EE8" w14:textId="77777777" w:rsidR="00082B9A" w:rsidRDefault="00082B9A" w:rsidP="00284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472707"/>
      <w:docPartObj>
        <w:docPartGallery w:val="Page Numbers (Bottom of Page)"/>
        <w:docPartUnique/>
      </w:docPartObj>
    </w:sdtPr>
    <w:sdtEndPr>
      <w:rPr>
        <w:noProof/>
      </w:rPr>
    </w:sdtEndPr>
    <w:sdtContent>
      <w:p w14:paraId="48C7B3D6" w14:textId="468E0CB2" w:rsidR="00284E35" w:rsidRDefault="00284E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531569" w14:textId="77777777" w:rsidR="00284E35" w:rsidRDefault="00284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BCC7F" w14:textId="77777777" w:rsidR="00082B9A" w:rsidRDefault="00082B9A" w:rsidP="00284E35">
      <w:r>
        <w:separator/>
      </w:r>
    </w:p>
  </w:footnote>
  <w:footnote w:type="continuationSeparator" w:id="0">
    <w:p w14:paraId="4B719E8A" w14:textId="77777777" w:rsidR="00082B9A" w:rsidRDefault="00082B9A" w:rsidP="00284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B9D48C62"/>
    <w:lvl w:ilvl="0">
      <w:start w:val="1"/>
      <w:numFmt w:val="decimal"/>
      <w:lvlText w:val="%1"/>
      <w:lvlJc w:val="left"/>
      <w:pPr>
        <w:ind w:left="1154" w:hanging="567"/>
      </w:pPr>
      <w:rPr>
        <w:rFonts w:hint="default"/>
        <w:lang w:eastAsia="en-US" w:bidi="ar-SA"/>
      </w:rPr>
    </w:lvl>
    <w:lvl w:ilvl="1">
      <w:start w:val="1"/>
      <w:numFmt w:val="decimal"/>
      <w:lvlText w:val="%1.%2"/>
      <w:lvlJc w:val="left"/>
      <w:pPr>
        <w:ind w:left="1418" w:hanging="567"/>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1154" w:hanging="425"/>
      </w:pPr>
      <w:rPr>
        <w:rFonts w:ascii="Times New Roman" w:eastAsia="Times New Roman" w:hAnsi="Times New Roman" w:cs="Times New Roman" w:hint="default"/>
        <w:w w:val="100"/>
        <w:sz w:val="24"/>
        <w:szCs w:val="24"/>
        <w:lang w:eastAsia="en-US" w:bidi="ar-SA"/>
      </w:rPr>
    </w:lvl>
    <w:lvl w:ilvl="3">
      <w:start w:val="1"/>
      <w:numFmt w:val="bullet"/>
      <w:lvlText w:val="•"/>
      <w:lvlJc w:val="left"/>
      <w:pPr>
        <w:ind w:left="3531" w:hanging="425"/>
      </w:pPr>
      <w:rPr>
        <w:rFonts w:hint="default"/>
        <w:lang w:eastAsia="en-US" w:bidi="ar-SA"/>
      </w:rPr>
    </w:lvl>
    <w:lvl w:ilvl="4">
      <w:start w:val="1"/>
      <w:numFmt w:val="bullet"/>
      <w:lvlText w:val="•"/>
      <w:lvlJc w:val="left"/>
      <w:pPr>
        <w:ind w:left="4322" w:hanging="425"/>
      </w:pPr>
      <w:rPr>
        <w:rFonts w:hint="default"/>
        <w:lang w:eastAsia="en-US" w:bidi="ar-SA"/>
      </w:rPr>
    </w:lvl>
    <w:lvl w:ilvl="5">
      <w:start w:val="1"/>
      <w:numFmt w:val="bullet"/>
      <w:lvlText w:val="•"/>
      <w:lvlJc w:val="left"/>
      <w:pPr>
        <w:ind w:left="5113" w:hanging="425"/>
      </w:pPr>
      <w:rPr>
        <w:rFonts w:hint="default"/>
        <w:lang w:eastAsia="en-US" w:bidi="ar-SA"/>
      </w:rPr>
    </w:lvl>
    <w:lvl w:ilvl="6">
      <w:start w:val="1"/>
      <w:numFmt w:val="bullet"/>
      <w:lvlText w:val="•"/>
      <w:lvlJc w:val="left"/>
      <w:pPr>
        <w:ind w:left="5903" w:hanging="425"/>
      </w:pPr>
      <w:rPr>
        <w:rFonts w:hint="default"/>
        <w:lang w:eastAsia="en-US" w:bidi="ar-SA"/>
      </w:rPr>
    </w:lvl>
    <w:lvl w:ilvl="7">
      <w:start w:val="1"/>
      <w:numFmt w:val="bullet"/>
      <w:lvlText w:val="•"/>
      <w:lvlJc w:val="left"/>
      <w:pPr>
        <w:ind w:left="6694" w:hanging="425"/>
      </w:pPr>
      <w:rPr>
        <w:rFonts w:hint="default"/>
        <w:lang w:eastAsia="en-US" w:bidi="ar-SA"/>
      </w:rPr>
    </w:lvl>
    <w:lvl w:ilvl="8">
      <w:start w:val="1"/>
      <w:numFmt w:val="bullet"/>
      <w:lvlText w:val="•"/>
      <w:lvlJc w:val="left"/>
      <w:pPr>
        <w:ind w:left="7485" w:hanging="425"/>
      </w:pPr>
      <w:rPr>
        <w:rFonts w:hint="default"/>
        <w:lang w:eastAsia="en-US" w:bidi="ar-SA"/>
      </w:rPr>
    </w:lvl>
  </w:abstractNum>
  <w:abstractNum w:abstractNumId="1" w15:restartNumberingAfterBreak="0">
    <w:nsid w:val="0000000B"/>
    <w:multiLevelType w:val="multilevel"/>
    <w:tmpl w:val="0B0644AE"/>
    <w:lvl w:ilvl="0">
      <w:start w:val="1"/>
      <w:numFmt w:val="upperRoman"/>
      <w:lvlText w:val="%1."/>
      <w:lvlJc w:val="left"/>
      <w:pPr>
        <w:ind w:left="1324" w:hanging="72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818" w:hanging="720"/>
      </w:pPr>
      <w:rPr>
        <w:rFonts w:hint="default"/>
      </w:rPr>
    </w:lvl>
    <w:lvl w:ilvl="3">
      <w:start w:val="1"/>
      <w:numFmt w:val="decimal"/>
      <w:isLgl/>
      <w:lvlText w:val="%1.%2.%3.%4"/>
      <w:lvlJc w:val="left"/>
      <w:pPr>
        <w:ind w:left="2065" w:hanging="720"/>
      </w:pPr>
      <w:rPr>
        <w:rFonts w:hint="default"/>
      </w:rPr>
    </w:lvl>
    <w:lvl w:ilvl="4">
      <w:start w:val="1"/>
      <w:numFmt w:val="decimal"/>
      <w:isLgl/>
      <w:lvlText w:val="%1.%2.%3.%4.%5"/>
      <w:lvlJc w:val="left"/>
      <w:pPr>
        <w:ind w:left="2672" w:hanging="1080"/>
      </w:pPr>
      <w:rPr>
        <w:rFonts w:hint="default"/>
      </w:rPr>
    </w:lvl>
    <w:lvl w:ilvl="5">
      <w:start w:val="1"/>
      <w:numFmt w:val="decimal"/>
      <w:isLgl/>
      <w:lvlText w:val="%1.%2.%3.%4.%5.%6"/>
      <w:lvlJc w:val="left"/>
      <w:pPr>
        <w:ind w:left="2919" w:hanging="1080"/>
      </w:pPr>
      <w:rPr>
        <w:rFonts w:hint="default"/>
      </w:rPr>
    </w:lvl>
    <w:lvl w:ilvl="6">
      <w:start w:val="1"/>
      <w:numFmt w:val="decimal"/>
      <w:isLgl/>
      <w:lvlText w:val="%1.%2.%3.%4.%5.%6.%7"/>
      <w:lvlJc w:val="left"/>
      <w:pPr>
        <w:ind w:left="3526" w:hanging="1440"/>
      </w:pPr>
      <w:rPr>
        <w:rFonts w:hint="default"/>
      </w:rPr>
    </w:lvl>
    <w:lvl w:ilvl="7">
      <w:start w:val="1"/>
      <w:numFmt w:val="decimal"/>
      <w:isLgl/>
      <w:lvlText w:val="%1.%2.%3.%4.%5.%6.%7.%8"/>
      <w:lvlJc w:val="left"/>
      <w:pPr>
        <w:ind w:left="3773" w:hanging="1440"/>
      </w:pPr>
      <w:rPr>
        <w:rFonts w:hint="default"/>
      </w:rPr>
    </w:lvl>
    <w:lvl w:ilvl="8">
      <w:start w:val="1"/>
      <w:numFmt w:val="decimal"/>
      <w:isLgl/>
      <w:lvlText w:val="%1.%2.%3.%4.%5.%6.%7.%8.%9"/>
      <w:lvlJc w:val="left"/>
      <w:pPr>
        <w:ind w:left="438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4E35"/>
    <w:rsid w:val="00062411"/>
    <w:rsid w:val="00082B9A"/>
    <w:rsid w:val="00106521"/>
    <w:rsid w:val="00284E35"/>
    <w:rsid w:val="00315B22"/>
    <w:rsid w:val="003841C1"/>
    <w:rsid w:val="00392E09"/>
    <w:rsid w:val="003A79A3"/>
    <w:rsid w:val="00400218"/>
    <w:rsid w:val="004406ED"/>
    <w:rsid w:val="00485D1C"/>
    <w:rsid w:val="00587E71"/>
    <w:rsid w:val="005E33AA"/>
    <w:rsid w:val="00726A67"/>
    <w:rsid w:val="007627A0"/>
    <w:rsid w:val="007B0DBA"/>
    <w:rsid w:val="009819A4"/>
    <w:rsid w:val="00B85CB1"/>
    <w:rsid w:val="00BB6685"/>
    <w:rsid w:val="00BC19AC"/>
    <w:rsid w:val="00DC5E22"/>
    <w:rsid w:val="00E66EC1"/>
    <w:rsid w:val="00E878D2"/>
    <w:rsid w:val="00EB3F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4089D"/>
  <w15:chartTrackingRefBased/>
  <w15:docId w15:val="{54EF0F35-51D1-467D-9DBD-74D1A2E2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E3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284E35"/>
    <w:pPr>
      <w:spacing w:before="5"/>
      <w:ind w:left="604" w:right="559"/>
      <w:jc w:val="center"/>
      <w:outlineLvl w:val="0"/>
    </w:pPr>
    <w:rPr>
      <w:b/>
      <w:bCs/>
      <w:sz w:val="32"/>
      <w:szCs w:val="32"/>
    </w:rPr>
  </w:style>
  <w:style w:type="paragraph" w:styleId="Heading3">
    <w:name w:val="heading 3"/>
    <w:basedOn w:val="Normal"/>
    <w:link w:val="Heading3Char"/>
    <w:uiPriority w:val="9"/>
    <w:unhideWhenUsed/>
    <w:qFormat/>
    <w:rsid w:val="00284E35"/>
    <w:pPr>
      <w:ind w:left="948" w:hanging="541"/>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E35"/>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9"/>
    <w:rsid w:val="00284E3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284E35"/>
    <w:rPr>
      <w:sz w:val="24"/>
      <w:szCs w:val="24"/>
    </w:rPr>
  </w:style>
  <w:style w:type="character" w:customStyle="1" w:styleId="BodyTextChar">
    <w:name w:val="Body Text Char"/>
    <w:basedOn w:val="DefaultParagraphFont"/>
    <w:link w:val="BodyText"/>
    <w:uiPriority w:val="1"/>
    <w:rsid w:val="00284E35"/>
    <w:rPr>
      <w:rFonts w:ascii="Times New Roman" w:eastAsia="Times New Roman" w:hAnsi="Times New Roman" w:cs="Times New Roman"/>
      <w:sz w:val="24"/>
      <w:szCs w:val="24"/>
    </w:rPr>
  </w:style>
  <w:style w:type="paragraph" w:styleId="ListParagraph">
    <w:name w:val="List Paragraph"/>
    <w:basedOn w:val="Normal"/>
    <w:uiPriority w:val="34"/>
    <w:qFormat/>
    <w:rsid w:val="00284E35"/>
    <w:pPr>
      <w:ind w:left="1308" w:hanging="361"/>
    </w:pPr>
  </w:style>
  <w:style w:type="paragraph" w:styleId="Caption">
    <w:name w:val="caption"/>
    <w:basedOn w:val="Normal"/>
    <w:next w:val="Normal"/>
    <w:uiPriority w:val="35"/>
    <w:qFormat/>
    <w:rsid w:val="00284E35"/>
    <w:pPr>
      <w:spacing w:after="200"/>
    </w:pPr>
    <w:rPr>
      <w:i/>
      <w:iCs/>
      <w:color w:val="1F497D"/>
      <w:sz w:val="18"/>
      <w:szCs w:val="18"/>
    </w:rPr>
  </w:style>
  <w:style w:type="paragraph" w:styleId="Header">
    <w:name w:val="header"/>
    <w:basedOn w:val="Normal"/>
    <w:link w:val="HeaderChar"/>
    <w:uiPriority w:val="99"/>
    <w:unhideWhenUsed/>
    <w:rsid w:val="00284E35"/>
    <w:pPr>
      <w:tabs>
        <w:tab w:val="center" w:pos="4513"/>
        <w:tab w:val="right" w:pos="9026"/>
      </w:tabs>
    </w:pPr>
  </w:style>
  <w:style w:type="character" w:customStyle="1" w:styleId="HeaderChar">
    <w:name w:val="Header Char"/>
    <w:basedOn w:val="DefaultParagraphFont"/>
    <w:link w:val="Header"/>
    <w:uiPriority w:val="99"/>
    <w:rsid w:val="00284E35"/>
    <w:rPr>
      <w:rFonts w:ascii="Times New Roman" w:eastAsia="Times New Roman" w:hAnsi="Times New Roman" w:cs="Times New Roman"/>
    </w:rPr>
  </w:style>
  <w:style w:type="paragraph" w:styleId="Footer">
    <w:name w:val="footer"/>
    <w:basedOn w:val="Normal"/>
    <w:link w:val="FooterChar"/>
    <w:uiPriority w:val="99"/>
    <w:unhideWhenUsed/>
    <w:rsid w:val="00284E35"/>
    <w:pPr>
      <w:tabs>
        <w:tab w:val="center" w:pos="4513"/>
        <w:tab w:val="right" w:pos="9026"/>
      </w:tabs>
    </w:pPr>
  </w:style>
  <w:style w:type="character" w:customStyle="1" w:styleId="FooterChar">
    <w:name w:val="Footer Char"/>
    <w:basedOn w:val="DefaultParagraphFont"/>
    <w:link w:val="Footer"/>
    <w:uiPriority w:val="99"/>
    <w:rsid w:val="00284E3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1231</Words>
  <Characters>7019</Characters>
  <Application>Microsoft Office Word</Application>
  <DocSecurity>0</DocSecurity>
  <Lines>58</Lines>
  <Paragraphs>16</Paragraphs>
  <ScaleCrop>false</ScaleCrop>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infinixnote977@gmail.com</dc:creator>
  <cp:keywords/>
  <dc:description/>
  <cp:lastModifiedBy>infinixnote977@gmail.com</cp:lastModifiedBy>
  <cp:revision>1</cp:revision>
  <dcterms:created xsi:type="dcterms:W3CDTF">2024-09-30T13:16:00Z</dcterms:created>
  <dcterms:modified xsi:type="dcterms:W3CDTF">2024-09-30T13:18:00Z</dcterms:modified>
</cp:coreProperties>
</file>