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4C" w:rsidRPr="00D53800" w:rsidRDefault="007A274C" w:rsidP="007A274C">
      <w:pPr>
        <w:pStyle w:val="NoSpacing"/>
        <w:jc w:val="center"/>
        <w:rPr>
          <w:rFonts w:ascii="Times New Roman" w:hAnsi="Times New Roman" w:cs="Times New Roman"/>
          <w:b/>
          <w:sz w:val="24"/>
          <w:szCs w:val="24"/>
        </w:rPr>
      </w:pPr>
      <w:r w:rsidRPr="00D53800">
        <w:rPr>
          <w:rFonts w:ascii="Times New Roman" w:hAnsi="Times New Roman" w:cs="Times New Roman"/>
          <w:b/>
          <w:sz w:val="24"/>
          <w:szCs w:val="24"/>
        </w:rPr>
        <w:t>BAB V</w:t>
      </w:r>
    </w:p>
    <w:p w:rsidR="007A274C" w:rsidRPr="00D53800" w:rsidRDefault="006E4EFB" w:rsidP="007A274C">
      <w:pPr>
        <w:pStyle w:val="NoSpacing"/>
        <w:jc w:val="center"/>
        <w:rPr>
          <w:rFonts w:ascii="Times New Roman" w:hAnsi="Times New Roman" w:cs="Times New Roman"/>
          <w:b/>
          <w:sz w:val="24"/>
          <w:szCs w:val="24"/>
        </w:rPr>
      </w:pPr>
      <w:r>
        <w:rPr>
          <w:rFonts w:ascii="Times New Roman" w:hAnsi="Times New Roman" w:cs="Times New Roman"/>
          <w:b/>
          <w:sz w:val="24"/>
          <w:szCs w:val="24"/>
        </w:rPr>
        <w:t>SIMPULAN, IMPLIKASI DAN SARAN</w:t>
      </w:r>
    </w:p>
    <w:p w:rsidR="007A274C" w:rsidRPr="00D53800" w:rsidRDefault="007A274C" w:rsidP="007A274C">
      <w:pPr>
        <w:pStyle w:val="NoSpacing"/>
        <w:jc w:val="center"/>
        <w:rPr>
          <w:rFonts w:ascii="Times New Roman" w:hAnsi="Times New Roman" w:cs="Times New Roman"/>
          <w:b/>
          <w:sz w:val="24"/>
          <w:szCs w:val="24"/>
        </w:rPr>
      </w:pPr>
    </w:p>
    <w:p w:rsidR="007A274C" w:rsidRPr="00D53800" w:rsidRDefault="007A274C" w:rsidP="007A274C">
      <w:pPr>
        <w:pStyle w:val="NoSpacing"/>
        <w:spacing w:line="480" w:lineRule="auto"/>
        <w:ind w:left="720" w:hanging="720"/>
        <w:jc w:val="both"/>
        <w:rPr>
          <w:rFonts w:ascii="Times New Roman" w:hAnsi="Times New Roman" w:cs="Times New Roman"/>
          <w:b/>
          <w:sz w:val="24"/>
          <w:szCs w:val="24"/>
        </w:rPr>
      </w:pPr>
      <w:r w:rsidRPr="00D53800">
        <w:rPr>
          <w:rFonts w:ascii="Times New Roman" w:hAnsi="Times New Roman" w:cs="Times New Roman"/>
          <w:b/>
          <w:sz w:val="24"/>
          <w:szCs w:val="24"/>
        </w:rPr>
        <w:t xml:space="preserve">5.1 </w:t>
      </w:r>
      <w:r w:rsidRPr="00D53800">
        <w:rPr>
          <w:rFonts w:ascii="Times New Roman" w:hAnsi="Times New Roman" w:cs="Times New Roman"/>
          <w:b/>
          <w:sz w:val="24"/>
          <w:szCs w:val="24"/>
        </w:rPr>
        <w:tab/>
        <w:t>Simpulan</w:t>
      </w:r>
    </w:p>
    <w:p w:rsidR="007A274C" w:rsidRPr="00D53800" w:rsidRDefault="007A274C" w:rsidP="007A274C">
      <w:pPr>
        <w:pStyle w:val="NoSpacing"/>
        <w:spacing w:line="480" w:lineRule="auto"/>
        <w:jc w:val="both"/>
        <w:rPr>
          <w:rFonts w:ascii="Times New Roman" w:hAnsi="Times New Roman" w:cs="Times New Roman"/>
          <w:sz w:val="24"/>
          <w:szCs w:val="24"/>
        </w:rPr>
      </w:pPr>
      <w:r w:rsidRPr="00D53800">
        <w:rPr>
          <w:rFonts w:ascii="Times New Roman" w:hAnsi="Times New Roman" w:cs="Times New Roman"/>
          <w:sz w:val="24"/>
          <w:szCs w:val="24"/>
        </w:rPr>
        <w:tab/>
        <w:t>Berdasarkan hasil dan pembahasan, dapat disimpulkan kemampuan literasi matematis siswa dominasi otak kanan dan otak kiri dalam menyelesaikan soal PISA sebagai berikut:</w:t>
      </w:r>
    </w:p>
    <w:p w:rsidR="00FA1A0E" w:rsidRDefault="007A274C" w:rsidP="00FA1A0E">
      <w:pPr>
        <w:pStyle w:val="NoSpacing"/>
        <w:numPr>
          <w:ilvl w:val="0"/>
          <w:numId w:val="1"/>
        </w:numPr>
        <w:spacing w:line="480" w:lineRule="auto"/>
        <w:ind w:left="360"/>
        <w:jc w:val="both"/>
        <w:rPr>
          <w:rFonts w:ascii="Times New Roman" w:hAnsi="Times New Roman" w:cs="Times New Roman"/>
          <w:sz w:val="24"/>
          <w:szCs w:val="24"/>
        </w:rPr>
      </w:pPr>
      <w:r w:rsidRPr="00D53800">
        <w:rPr>
          <w:rFonts w:ascii="Times New Roman" w:hAnsi="Times New Roman" w:cs="Times New Roman"/>
          <w:sz w:val="24"/>
          <w:szCs w:val="24"/>
        </w:rPr>
        <w:t xml:space="preserve">Kemampuan literasi matematis subjek dominasi otak kanan dalam menyelesaikan soal PISA dapat dilihat berdasarkan ketercapaian indikator kemampuan literasi matematis dalam menyelesaikan soal PISA. </w:t>
      </w:r>
      <w:r w:rsidR="00DC501B">
        <w:rPr>
          <w:rFonts w:ascii="Times New Roman" w:hAnsi="Times New Roman" w:cs="Times New Roman"/>
          <w:sz w:val="24"/>
          <w:szCs w:val="24"/>
        </w:rPr>
        <w:t xml:space="preserve">Pada indikator </w:t>
      </w:r>
      <w:r w:rsidRPr="00D53800">
        <w:rPr>
          <w:rFonts w:ascii="Times New Roman" w:hAnsi="Times New Roman" w:cs="Times New Roman"/>
          <w:sz w:val="24"/>
          <w:szCs w:val="24"/>
        </w:rPr>
        <w:t xml:space="preserve">merumuskan masalah, subjek </w:t>
      </w:r>
      <w:r w:rsidR="00FA1A0E">
        <w:rPr>
          <w:rFonts w:ascii="Times New Roman" w:hAnsi="Times New Roman" w:cs="Times New Roman"/>
          <w:sz w:val="24"/>
          <w:szCs w:val="24"/>
        </w:rPr>
        <w:t xml:space="preserve">dominasi otak kanan pertama dan kedua </w:t>
      </w:r>
      <w:r w:rsidRPr="00D53800">
        <w:rPr>
          <w:rFonts w:ascii="Times New Roman" w:hAnsi="Times New Roman" w:cs="Times New Roman"/>
          <w:sz w:val="24"/>
          <w:szCs w:val="24"/>
        </w:rPr>
        <w:t xml:space="preserve">fokus kepada konteks permasalahan dan pada gambar. </w:t>
      </w:r>
      <w:r w:rsidR="00DC501B">
        <w:rPr>
          <w:rFonts w:ascii="Times New Roman" w:hAnsi="Times New Roman" w:cs="Times New Roman"/>
          <w:sz w:val="24"/>
          <w:szCs w:val="24"/>
        </w:rPr>
        <w:t>Pada indikator kedua, subjek</w:t>
      </w:r>
      <w:r w:rsidR="00FA1A0E">
        <w:rPr>
          <w:rFonts w:ascii="Times New Roman" w:hAnsi="Times New Roman" w:cs="Times New Roman"/>
          <w:sz w:val="24"/>
          <w:szCs w:val="24"/>
        </w:rPr>
        <w:t xml:space="preserve"> dominasi otak kanan pertama dan kedua</w:t>
      </w:r>
      <w:r w:rsidR="00DC501B">
        <w:rPr>
          <w:rFonts w:ascii="Times New Roman" w:hAnsi="Times New Roman" w:cs="Times New Roman"/>
          <w:sz w:val="24"/>
          <w:szCs w:val="24"/>
        </w:rPr>
        <w:t xml:space="preserve"> dapat menggunakan fakta, konsep, prosedur dan penalaran untuk menyelesaikan masalah</w:t>
      </w:r>
      <w:r w:rsidRPr="00D53800">
        <w:rPr>
          <w:rFonts w:ascii="Times New Roman" w:hAnsi="Times New Roman" w:cs="Times New Roman"/>
          <w:sz w:val="24"/>
          <w:szCs w:val="24"/>
        </w:rPr>
        <w:t xml:space="preserve"> </w:t>
      </w:r>
      <w:r w:rsidR="00DC501B">
        <w:rPr>
          <w:rFonts w:ascii="Times New Roman" w:hAnsi="Times New Roman" w:cs="Times New Roman"/>
          <w:sz w:val="24"/>
          <w:szCs w:val="24"/>
        </w:rPr>
        <w:t>yang belum menggunakan strategi pemecahan masalah</w:t>
      </w:r>
      <w:r w:rsidRPr="00D53800">
        <w:rPr>
          <w:rFonts w:ascii="Times New Roman" w:hAnsi="Times New Roman" w:cs="Times New Roman"/>
          <w:sz w:val="24"/>
          <w:szCs w:val="24"/>
        </w:rPr>
        <w:t xml:space="preserve">. Pada indikator menafsirkan dan mengevaluasi hasil penyelesaian pada konteks permasalahan </w:t>
      </w:r>
      <w:r w:rsidR="00DC501B">
        <w:rPr>
          <w:rFonts w:ascii="Times New Roman" w:hAnsi="Times New Roman" w:cs="Times New Roman"/>
          <w:sz w:val="24"/>
          <w:szCs w:val="24"/>
        </w:rPr>
        <w:t xml:space="preserve">terlihat bahwa </w:t>
      </w:r>
      <w:r w:rsidRPr="00D53800">
        <w:rPr>
          <w:rFonts w:ascii="Times New Roman" w:hAnsi="Times New Roman" w:cs="Times New Roman"/>
          <w:sz w:val="24"/>
          <w:szCs w:val="24"/>
        </w:rPr>
        <w:t xml:space="preserve">subjek </w:t>
      </w:r>
      <w:r w:rsidR="00FA1A0E">
        <w:rPr>
          <w:rFonts w:ascii="Times New Roman" w:hAnsi="Times New Roman" w:cs="Times New Roman"/>
          <w:sz w:val="24"/>
          <w:szCs w:val="24"/>
        </w:rPr>
        <w:t>dominasi otak kanan pertama dan kedua</w:t>
      </w:r>
      <w:r w:rsidR="00FA1A0E" w:rsidRPr="00D53800">
        <w:rPr>
          <w:rFonts w:ascii="Times New Roman" w:hAnsi="Times New Roman" w:cs="Times New Roman"/>
          <w:sz w:val="24"/>
          <w:szCs w:val="24"/>
        </w:rPr>
        <w:t xml:space="preserve"> </w:t>
      </w:r>
      <w:r w:rsidRPr="00D53800">
        <w:rPr>
          <w:rFonts w:ascii="Times New Roman" w:hAnsi="Times New Roman" w:cs="Times New Roman"/>
          <w:sz w:val="24"/>
          <w:szCs w:val="24"/>
        </w:rPr>
        <w:t>tidak teliti dalam meny</w:t>
      </w:r>
      <w:r w:rsidR="00C16B8B">
        <w:rPr>
          <w:rFonts w:ascii="Times New Roman" w:hAnsi="Times New Roman" w:cs="Times New Roman"/>
          <w:sz w:val="24"/>
          <w:szCs w:val="24"/>
        </w:rPr>
        <w:t>elesaikan proses yang dilakukan.</w:t>
      </w:r>
    </w:p>
    <w:p w:rsidR="00E8530E" w:rsidRDefault="007A274C" w:rsidP="00FA1A0E">
      <w:pPr>
        <w:pStyle w:val="NoSpacing"/>
        <w:numPr>
          <w:ilvl w:val="0"/>
          <w:numId w:val="1"/>
        </w:numPr>
        <w:spacing w:line="480" w:lineRule="auto"/>
        <w:ind w:left="360"/>
        <w:jc w:val="both"/>
        <w:rPr>
          <w:rFonts w:ascii="Times New Roman" w:hAnsi="Times New Roman" w:cs="Times New Roman"/>
          <w:sz w:val="24"/>
          <w:szCs w:val="24"/>
        </w:rPr>
        <w:sectPr w:rsidR="00E8530E" w:rsidSect="00E8530E">
          <w:headerReference w:type="default" r:id="rId8"/>
          <w:footerReference w:type="default" r:id="rId9"/>
          <w:pgSz w:w="12240" w:h="15840"/>
          <w:pgMar w:top="1699" w:right="1699" w:bottom="1699" w:left="2275" w:header="720" w:footer="720" w:gutter="0"/>
          <w:pgNumType w:start="158"/>
          <w:cols w:space="720"/>
          <w:docGrid w:linePitch="360"/>
        </w:sectPr>
      </w:pPr>
      <w:r w:rsidRPr="00FA1A0E">
        <w:rPr>
          <w:rFonts w:ascii="Times New Roman" w:hAnsi="Times New Roman" w:cs="Times New Roman"/>
          <w:sz w:val="24"/>
          <w:szCs w:val="24"/>
        </w:rPr>
        <w:t xml:space="preserve">Kemampuan literasi matematis subjek dominasi otak kiri dalam menyelesaikan soal PISA dapat dilihat berdasarkan ketercapaian indikator kemampuan literasi matematis dalam menyelesaikan soal PISA. </w:t>
      </w:r>
      <w:r w:rsidR="00DC501B" w:rsidRPr="00FA1A0E">
        <w:rPr>
          <w:rFonts w:ascii="Times New Roman" w:hAnsi="Times New Roman" w:cs="Times New Roman"/>
          <w:sz w:val="24"/>
          <w:szCs w:val="24"/>
        </w:rPr>
        <w:t xml:space="preserve">Pada indikator </w:t>
      </w:r>
      <w:r w:rsidRPr="00FA1A0E">
        <w:rPr>
          <w:rFonts w:ascii="Times New Roman" w:hAnsi="Times New Roman" w:cs="Times New Roman"/>
          <w:sz w:val="24"/>
          <w:szCs w:val="24"/>
        </w:rPr>
        <w:t xml:space="preserve">merumuskan masalah, subjek </w:t>
      </w:r>
      <w:r w:rsidR="00FA1A0E" w:rsidRPr="00FA1A0E">
        <w:rPr>
          <w:rFonts w:ascii="Times New Roman" w:hAnsi="Times New Roman" w:cs="Times New Roman"/>
          <w:sz w:val="24"/>
          <w:szCs w:val="24"/>
        </w:rPr>
        <w:t>dominasi otak kiri per</w:t>
      </w:r>
      <w:bookmarkStart w:id="0" w:name="_GoBack"/>
      <w:bookmarkEnd w:id="0"/>
      <w:r w:rsidR="00FA1A0E" w:rsidRPr="00FA1A0E">
        <w:rPr>
          <w:rFonts w:ascii="Times New Roman" w:hAnsi="Times New Roman" w:cs="Times New Roman"/>
          <w:sz w:val="24"/>
          <w:szCs w:val="24"/>
        </w:rPr>
        <w:t xml:space="preserve">tama dan kedua </w:t>
      </w:r>
      <w:r w:rsidRPr="00FA1A0E">
        <w:rPr>
          <w:rFonts w:ascii="Times New Roman" w:hAnsi="Times New Roman" w:cs="Times New Roman"/>
          <w:sz w:val="24"/>
          <w:szCs w:val="24"/>
        </w:rPr>
        <w:t>fokus kepada membaca keseluruhan soal dan teks pertanyaan. Pada indikator menggunakan konsep, fakta, prosedur dan penalaran</w:t>
      </w:r>
      <w:r w:rsidR="00DC501B" w:rsidRPr="00FA1A0E">
        <w:rPr>
          <w:rFonts w:ascii="Times New Roman" w:hAnsi="Times New Roman" w:cs="Times New Roman"/>
          <w:sz w:val="24"/>
          <w:szCs w:val="24"/>
        </w:rPr>
        <w:t xml:space="preserve"> </w:t>
      </w:r>
      <w:r w:rsidRPr="00FA1A0E">
        <w:rPr>
          <w:rFonts w:ascii="Times New Roman" w:hAnsi="Times New Roman" w:cs="Times New Roman"/>
          <w:sz w:val="24"/>
          <w:szCs w:val="24"/>
        </w:rPr>
        <w:t xml:space="preserve">subjek </w:t>
      </w:r>
      <w:r w:rsidR="00FA1A0E" w:rsidRPr="00FA1A0E">
        <w:rPr>
          <w:rFonts w:ascii="Times New Roman" w:hAnsi="Times New Roman" w:cs="Times New Roman"/>
          <w:sz w:val="24"/>
          <w:szCs w:val="24"/>
        </w:rPr>
        <w:t xml:space="preserve">dominasi otak kiri pertama dan kedua </w:t>
      </w:r>
      <w:r w:rsidRPr="00FA1A0E">
        <w:rPr>
          <w:rFonts w:ascii="Times New Roman" w:hAnsi="Times New Roman" w:cs="Times New Roman"/>
          <w:sz w:val="24"/>
          <w:szCs w:val="24"/>
        </w:rPr>
        <w:t xml:space="preserve">dapat memilih, membandingkan dan mengevaluasi dengan tepat strategi pemecahan masalah jika </w:t>
      </w:r>
    </w:p>
    <w:p w:rsidR="00FA1A0E" w:rsidRPr="00FA1A0E" w:rsidRDefault="007A274C" w:rsidP="00E8530E">
      <w:pPr>
        <w:pStyle w:val="NoSpacing"/>
        <w:spacing w:line="480" w:lineRule="auto"/>
        <w:ind w:left="360"/>
        <w:jc w:val="both"/>
        <w:rPr>
          <w:rFonts w:ascii="Times New Roman" w:hAnsi="Times New Roman" w:cs="Times New Roman"/>
          <w:sz w:val="24"/>
          <w:szCs w:val="24"/>
        </w:rPr>
      </w:pPr>
      <w:r w:rsidRPr="00FA1A0E">
        <w:rPr>
          <w:rFonts w:ascii="Times New Roman" w:hAnsi="Times New Roman" w:cs="Times New Roman"/>
          <w:sz w:val="24"/>
          <w:szCs w:val="24"/>
        </w:rPr>
        <w:lastRenderedPageBreak/>
        <w:t>disajikan permasalahan</w:t>
      </w:r>
      <w:r w:rsidR="00DC501B" w:rsidRPr="00FA1A0E">
        <w:rPr>
          <w:rFonts w:ascii="Times New Roman" w:hAnsi="Times New Roman" w:cs="Times New Roman"/>
          <w:sz w:val="24"/>
          <w:szCs w:val="24"/>
        </w:rPr>
        <w:t xml:space="preserve"> cukup kompleks yang sudah memerlukan strategi pemecahan masalah dalam penyelesaianya</w:t>
      </w:r>
      <w:r w:rsidRPr="00FA1A0E">
        <w:rPr>
          <w:rFonts w:ascii="Times New Roman" w:hAnsi="Times New Roman" w:cs="Times New Roman"/>
          <w:sz w:val="24"/>
          <w:szCs w:val="24"/>
        </w:rPr>
        <w:t xml:space="preserve">. Pada indikator menafsirkan </w:t>
      </w:r>
      <w:r w:rsidR="00FA1A0E" w:rsidRPr="00FA1A0E">
        <w:rPr>
          <w:rFonts w:ascii="Times New Roman" w:hAnsi="Times New Roman" w:cs="Times New Roman"/>
          <w:sz w:val="24"/>
          <w:szCs w:val="24"/>
        </w:rPr>
        <w:t>dan mengevaluasi hasil penyelesaian pada konteks permasalahan dapat dilihat bahwa subjek dominasi otak kiri pertama dan kedua teliti dalam menyelesaikan proses yang dilakukan.</w:t>
      </w:r>
    </w:p>
    <w:p w:rsidR="00FA1A0E" w:rsidRPr="00084F5A" w:rsidRDefault="00FA1A0E" w:rsidP="00FA1A0E">
      <w:pPr>
        <w:pStyle w:val="NoSpacing"/>
        <w:numPr>
          <w:ilvl w:val="0"/>
          <w:numId w:val="1"/>
        </w:numPr>
        <w:spacing w:line="480" w:lineRule="auto"/>
        <w:ind w:left="360"/>
        <w:jc w:val="both"/>
        <w:rPr>
          <w:rFonts w:ascii="Times New Roman" w:hAnsi="Times New Roman" w:cs="Times New Roman"/>
          <w:sz w:val="24"/>
          <w:szCs w:val="24"/>
        </w:rPr>
      </w:pPr>
      <w:r w:rsidRPr="007A274C">
        <w:rPr>
          <w:rFonts w:ascii="Times New Roman" w:hAnsi="Times New Roman" w:cs="Times New Roman"/>
          <w:sz w:val="24"/>
          <w:szCs w:val="24"/>
        </w:rPr>
        <w:t>Secara umum subjek dominasi otak kanan</w:t>
      </w:r>
      <w:r>
        <w:rPr>
          <w:rFonts w:ascii="Times New Roman" w:hAnsi="Times New Roman" w:cs="Times New Roman"/>
          <w:sz w:val="24"/>
          <w:szCs w:val="24"/>
        </w:rPr>
        <w:t xml:space="preserve"> pertama dan kedua</w:t>
      </w:r>
      <w:r w:rsidRPr="007A274C">
        <w:rPr>
          <w:rFonts w:ascii="Times New Roman" w:hAnsi="Times New Roman" w:cs="Times New Roman"/>
          <w:sz w:val="24"/>
          <w:szCs w:val="24"/>
        </w:rPr>
        <w:t xml:space="preserve"> dan </w:t>
      </w:r>
      <w:r>
        <w:rPr>
          <w:rFonts w:ascii="Times New Roman" w:hAnsi="Times New Roman" w:cs="Times New Roman"/>
          <w:sz w:val="24"/>
          <w:szCs w:val="24"/>
        </w:rPr>
        <w:t xml:space="preserve">subjek </w:t>
      </w:r>
      <w:r w:rsidRPr="007A274C">
        <w:rPr>
          <w:rFonts w:ascii="Times New Roman" w:hAnsi="Times New Roman" w:cs="Times New Roman"/>
          <w:sz w:val="24"/>
          <w:szCs w:val="24"/>
        </w:rPr>
        <w:t xml:space="preserve">otak kiri </w:t>
      </w:r>
      <w:r>
        <w:rPr>
          <w:rFonts w:ascii="Times New Roman" w:hAnsi="Times New Roman" w:cs="Times New Roman"/>
          <w:sz w:val="24"/>
          <w:szCs w:val="24"/>
        </w:rPr>
        <w:t xml:space="preserve">pertama dan kedua </w:t>
      </w:r>
      <w:r w:rsidRPr="007A274C">
        <w:rPr>
          <w:rFonts w:ascii="Times New Roman" w:hAnsi="Times New Roman" w:cs="Times New Roman"/>
          <w:sz w:val="24"/>
          <w:szCs w:val="24"/>
        </w:rPr>
        <w:t>memiliki perbedaan kemampuan literasi matematis yaitu, cara merumuskan masalah, cara menyelesaikan persoalan serta cara menafsirkan hasil yang diperoleh.</w:t>
      </w:r>
    </w:p>
    <w:p w:rsidR="00FA1A0E" w:rsidRPr="00D53800" w:rsidRDefault="00FA1A0E" w:rsidP="00FA1A0E">
      <w:pPr>
        <w:pStyle w:val="NoSpacing"/>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5.2       </w:t>
      </w:r>
      <w:r w:rsidRPr="00D53800">
        <w:rPr>
          <w:rFonts w:ascii="Times New Roman" w:hAnsi="Times New Roman" w:cs="Times New Roman"/>
          <w:b/>
          <w:sz w:val="24"/>
          <w:szCs w:val="24"/>
        </w:rPr>
        <w:t>Implikasi</w:t>
      </w:r>
    </w:p>
    <w:p w:rsidR="00FA1A0E" w:rsidRPr="00D53800" w:rsidRDefault="00FA1A0E" w:rsidP="00FA1A0E">
      <w:pPr>
        <w:pStyle w:val="NoSpacing"/>
        <w:spacing w:line="480" w:lineRule="auto"/>
        <w:ind w:firstLine="720"/>
        <w:jc w:val="both"/>
        <w:rPr>
          <w:rFonts w:ascii="Times New Roman" w:hAnsi="Times New Roman" w:cs="Times New Roman"/>
          <w:b/>
          <w:sz w:val="24"/>
          <w:szCs w:val="24"/>
        </w:rPr>
      </w:pPr>
      <w:r w:rsidRPr="00D53800">
        <w:rPr>
          <w:rFonts w:ascii="Times New Roman" w:hAnsi="Times New Roman" w:cs="Times New Roman"/>
          <w:sz w:val="24"/>
          <w:szCs w:val="24"/>
        </w:rPr>
        <w:t>Secara teoritis penelitian ini menggambarkan kemampuan literasi matematis siswa yang memiliki dominasi otak kanan dan otak kiri dalam menyelesaikan soal PISA yang juga akan menggabarkan kemampuan siswa dalam pembelajaran di kelas sehingga implikasi dari penelitian ini adalah:</w:t>
      </w:r>
      <w:r w:rsidRPr="00D53800">
        <w:rPr>
          <w:rFonts w:ascii="Times New Roman" w:hAnsi="Times New Roman" w:cs="Times New Roman"/>
          <w:b/>
          <w:sz w:val="24"/>
          <w:szCs w:val="24"/>
        </w:rPr>
        <w:tab/>
      </w:r>
    </w:p>
    <w:p w:rsidR="00FA1A0E" w:rsidRPr="00D53800" w:rsidRDefault="00FA1A0E" w:rsidP="00FA1A0E">
      <w:pPr>
        <w:pStyle w:val="NoSpacing"/>
        <w:numPr>
          <w:ilvl w:val="0"/>
          <w:numId w:val="3"/>
        </w:numPr>
        <w:spacing w:line="480" w:lineRule="auto"/>
        <w:ind w:left="360"/>
        <w:jc w:val="both"/>
        <w:rPr>
          <w:rFonts w:ascii="Times New Roman" w:hAnsi="Times New Roman" w:cs="Times New Roman"/>
          <w:sz w:val="24"/>
          <w:szCs w:val="24"/>
        </w:rPr>
      </w:pPr>
      <w:r w:rsidRPr="00D53800">
        <w:rPr>
          <w:rFonts w:ascii="Times New Roman" w:hAnsi="Times New Roman" w:cs="Times New Roman"/>
          <w:sz w:val="24"/>
          <w:szCs w:val="24"/>
        </w:rPr>
        <w:t>Dapat dijadikan sebagai bahan pertimbangan dalam merancang pembelajaran dan bahan ajar yang sesuai.</w:t>
      </w:r>
    </w:p>
    <w:p w:rsidR="00FA1A0E" w:rsidRDefault="00FA1A0E" w:rsidP="00FA1A0E">
      <w:pPr>
        <w:pStyle w:val="NoSpacing"/>
        <w:numPr>
          <w:ilvl w:val="0"/>
          <w:numId w:val="3"/>
        </w:numPr>
        <w:spacing w:line="480" w:lineRule="auto"/>
        <w:ind w:left="360"/>
        <w:jc w:val="both"/>
        <w:rPr>
          <w:rFonts w:ascii="Times New Roman" w:hAnsi="Times New Roman" w:cs="Times New Roman"/>
          <w:sz w:val="24"/>
          <w:szCs w:val="24"/>
        </w:rPr>
      </w:pPr>
      <w:r w:rsidRPr="00D53800">
        <w:rPr>
          <w:rFonts w:ascii="Times New Roman" w:hAnsi="Times New Roman" w:cs="Times New Roman"/>
          <w:sz w:val="24"/>
          <w:szCs w:val="24"/>
        </w:rPr>
        <w:t>Dapat dijadikan sebagai salah satu bahan informasi dan pandangan untuk membuat penelitian yang lebih luas.</w:t>
      </w:r>
    </w:p>
    <w:p w:rsidR="00FA1A0E" w:rsidRDefault="00FA1A0E" w:rsidP="00FA1A0E">
      <w:pPr>
        <w:pStyle w:val="NoSpacing"/>
        <w:spacing w:line="480" w:lineRule="auto"/>
        <w:jc w:val="both"/>
        <w:rPr>
          <w:rFonts w:ascii="Times New Roman" w:hAnsi="Times New Roman" w:cs="Times New Roman"/>
          <w:sz w:val="24"/>
          <w:szCs w:val="24"/>
        </w:rPr>
      </w:pPr>
    </w:p>
    <w:p w:rsidR="00FA1A0E" w:rsidRDefault="00FA1A0E" w:rsidP="00FA1A0E">
      <w:pPr>
        <w:pStyle w:val="NoSpacing"/>
        <w:spacing w:line="480" w:lineRule="auto"/>
        <w:jc w:val="both"/>
        <w:rPr>
          <w:rFonts w:ascii="Times New Roman" w:hAnsi="Times New Roman" w:cs="Times New Roman"/>
          <w:sz w:val="24"/>
          <w:szCs w:val="24"/>
        </w:rPr>
      </w:pPr>
    </w:p>
    <w:p w:rsidR="00FA1A0E" w:rsidRDefault="00FA1A0E" w:rsidP="00FA1A0E">
      <w:pPr>
        <w:pStyle w:val="NoSpacing"/>
        <w:spacing w:line="480" w:lineRule="auto"/>
        <w:jc w:val="both"/>
        <w:rPr>
          <w:rFonts w:ascii="Times New Roman" w:hAnsi="Times New Roman" w:cs="Times New Roman"/>
          <w:sz w:val="24"/>
          <w:szCs w:val="24"/>
        </w:rPr>
      </w:pPr>
    </w:p>
    <w:p w:rsidR="00FA1A0E" w:rsidRDefault="00FA1A0E" w:rsidP="00FA1A0E">
      <w:pPr>
        <w:pStyle w:val="NoSpacing"/>
        <w:spacing w:line="480" w:lineRule="auto"/>
        <w:jc w:val="both"/>
        <w:rPr>
          <w:rFonts w:ascii="Times New Roman" w:hAnsi="Times New Roman" w:cs="Times New Roman"/>
          <w:sz w:val="24"/>
          <w:szCs w:val="24"/>
        </w:rPr>
      </w:pPr>
    </w:p>
    <w:p w:rsidR="00FA1A0E" w:rsidRPr="00FA1A0E" w:rsidRDefault="00FA1A0E" w:rsidP="00FA1A0E">
      <w:pPr>
        <w:pStyle w:val="NoSpacing"/>
        <w:spacing w:line="480" w:lineRule="auto"/>
        <w:jc w:val="both"/>
        <w:rPr>
          <w:rFonts w:ascii="Times New Roman" w:hAnsi="Times New Roman" w:cs="Times New Roman"/>
          <w:sz w:val="24"/>
          <w:szCs w:val="24"/>
        </w:rPr>
      </w:pPr>
    </w:p>
    <w:p w:rsidR="00FA1A0E" w:rsidRDefault="00FA1A0E" w:rsidP="00FA1A0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5.3 Saran</w:t>
      </w:r>
    </w:p>
    <w:p w:rsidR="00FA1A0E" w:rsidRPr="00D53800" w:rsidRDefault="00FA1A0E" w:rsidP="00FA1A0E">
      <w:pPr>
        <w:pStyle w:val="NoSpacing"/>
        <w:spacing w:line="480" w:lineRule="auto"/>
        <w:ind w:firstLine="720"/>
        <w:jc w:val="both"/>
        <w:rPr>
          <w:rFonts w:ascii="Times New Roman" w:hAnsi="Times New Roman" w:cs="Times New Roman"/>
          <w:sz w:val="24"/>
          <w:szCs w:val="24"/>
        </w:rPr>
      </w:pPr>
      <w:r w:rsidRPr="00D53800">
        <w:rPr>
          <w:rFonts w:ascii="Times New Roman" w:hAnsi="Times New Roman" w:cs="Times New Roman"/>
          <w:sz w:val="24"/>
          <w:szCs w:val="24"/>
        </w:rPr>
        <w:t>Berdasarkan hasil penelitian yang telah dilaksanakan, saran dari penulis antara lain:</w:t>
      </w:r>
    </w:p>
    <w:p w:rsidR="00FA1A0E" w:rsidRPr="00D53800" w:rsidRDefault="00FA1A0E" w:rsidP="00FA1A0E">
      <w:pPr>
        <w:pStyle w:val="NoSpacing"/>
        <w:numPr>
          <w:ilvl w:val="0"/>
          <w:numId w:val="2"/>
        </w:numPr>
        <w:spacing w:line="480" w:lineRule="auto"/>
        <w:ind w:left="360"/>
        <w:jc w:val="both"/>
        <w:rPr>
          <w:rFonts w:ascii="Times New Roman" w:hAnsi="Times New Roman" w:cs="Times New Roman"/>
          <w:sz w:val="24"/>
          <w:szCs w:val="24"/>
        </w:rPr>
      </w:pPr>
      <w:r w:rsidRPr="00D53800">
        <w:rPr>
          <w:rFonts w:ascii="Times New Roman" w:hAnsi="Times New Roman" w:cs="Times New Roman"/>
          <w:sz w:val="24"/>
          <w:szCs w:val="24"/>
        </w:rPr>
        <w:t>Sebagai bahan pertimbangan  untuk merancang pembelajaran yang meningkatkan kemampuan literasi matematis siswa berdasarkan dominasi otak siswa. Karena pada dasarnya dominasi otak mempengaruhi kemampuan literasi matematis.</w:t>
      </w:r>
    </w:p>
    <w:p w:rsidR="00FA1A0E" w:rsidRDefault="00FA1A0E" w:rsidP="00FA1A0E">
      <w:pPr>
        <w:pStyle w:val="NoSpacing"/>
        <w:numPr>
          <w:ilvl w:val="0"/>
          <w:numId w:val="2"/>
        </w:numPr>
        <w:spacing w:line="480" w:lineRule="auto"/>
        <w:ind w:left="360"/>
        <w:jc w:val="both"/>
        <w:rPr>
          <w:rFonts w:ascii="Times New Roman" w:hAnsi="Times New Roman" w:cs="Times New Roman"/>
          <w:sz w:val="24"/>
          <w:szCs w:val="24"/>
        </w:rPr>
      </w:pPr>
      <w:r w:rsidRPr="00D53800">
        <w:rPr>
          <w:rFonts w:ascii="Times New Roman" w:hAnsi="Times New Roman" w:cs="Times New Roman"/>
          <w:sz w:val="24"/>
          <w:szCs w:val="24"/>
        </w:rPr>
        <w:t xml:space="preserve">Hendaknya dalam proses pembelajaran, guru memperhatikan kemampuan siswa dalam menyelesaikan level soal agar dapat menemukan strategi yang tepat dalam meningkatkan kemampuan siswa dalam menyelesaikan soal PISA (soal </w:t>
      </w:r>
      <w:r w:rsidRPr="00D53800">
        <w:rPr>
          <w:rFonts w:ascii="Times New Roman" w:hAnsi="Times New Roman" w:cs="Times New Roman"/>
          <w:i/>
          <w:sz w:val="24"/>
          <w:szCs w:val="24"/>
        </w:rPr>
        <w:t>higher order thingking</w:t>
      </w:r>
      <w:r w:rsidRPr="00D53800">
        <w:rPr>
          <w:rFonts w:ascii="Times New Roman" w:hAnsi="Times New Roman" w:cs="Times New Roman"/>
          <w:sz w:val="24"/>
          <w:szCs w:val="24"/>
        </w:rPr>
        <w:t>).</w:t>
      </w:r>
    </w:p>
    <w:p w:rsidR="00FA1A0E" w:rsidRPr="00FA1A0E" w:rsidRDefault="00FA1A0E" w:rsidP="00FA1A0E">
      <w:pPr>
        <w:pStyle w:val="NoSpacing"/>
        <w:numPr>
          <w:ilvl w:val="0"/>
          <w:numId w:val="2"/>
        </w:numPr>
        <w:spacing w:line="480" w:lineRule="auto"/>
        <w:ind w:left="360"/>
        <w:jc w:val="both"/>
        <w:rPr>
          <w:rFonts w:ascii="Times New Roman" w:hAnsi="Times New Roman" w:cs="Times New Roman"/>
          <w:sz w:val="24"/>
          <w:szCs w:val="24"/>
        </w:rPr>
        <w:sectPr w:rsidR="00FA1A0E" w:rsidRPr="00FA1A0E" w:rsidSect="00E8530E">
          <w:headerReference w:type="default" r:id="rId10"/>
          <w:footerReference w:type="default" r:id="rId11"/>
          <w:pgSz w:w="12240" w:h="15840"/>
          <w:pgMar w:top="1699" w:right="1699" w:bottom="1699" w:left="2275" w:header="720" w:footer="720" w:gutter="0"/>
          <w:pgNumType w:start="159"/>
          <w:cols w:space="720"/>
          <w:docGrid w:linePitch="360"/>
        </w:sectPr>
      </w:pPr>
      <w:r w:rsidRPr="007A274C">
        <w:rPr>
          <w:rFonts w:ascii="Times New Roman" w:hAnsi="Times New Roman" w:cs="Times New Roman"/>
          <w:sz w:val="24"/>
          <w:szCs w:val="24"/>
        </w:rPr>
        <w:t xml:space="preserve">Dengan adanya penelitian ini diharapkan dapat menjadi gambaran untuk penelitian selanjutnya mengenai kemampuan literasi matematis siswa dominasi otak kanan dan otak kiri dalam menyelesaikan soal PISA (soal </w:t>
      </w:r>
      <w:r w:rsidRPr="007A274C">
        <w:rPr>
          <w:rFonts w:ascii="Times New Roman" w:hAnsi="Times New Roman" w:cs="Times New Roman"/>
          <w:i/>
          <w:sz w:val="24"/>
          <w:szCs w:val="24"/>
        </w:rPr>
        <w:t>higher order thingking</w:t>
      </w:r>
      <w:r w:rsidR="004762FA">
        <w:rPr>
          <w:rFonts w:ascii="Times New Roman" w:hAnsi="Times New Roman" w:cs="Times New Roman"/>
          <w:sz w:val="24"/>
          <w:szCs w:val="24"/>
        </w:rPr>
        <w:t>.</w:t>
      </w:r>
    </w:p>
    <w:p w:rsidR="007A274C" w:rsidRPr="007A274C" w:rsidRDefault="007A274C" w:rsidP="00FA1A0E">
      <w:pPr>
        <w:pStyle w:val="NoSpacing"/>
        <w:spacing w:line="480" w:lineRule="auto"/>
        <w:jc w:val="both"/>
        <w:rPr>
          <w:rFonts w:ascii="Times New Roman" w:hAnsi="Times New Roman" w:cs="Times New Roman"/>
          <w:sz w:val="24"/>
          <w:szCs w:val="24"/>
        </w:rPr>
      </w:pPr>
    </w:p>
    <w:sectPr w:rsidR="007A274C" w:rsidRPr="007A274C" w:rsidSect="005C159D">
      <w:headerReference w:type="default" r:id="rId12"/>
      <w:footerReference w:type="default" r:id="rId13"/>
      <w:pgSz w:w="12240" w:h="15840"/>
      <w:pgMar w:top="1699" w:right="1699" w:bottom="1699" w:left="2275" w:header="720" w:footer="720" w:gutter="0"/>
      <w:pgNumType w:start="1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8C" w:rsidRDefault="00DE1B8C" w:rsidP="005C159D">
      <w:pPr>
        <w:spacing w:after="0" w:line="240" w:lineRule="auto"/>
      </w:pPr>
      <w:r>
        <w:separator/>
      </w:r>
    </w:p>
  </w:endnote>
  <w:endnote w:type="continuationSeparator" w:id="0">
    <w:p w:rsidR="00DE1B8C" w:rsidRDefault="00DE1B8C" w:rsidP="005C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117003"/>
      <w:docPartObj>
        <w:docPartGallery w:val="Page Numbers (Bottom of Page)"/>
        <w:docPartUnique/>
      </w:docPartObj>
    </w:sdtPr>
    <w:sdtEndPr>
      <w:rPr>
        <w:noProof/>
      </w:rPr>
    </w:sdtEndPr>
    <w:sdtContent>
      <w:p w:rsidR="00E8530E" w:rsidRDefault="00E8530E">
        <w:pPr>
          <w:pStyle w:val="Footer"/>
          <w:jc w:val="center"/>
        </w:pPr>
        <w:r>
          <w:fldChar w:fldCharType="begin"/>
        </w:r>
        <w:r>
          <w:instrText xml:space="preserve"> PAGE   \* MERGEFORMAT </w:instrText>
        </w:r>
        <w:r>
          <w:fldChar w:fldCharType="separate"/>
        </w:r>
        <w:r w:rsidR="00D25C07">
          <w:rPr>
            <w:noProof/>
          </w:rPr>
          <w:t>158</w:t>
        </w:r>
        <w:r>
          <w:rPr>
            <w:noProof/>
          </w:rPr>
          <w:fldChar w:fldCharType="end"/>
        </w:r>
      </w:p>
    </w:sdtContent>
  </w:sdt>
  <w:p w:rsidR="005C159D" w:rsidRDefault="005C159D" w:rsidP="005C15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0E" w:rsidRDefault="00E8530E">
    <w:pPr>
      <w:pStyle w:val="Footer"/>
      <w:jc w:val="center"/>
    </w:pPr>
  </w:p>
  <w:p w:rsidR="00E8530E" w:rsidRDefault="00E8530E" w:rsidP="005C159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9D" w:rsidRDefault="005C159D" w:rsidP="005C159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8C" w:rsidRDefault="00DE1B8C" w:rsidP="005C159D">
      <w:pPr>
        <w:spacing w:after="0" w:line="240" w:lineRule="auto"/>
      </w:pPr>
      <w:r>
        <w:separator/>
      </w:r>
    </w:p>
  </w:footnote>
  <w:footnote w:type="continuationSeparator" w:id="0">
    <w:p w:rsidR="00DE1B8C" w:rsidRDefault="00DE1B8C" w:rsidP="005C1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0E" w:rsidRDefault="00E8530E">
    <w:pPr>
      <w:pStyle w:val="Header"/>
      <w:jc w:val="right"/>
    </w:pPr>
  </w:p>
  <w:p w:rsidR="005C159D" w:rsidRDefault="005C1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94644"/>
      <w:docPartObj>
        <w:docPartGallery w:val="Page Numbers (Top of Page)"/>
        <w:docPartUnique/>
      </w:docPartObj>
    </w:sdtPr>
    <w:sdtEndPr>
      <w:rPr>
        <w:noProof/>
      </w:rPr>
    </w:sdtEndPr>
    <w:sdtContent>
      <w:p w:rsidR="00E8530E" w:rsidRDefault="00E8530E">
        <w:pPr>
          <w:pStyle w:val="Header"/>
          <w:jc w:val="right"/>
        </w:pPr>
        <w:r>
          <w:fldChar w:fldCharType="begin"/>
        </w:r>
        <w:r>
          <w:instrText xml:space="preserve"> PAGE   \* MERGEFORMAT </w:instrText>
        </w:r>
        <w:r>
          <w:fldChar w:fldCharType="separate"/>
        </w:r>
        <w:r w:rsidR="00D25C07">
          <w:rPr>
            <w:noProof/>
          </w:rPr>
          <w:t>159</w:t>
        </w:r>
        <w:r>
          <w:rPr>
            <w:noProof/>
          </w:rPr>
          <w:fldChar w:fldCharType="end"/>
        </w:r>
      </w:p>
    </w:sdtContent>
  </w:sdt>
  <w:p w:rsidR="00E8530E" w:rsidRDefault="00E853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088798"/>
      <w:docPartObj>
        <w:docPartGallery w:val="Page Numbers (Top of Page)"/>
        <w:docPartUnique/>
      </w:docPartObj>
    </w:sdtPr>
    <w:sdtEndPr>
      <w:rPr>
        <w:noProof/>
      </w:rPr>
    </w:sdtEndPr>
    <w:sdtContent>
      <w:p w:rsidR="005C159D" w:rsidRDefault="005C159D">
        <w:pPr>
          <w:pStyle w:val="Header"/>
          <w:jc w:val="right"/>
        </w:pPr>
        <w:r>
          <w:fldChar w:fldCharType="begin"/>
        </w:r>
        <w:r>
          <w:instrText xml:space="preserve"> PAGE   \* MERGEFORMAT </w:instrText>
        </w:r>
        <w:r>
          <w:fldChar w:fldCharType="separate"/>
        </w:r>
        <w:r w:rsidR="00D25C07">
          <w:rPr>
            <w:noProof/>
          </w:rPr>
          <w:t>158</w:t>
        </w:r>
        <w:r>
          <w:rPr>
            <w:noProof/>
          </w:rPr>
          <w:fldChar w:fldCharType="end"/>
        </w:r>
      </w:p>
    </w:sdtContent>
  </w:sdt>
  <w:p w:rsidR="005C159D" w:rsidRDefault="005C1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AE9"/>
    <w:multiLevelType w:val="hybridMultilevel"/>
    <w:tmpl w:val="DDC43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02DEB"/>
    <w:multiLevelType w:val="hybridMultilevel"/>
    <w:tmpl w:val="366C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5D43BC"/>
    <w:multiLevelType w:val="hybridMultilevel"/>
    <w:tmpl w:val="8E04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4C"/>
    <w:rsid w:val="00084F5A"/>
    <w:rsid w:val="00165000"/>
    <w:rsid w:val="00434D78"/>
    <w:rsid w:val="004762FA"/>
    <w:rsid w:val="0049616A"/>
    <w:rsid w:val="00593EAF"/>
    <w:rsid w:val="005C159D"/>
    <w:rsid w:val="006E4EFB"/>
    <w:rsid w:val="007A274C"/>
    <w:rsid w:val="009263C0"/>
    <w:rsid w:val="00C16B8B"/>
    <w:rsid w:val="00D14A0C"/>
    <w:rsid w:val="00D25C07"/>
    <w:rsid w:val="00D35D1C"/>
    <w:rsid w:val="00D8668B"/>
    <w:rsid w:val="00DC501B"/>
    <w:rsid w:val="00DE1B8C"/>
    <w:rsid w:val="00E8530E"/>
    <w:rsid w:val="00FA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74C"/>
    <w:pPr>
      <w:spacing w:after="0" w:line="240" w:lineRule="auto"/>
    </w:pPr>
  </w:style>
  <w:style w:type="paragraph" w:styleId="Header">
    <w:name w:val="header"/>
    <w:basedOn w:val="Normal"/>
    <w:link w:val="HeaderChar"/>
    <w:uiPriority w:val="99"/>
    <w:unhideWhenUsed/>
    <w:rsid w:val="005C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59D"/>
  </w:style>
  <w:style w:type="paragraph" w:styleId="Footer">
    <w:name w:val="footer"/>
    <w:basedOn w:val="Normal"/>
    <w:link w:val="FooterChar"/>
    <w:uiPriority w:val="99"/>
    <w:unhideWhenUsed/>
    <w:rsid w:val="005C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74C"/>
    <w:pPr>
      <w:spacing w:after="0" w:line="240" w:lineRule="auto"/>
    </w:pPr>
  </w:style>
  <w:style w:type="paragraph" w:styleId="Header">
    <w:name w:val="header"/>
    <w:basedOn w:val="Normal"/>
    <w:link w:val="HeaderChar"/>
    <w:uiPriority w:val="99"/>
    <w:unhideWhenUsed/>
    <w:rsid w:val="005C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59D"/>
  </w:style>
  <w:style w:type="paragraph" w:styleId="Footer">
    <w:name w:val="footer"/>
    <w:basedOn w:val="Normal"/>
    <w:link w:val="FooterChar"/>
    <w:uiPriority w:val="99"/>
    <w:unhideWhenUsed/>
    <w:rsid w:val="005C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2019-06-30T10:38:00Z</dcterms:created>
  <dcterms:modified xsi:type="dcterms:W3CDTF">2019-07-12T13:53:00Z</dcterms:modified>
</cp:coreProperties>
</file>