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D93F5" w14:textId="77777777" w:rsidR="003520D7" w:rsidRPr="00CD1D68" w:rsidRDefault="0076760D" w:rsidP="0076760D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 w:rsidRPr="00CD1D68">
        <w:rPr>
          <w:rFonts w:ascii="Times New Roman" w:hAnsi="Times New Roman" w:cs="Times New Roman"/>
          <w:b/>
          <w:sz w:val="24"/>
          <w:lang w:val="id-ID"/>
        </w:rPr>
        <w:t>BAB V</w:t>
      </w:r>
    </w:p>
    <w:p w14:paraId="1961D6F4" w14:textId="77777777" w:rsidR="0076760D" w:rsidRPr="00CD1D68" w:rsidRDefault="0076760D" w:rsidP="0076760D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D1D68">
        <w:rPr>
          <w:rFonts w:ascii="Times New Roman" w:hAnsi="Times New Roman" w:cs="Times New Roman"/>
          <w:b/>
          <w:sz w:val="24"/>
          <w:lang w:val="id-ID"/>
        </w:rPr>
        <w:t>SIMPULAN,</w:t>
      </w:r>
      <w:r w:rsidR="00236074" w:rsidRPr="00CD1D68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CD1D68">
        <w:rPr>
          <w:rFonts w:ascii="Times New Roman" w:hAnsi="Times New Roman" w:cs="Times New Roman"/>
          <w:b/>
          <w:sz w:val="24"/>
          <w:lang w:val="id-ID"/>
        </w:rPr>
        <w:t>IMPLIKASI, DAN SARAN</w:t>
      </w:r>
    </w:p>
    <w:p w14:paraId="598003EA" w14:textId="77777777" w:rsidR="0076760D" w:rsidRPr="00CD1D68" w:rsidRDefault="0076760D" w:rsidP="0076760D">
      <w:pPr>
        <w:rPr>
          <w:rFonts w:ascii="Times New Roman" w:hAnsi="Times New Roman" w:cs="Times New Roman"/>
          <w:b/>
          <w:sz w:val="24"/>
          <w:lang w:val="id-ID"/>
        </w:rPr>
      </w:pPr>
    </w:p>
    <w:p w14:paraId="1F230778" w14:textId="77777777" w:rsidR="0076760D" w:rsidRPr="00CD1D68" w:rsidRDefault="0076760D" w:rsidP="004D6CAD">
      <w:pPr>
        <w:ind w:left="426" w:hanging="426"/>
        <w:rPr>
          <w:rFonts w:ascii="Times New Roman" w:hAnsi="Times New Roman" w:cs="Times New Roman"/>
          <w:b/>
          <w:sz w:val="24"/>
          <w:lang w:val="id-ID"/>
        </w:rPr>
      </w:pPr>
      <w:r w:rsidRPr="00CD1D68">
        <w:rPr>
          <w:rFonts w:ascii="Times New Roman" w:hAnsi="Times New Roman" w:cs="Times New Roman"/>
          <w:b/>
          <w:sz w:val="24"/>
          <w:lang w:val="id-ID"/>
        </w:rPr>
        <w:t>5.1</w:t>
      </w:r>
      <w:r w:rsidRPr="00CD1D68">
        <w:rPr>
          <w:rFonts w:ascii="Times New Roman" w:hAnsi="Times New Roman" w:cs="Times New Roman"/>
          <w:b/>
          <w:sz w:val="24"/>
          <w:lang w:val="id-ID"/>
        </w:rPr>
        <w:tab/>
        <w:t xml:space="preserve">Simpulan </w:t>
      </w:r>
    </w:p>
    <w:p w14:paraId="1DE249CF" w14:textId="493649FB" w:rsidR="0076760D" w:rsidRDefault="002E46AF" w:rsidP="002E46A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  <w:r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Hasil pengembangan dari penelitian ini adalah berupa sebuah </w:t>
      </w:r>
      <w:r w:rsidRPr="00997CB3">
        <w:rPr>
          <w:rFonts w:ascii="Times New Roman" w:hAnsi="Times New Roman" w:cs="Times New Roman"/>
          <w:i/>
          <w:sz w:val="24"/>
          <w:szCs w:val="24"/>
          <w:lang w:val="id-ID"/>
        </w:rPr>
        <w:t>CD</w:t>
      </w:r>
      <w:r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 pembelajaran yang berisikan materi pembelajaran sejarah, video pembelajaran sejarah, yang dibuat dan didesain dengan </w:t>
      </w:r>
      <w:r w:rsidRPr="00997C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Software </w:t>
      </w:r>
      <w:r w:rsidR="00DC069B">
        <w:rPr>
          <w:rFonts w:ascii="Times New Roman" w:hAnsi="Times New Roman" w:cs="Times New Roman"/>
          <w:i/>
          <w:sz w:val="24"/>
          <w:szCs w:val="24"/>
          <w:lang w:val="id-ID"/>
        </w:rPr>
        <w:t xml:space="preserve">ispring suite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1D68" w:rsidRPr="00CD1D68">
        <w:rPr>
          <w:rFonts w:ascii="Times New Roman" w:hAnsi="Times New Roman" w:cs="Times New Roman"/>
          <w:sz w:val="24"/>
          <w:lang w:val="id-ID"/>
        </w:rPr>
        <w:t>Berdasarkan</w:t>
      </w:r>
      <w:r>
        <w:rPr>
          <w:rFonts w:ascii="Times New Roman" w:hAnsi="Times New Roman" w:cs="Times New Roman"/>
          <w:sz w:val="24"/>
          <w:lang w:val="id-ID"/>
        </w:rPr>
        <w:t xml:space="preserve"> hasil penelitian dan pengembangan</w:t>
      </w:r>
      <w:r w:rsidR="00CD1D68" w:rsidRPr="00CD1D68">
        <w:rPr>
          <w:rFonts w:ascii="Times New Roman" w:hAnsi="Times New Roman" w:cs="Times New Roman"/>
          <w:sz w:val="24"/>
          <w:lang w:val="id-ID"/>
        </w:rPr>
        <w:t xml:space="preserve"> maka dapat disimpulkan bahwa</w:t>
      </w:r>
      <w:r w:rsidR="00CD1D68">
        <w:rPr>
          <w:rFonts w:ascii="Times New Roman" w:hAnsi="Times New Roman" w:cs="Times New Roman"/>
          <w:sz w:val="24"/>
          <w:lang w:val="id-ID"/>
        </w:rPr>
        <w:t>:</w:t>
      </w:r>
    </w:p>
    <w:p w14:paraId="0D363B0E" w14:textId="752B0FBB" w:rsidR="003D773E" w:rsidRPr="00457DD8" w:rsidRDefault="00997CB3" w:rsidP="00457DD8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997CB3">
        <w:rPr>
          <w:rFonts w:ascii="Times New Roman" w:hAnsi="Times New Roman" w:cs="Times New Roman"/>
          <w:sz w:val="24"/>
          <w:szCs w:val="24"/>
          <w:lang w:val="id-ID"/>
        </w:rPr>
        <w:t>Pengembangan media pembelajaran sejarah kelas X</w:t>
      </w:r>
      <w:r w:rsidR="00DC069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069B"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DC069B" w:rsidRPr="00997C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Software </w:t>
      </w:r>
      <w:r w:rsidR="00DC069B">
        <w:rPr>
          <w:rFonts w:ascii="Times New Roman" w:hAnsi="Times New Roman" w:cs="Times New Roman"/>
          <w:i/>
          <w:sz w:val="24"/>
          <w:szCs w:val="24"/>
          <w:lang w:val="id-ID"/>
        </w:rPr>
        <w:t xml:space="preserve">ispring suite </w:t>
      </w:r>
      <w:r w:rsidR="00DC06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pada penelitian ini menggunakan model </w:t>
      </w:r>
      <w:r w:rsidR="002E46AF">
        <w:rPr>
          <w:rFonts w:ascii="Times New Roman" w:hAnsi="Times New Roman" w:cs="Times New Roman"/>
          <w:sz w:val="24"/>
          <w:szCs w:val="24"/>
          <w:lang w:val="id-ID"/>
        </w:rPr>
        <w:t>pengembangan</w:t>
      </w:r>
      <w:r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 ADDIE yang terdiri dari 5 tahap yaitu: Analisis, Desain, </w:t>
      </w:r>
      <w:r w:rsidRPr="00997CB3">
        <w:rPr>
          <w:rFonts w:ascii="Times New Roman" w:hAnsi="Times New Roman" w:cs="Times New Roman"/>
          <w:i/>
          <w:sz w:val="24"/>
          <w:szCs w:val="24"/>
          <w:lang w:val="id-ID"/>
        </w:rPr>
        <w:t>Development,</w:t>
      </w:r>
      <w:r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 Implementasi, dan Evaluasi. </w:t>
      </w:r>
    </w:p>
    <w:p w14:paraId="74844C0B" w14:textId="64A7FE79" w:rsidR="003D773E" w:rsidRPr="003D773E" w:rsidRDefault="002E46AF" w:rsidP="003D773E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 w:rsidR="00B33FA5" w:rsidRPr="003D773E">
        <w:rPr>
          <w:rFonts w:ascii="Times New Roman" w:hAnsi="Times New Roman" w:cs="Times New Roman"/>
          <w:sz w:val="24"/>
          <w:lang w:val="id-ID"/>
        </w:rPr>
        <w:t xml:space="preserve">espon siswa </w:t>
      </w:r>
      <w:r>
        <w:rPr>
          <w:rFonts w:ascii="Times New Roman" w:hAnsi="Times New Roman" w:cs="Times New Roman"/>
          <w:sz w:val="24"/>
          <w:lang w:val="id-ID"/>
        </w:rPr>
        <w:t xml:space="preserve">dapat dilihat </w:t>
      </w:r>
      <w:r w:rsidR="00B33FA5" w:rsidRPr="003D773E">
        <w:rPr>
          <w:rFonts w:ascii="Times New Roman" w:hAnsi="Times New Roman" w:cs="Times New Roman"/>
          <w:sz w:val="24"/>
          <w:lang w:val="id-ID"/>
        </w:rPr>
        <w:t xml:space="preserve">dari uji coba kelompok kecil, besar kemudian uji lapangan. Dari hasil ujicoba kelompok kecil </w:t>
      </w:r>
      <w:r w:rsidR="00B33FA5" w:rsidRPr="003D773E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dapat disimpulkan bahwa media dikategorikan sangat baik. Selanjutnya dari hasil ujicoba kelompok besar hasil disimpulkan bahwa media dikategorikan sangat baik. </w:t>
      </w:r>
      <w:r w:rsidR="003D773E" w:rsidRPr="003D773E">
        <w:rPr>
          <w:rFonts w:ascii="Times New Roman" w:hAnsi="Times New Roman" w:cs="Times New Roman"/>
          <w:sz w:val="24"/>
          <w:szCs w:val="24"/>
          <w:lang w:val="id-ID"/>
        </w:rPr>
        <w:t xml:space="preserve">Berdasarkan hasil uji lapangan, dapat disimpulkan bahwa hasil belajar siswa mengalami peningkatan dibandingkan sebelum menggunakan media pembelajaran dan media pembelajaran </w:t>
      </w:r>
      <w:r w:rsidR="00DC069B"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DC069B" w:rsidRPr="00997C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Software </w:t>
      </w:r>
      <w:r w:rsidR="00DC069B">
        <w:rPr>
          <w:rFonts w:ascii="Times New Roman" w:hAnsi="Times New Roman" w:cs="Times New Roman"/>
          <w:i/>
          <w:sz w:val="24"/>
          <w:szCs w:val="24"/>
          <w:lang w:val="id-ID"/>
        </w:rPr>
        <w:t xml:space="preserve">ispring suite </w:t>
      </w:r>
      <w:r w:rsidR="00DC06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layak serta</w:t>
      </w:r>
      <w:r w:rsidR="003D773E" w:rsidRPr="003D773E">
        <w:rPr>
          <w:rFonts w:ascii="Times New Roman" w:hAnsi="Times New Roman" w:cs="Times New Roman"/>
          <w:sz w:val="24"/>
          <w:szCs w:val="24"/>
          <w:lang w:val="id-ID"/>
        </w:rPr>
        <w:t xml:space="preserve"> efektif digunakan untuk siswa kelas X</w:t>
      </w:r>
      <w:r w:rsidR="00DC069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D773E" w:rsidRPr="003D773E">
        <w:rPr>
          <w:rFonts w:ascii="Times New Roman" w:hAnsi="Times New Roman" w:cs="Times New Roman"/>
          <w:sz w:val="24"/>
          <w:szCs w:val="24"/>
          <w:lang w:val="id-ID"/>
        </w:rPr>
        <w:t xml:space="preserve"> dalam proses pembelajaran.</w:t>
      </w:r>
    </w:p>
    <w:p w14:paraId="12663889" w14:textId="77777777" w:rsidR="00997CB3" w:rsidRDefault="00B33FA5" w:rsidP="00B54A3F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5.2 Implikasi </w:t>
      </w:r>
    </w:p>
    <w:p w14:paraId="7693A107" w14:textId="1BDB920B" w:rsidR="004D6CAD" w:rsidRDefault="004D6CAD" w:rsidP="004D6CA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Berdasarkan hasil penelitian dan pengembangan med</w:t>
      </w:r>
      <w:r w:rsidR="00A71CB7">
        <w:rPr>
          <w:rFonts w:ascii="Times New Roman" w:hAnsi="Times New Roman" w:cs="Times New Roman"/>
          <w:sz w:val="24"/>
          <w:lang w:val="id-ID"/>
        </w:rPr>
        <w:t xml:space="preserve">ia pembelajaran sejarah </w:t>
      </w:r>
      <w:r w:rsidR="00DC069B"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DC069B" w:rsidRPr="00997C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Software </w:t>
      </w:r>
      <w:r w:rsidR="00DC069B">
        <w:rPr>
          <w:rFonts w:ascii="Times New Roman" w:hAnsi="Times New Roman" w:cs="Times New Roman"/>
          <w:i/>
          <w:sz w:val="24"/>
          <w:szCs w:val="24"/>
          <w:lang w:val="id-ID"/>
        </w:rPr>
        <w:t>ispring suite</w:t>
      </w:r>
      <w:r>
        <w:rPr>
          <w:rFonts w:ascii="Times New Roman" w:hAnsi="Times New Roman" w:cs="Times New Roman"/>
          <w:i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terdapat beberapa implikasi dari hasil pengembangan media pembelajaran, yaitu:</w:t>
      </w:r>
    </w:p>
    <w:p w14:paraId="189591C4" w14:textId="77777777" w:rsidR="002E46AF" w:rsidRPr="004D6CAD" w:rsidRDefault="002E46AF" w:rsidP="004D6CAD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lang w:val="id-ID"/>
        </w:rPr>
      </w:pPr>
    </w:p>
    <w:p w14:paraId="3D05C85F" w14:textId="77777777" w:rsidR="00B33FA5" w:rsidRPr="001D6E91" w:rsidRDefault="00B33FA5" w:rsidP="00A71CB7">
      <w:pPr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1D6E91">
        <w:rPr>
          <w:rFonts w:ascii="Times New Roman" w:hAnsi="Times New Roman" w:cs="Times New Roman"/>
          <w:b/>
          <w:sz w:val="24"/>
          <w:lang w:val="id-ID"/>
        </w:rPr>
        <w:t>1. Implikasi Praktis</w:t>
      </w:r>
    </w:p>
    <w:p w14:paraId="21E4B8E2" w14:textId="3830F281" w:rsidR="00B33FA5" w:rsidRDefault="00A71CB7" w:rsidP="00A71CB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Pemanfaatan media pembelajaran </w:t>
      </w:r>
      <w:r w:rsidR="00DC069B"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DC069B" w:rsidRPr="00997C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Software </w:t>
      </w:r>
      <w:r w:rsidR="00DC069B">
        <w:rPr>
          <w:rFonts w:ascii="Times New Roman" w:hAnsi="Times New Roman" w:cs="Times New Roman"/>
          <w:i/>
          <w:sz w:val="24"/>
          <w:szCs w:val="24"/>
          <w:lang w:val="id-ID"/>
        </w:rPr>
        <w:t xml:space="preserve">ispring suite </w:t>
      </w:r>
      <w:r w:rsidR="00DC06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ini menunjang proses pembelajaran, yang membantu mempermudah guru dalam menyampaikan materi terkait pada materi sejarah</w:t>
      </w:r>
      <w:r w:rsidR="00901DC1">
        <w:rPr>
          <w:rFonts w:ascii="Times New Roman" w:hAnsi="Times New Roman" w:cs="Times New Roman"/>
          <w:sz w:val="24"/>
          <w:lang w:val="id-ID"/>
        </w:rPr>
        <w:t xml:space="preserve">  proklamasi kemerdekaan indonesia</w:t>
      </w:r>
      <w:r>
        <w:rPr>
          <w:rFonts w:ascii="Times New Roman" w:hAnsi="Times New Roman" w:cs="Times New Roman"/>
          <w:sz w:val="24"/>
          <w:lang w:val="id-ID"/>
        </w:rPr>
        <w:t xml:space="preserve">, sehingga meningkatkan pengetahuan pemahaman siswa akan materi pembelajaran sejarah. Selain itu media pembelajaran </w:t>
      </w:r>
      <w:r w:rsidR="00DC069B"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DC069B" w:rsidRPr="00997C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Software </w:t>
      </w:r>
      <w:r w:rsidR="00DC069B">
        <w:rPr>
          <w:rFonts w:ascii="Times New Roman" w:hAnsi="Times New Roman" w:cs="Times New Roman"/>
          <w:i/>
          <w:sz w:val="24"/>
          <w:szCs w:val="24"/>
          <w:lang w:val="id-ID"/>
        </w:rPr>
        <w:t xml:space="preserve">ispring suite </w:t>
      </w:r>
      <w:r w:rsidR="00DC06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ini dapat meningkatkan prestasi belajar, seperti terlihat pada hasil uji lapangan diperoleh hasil belajar siswa meningkat dibandingkan sebelum menggunakan media.</w:t>
      </w:r>
    </w:p>
    <w:p w14:paraId="5E957DCE" w14:textId="77777777" w:rsidR="00A71CB7" w:rsidRPr="001D6E91" w:rsidRDefault="00A71CB7" w:rsidP="00C31CB5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1D6E91">
        <w:rPr>
          <w:rFonts w:ascii="Times New Roman" w:hAnsi="Times New Roman" w:cs="Times New Roman"/>
          <w:b/>
          <w:sz w:val="24"/>
          <w:lang w:val="id-ID"/>
        </w:rPr>
        <w:t>2. Implikasi Teoritis</w:t>
      </w:r>
    </w:p>
    <w:p w14:paraId="28084185" w14:textId="77777777" w:rsidR="00A71CB7" w:rsidRDefault="00C31CB5" w:rsidP="00C31CB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Berdasarkan hasil dari penelitian, diambil pandangan terkait yang menjadi implikasi teoritis. </w:t>
      </w:r>
      <w:r w:rsidRPr="00C31CB5">
        <w:rPr>
          <w:rFonts w:ascii="Times New Roman" w:hAnsi="Times New Roman" w:cs="Times New Roman"/>
          <w:sz w:val="24"/>
          <w:lang w:val="id-ID"/>
        </w:rPr>
        <w:t>Menurut Arsyad (2014:19) pemakaian media pembelajaran dalam proses belajar mengajar dapat membangkitkan keinginan minat yang baru, membangkitkan motivasi, dan rangsangan kegiatan belajar, dan bahkan membawa pengaruh-pengaruh psikologi terhadap siswa.</w:t>
      </w:r>
    </w:p>
    <w:p w14:paraId="5FC6648E" w14:textId="77777777" w:rsidR="00C31CB5" w:rsidRDefault="00C31CB5" w:rsidP="00B54A3F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5.3 Saran</w:t>
      </w:r>
    </w:p>
    <w:p w14:paraId="590C823D" w14:textId="78968277" w:rsidR="00764F34" w:rsidRDefault="00DC3EA1" w:rsidP="003256A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764F34">
        <w:rPr>
          <w:rFonts w:ascii="Times New Roman" w:hAnsi="Times New Roman" w:cs="Times New Roman"/>
          <w:sz w:val="24"/>
          <w:lang w:val="id-ID"/>
        </w:rPr>
        <w:t xml:space="preserve">Bagi guru, media pembelajaran </w:t>
      </w:r>
      <w:r w:rsidR="00DC069B" w:rsidRPr="00997CB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DC069B" w:rsidRPr="00997C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Software </w:t>
      </w:r>
      <w:r w:rsidR="00DC069B">
        <w:rPr>
          <w:rFonts w:ascii="Times New Roman" w:hAnsi="Times New Roman" w:cs="Times New Roman"/>
          <w:i/>
          <w:sz w:val="24"/>
          <w:szCs w:val="24"/>
          <w:lang w:val="id-ID"/>
        </w:rPr>
        <w:t xml:space="preserve">ispring suite </w:t>
      </w:r>
      <w:r w:rsidR="00DC06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4F34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64F34">
        <w:rPr>
          <w:rFonts w:ascii="Times New Roman" w:hAnsi="Times New Roman" w:cs="Times New Roman"/>
          <w:sz w:val="24"/>
          <w:lang w:val="id-ID"/>
        </w:rPr>
        <w:t>dapat menjadi variasi pembelajaran</w:t>
      </w:r>
      <w:r w:rsidR="00DA6ED4" w:rsidRPr="00764F34">
        <w:rPr>
          <w:rFonts w:ascii="Times New Roman" w:hAnsi="Times New Roman" w:cs="Times New Roman"/>
          <w:sz w:val="24"/>
          <w:lang w:val="id-ID"/>
        </w:rPr>
        <w:t>,</w:t>
      </w:r>
      <w:r w:rsidRPr="00764F34">
        <w:rPr>
          <w:rFonts w:ascii="Times New Roman" w:hAnsi="Times New Roman" w:cs="Times New Roman"/>
          <w:sz w:val="24"/>
          <w:lang w:val="id-ID"/>
        </w:rPr>
        <w:t xml:space="preserve"> dan dapat menjadi alternatif guru dalam </w:t>
      </w:r>
      <w:r w:rsidR="00DA6ED4" w:rsidRPr="00764F34">
        <w:rPr>
          <w:rFonts w:ascii="Times New Roman" w:hAnsi="Times New Roman" w:cs="Times New Roman"/>
          <w:sz w:val="24"/>
          <w:lang w:val="id-ID"/>
        </w:rPr>
        <w:t xml:space="preserve">melakukan proses belajar mengajar, </w:t>
      </w:r>
    </w:p>
    <w:p w14:paraId="4FED3227" w14:textId="166F365F" w:rsidR="00DA6ED4" w:rsidRPr="00764F34" w:rsidRDefault="00723733" w:rsidP="003256A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764F34">
        <w:rPr>
          <w:rFonts w:ascii="Times New Roman" w:hAnsi="Times New Roman" w:cs="Times New Roman"/>
          <w:sz w:val="24"/>
          <w:lang w:val="id-ID"/>
        </w:rPr>
        <w:t xml:space="preserve">Bagi siswa yang sulit untuk memahami materi sejarah </w:t>
      </w:r>
      <w:r w:rsidR="00DC069B">
        <w:rPr>
          <w:rFonts w:ascii="Times New Roman" w:hAnsi="Times New Roman" w:cs="Times New Roman"/>
          <w:sz w:val="24"/>
          <w:lang w:val="id-ID"/>
        </w:rPr>
        <w:t>proklamasi kemerdekaan indonesia</w:t>
      </w:r>
      <w:r w:rsidRPr="00764F34">
        <w:rPr>
          <w:rFonts w:ascii="Times New Roman" w:hAnsi="Times New Roman" w:cs="Times New Roman"/>
          <w:sz w:val="24"/>
          <w:lang w:val="id-ID"/>
        </w:rPr>
        <w:t>, medi</w:t>
      </w:r>
      <w:r w:rsidR="00DC069B">
        <w:rPr>
          <w:rFonts w:ascii="Times New Roman" w:hAnsi="Times New Roman" w:cs="Times New Roman"/>
          <w:sz w:val="24"/>
          <w:lang w:val="id-ID"/>
        </w:rPr>
        <w:t>a</w:t>
      </w:r>
      <w:r w:rsidRPr="00764F34">
        <w:rPr>
          <w:rFonts w:ascii="Times New Roman" w:hAnsi="Times New Roman" w:cs="Times New Roman"/>
          <w:sz w:val="24"/>
          <w:lang w:val="id-ID"/>
        </w:rPr>
        <w:t xml:space="preserve"> ini menyediakan banyak gambar ilustrsi sejarah dan video yang mudah dipahami</w:t>
      </w:r>
      <w:r w:rsidR="00DA6ED4" w:rsidRPr="00764F34">
        <w:rPr>
          <w:rFonts w:ascii="Times New Roman" w:hAnsi="Times New Roman" w:cs="Times New Roman"/>
          <w:sz w:val="24"/>
          <w:lang w:val="id-ID"/>
        </w:rPr>
        <w:t>.</w:t>
      </w:r>
    </w:p>
    <w:p w14:paraId="59A9F3C2" w14:textId="438587C5" w:rsidR="00A71CB7" w:rsidRPr="003D773E" w:rsidRDefault="00A71CB7" w:rsidP="00DC069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sectPr w:rsidR="00A71CB7" w:rsidRPr="003D773E" w:rsidSect="002B01FA">
      <w:headerReference w:type="default" r:id="rId7"/>
      <w:footerReference w:type="first" r:id="rId8"/>
      <w:pgSz w:w="11906" w:h="16838"/>
      <w:pgMar w:top="1701" w:right="1701" w:bottom="1701" w:left="2268" w:header="708" w:footer="708" w:gutter="0"/>
      <w:pgNumType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D19EE" w14:textId="77777777" w:rsidR="00B857D5" w:rsidRDefault="00B857D5" w:rsidP="00226927">
      <w:pPr>
        <w:spacing w:after="0" w:line="240" w:lineRule="auto"/>
      </w:pPr>
      <w:r>
        <w:separator/>
      </w:r>
    </w:p>
  </w:endnote>
  <w:endnote w:type="continuationSeparator" w:id="0">
    <w:p w14:paraId="7ECB31E1" w14:textId="77777777" w:rsidR="00B857D5" w:rsidRDefault="00B857D5" w:rsidP="002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354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9929E" w14:textId="64C28E06" w:rsidR="002B01FA" w:rsidRDefault="002B01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14:paraId="44EC054A" w14:textId="77777777" w:rsidR="00226927" w:rsidRDefault="00226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CD81B" w14:textId="77777777" w:rsidR="00B857D5" w:rsidRDefault="00B857D5" w:rsidP="00226927">
      <w:pPr>
        <w:spacing w:after="0" w:line="240" w:lineRule="auto"/>
      </w:pPr>
      <w:r>
        <w:separator/>
      </w:r>
    </w:p>
  </w:footnote>
  <w:footnote w:type="continuationSeparator" w:id="0">
    <w:p w14:paraId="71D154A3" w14:textId="77777777" w:rsidR="00B857D5" w:rsidRDefault="00B857D5" w:rsidP="0022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075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72245C" w14:textId="77777777" w:rsidR="00226927" w:rsidRDefault="002269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1FA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14:paraId="78E9A49A" w14:textId="77777777" w:rsidR="00226927" w:rsidRDefault="0022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7591"/>
    <w:multiLevelType w:val="hybridMultilevel"/>
    <w:tmpl w:val="3C584EA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AF3083"/>
    <w:multiLevelType w:val="hybridMultilevel"/>
    <w:tmpl w:val="B4883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F77EF"/>
    <w:multiLevelType w:val="hybridMultilevel"/>
    <w:tmpl w:val="DF2C2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70D5"/>
    <w:multiLevelType w:val="hybridMultilevel"/>
    <w:tmpl w:val="D9D436F4"/>
    <w:lvl w:ilvl="0" w:tplc="71B6B7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D"/>
    <w:rsid w:val="000C4B04"/>
    <w:rsid w:val="001C1BB2"/>
    <w:rsid w:val="001D6E91"/>
    <w:rsid w:val="00226927"/>
    <w:rsid w:val="00236074"/>
    <w:rsid w:val="002B01FA"/>
    <w:rsid w:val="002E46AF"/>
    <w:rsid w:val="003256A9"/>
    <w:rsid w:val="003520D7"/>
    <w:rsid w:val="003D773E"/>
    <w:rsid w:val="00457DD8"/>
    <w:rsid w:val="004D6CAD"/>
    <w:rsid w:val="005E45F6"/>
    <w:rsid w:val="006C14A2"/>
    <w:rsid w:val="006C3859"/>
    <w:rsid w:val="00723733"/>
    <w:rsid w:val="00764F34"/>
    <w:rsid w:val="0076760D"/>
    <w:rsid w:val="008C7818"/>
    <w:rsid w:val="00901DC1"/>
    <w:rsid w:val="00992A34"/>
    <w:rsid w:val="00997CB3"/>
    <w:rsid w:val="009E698F"/>
    <w:rsid w:val="00A1468A"/>
    <w:rsid w:val="00A71CB7"/>
    <w:rsid w:val="00AD239F"/>
    <w:rsid w:val="00B32E1F"/>
    <w:rsid w:val="00B33FA5"/>
    <w:rsid w:val="00B47D17"/>
    <w:rsid w:val="00B54A3F"/>
    <w:rsid w:val="00B81BBA"/>
    <w:rsid w:val="00B857D5"/>
    <w:rsid w:val="00BB4473"/>
    <w:rsid w:val="00BB5256"/>
    <w:rsid w:val="00C133E5"/>
    <w:rsid w:val="00C17182"/>
    <w:rsid w:val="00C31CB5"/>
    <w:rsid w:val="00CD1D68"/>
    <w:rsid w:val="00D22E00"/>
    <w:rsid w:val="00D96432"/>
    <w:rsid w:val="00DA6ED4"/>
    <w:rsid w:val="00DC069B"/>
    <w:rsid w:val="00DC3EA1"/>
    <w:rsid w:val="00DD1371"/>
    <w:rsid w:val="00DD5B65"/>
    <w:rsid w:val="00E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F3F6"/>
  <w15:chartTrackingRefBased/>
  <w15:docId w15:val="{24570702-F562-4A59-9FCF-4D66054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27"/>
  </w:style>
  <w:style w:type="paragraph" w:styleId="Footer">
    <w:name w:val="footer"/>
    <w:basedOn w:val="Normal"/>
    <w:link w:val="FooterChar"/>
    <w:uiPriority w:val="99"/>
    <w:unhideWhenUsed/>
    <w:rsid w:val="0022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Iswara Arie</dc:creator>
  <cp:keywords/>
  <dc:description/>
  <cp:lastModifiedBy>Windows User</cp:lastModifiedBy>
  <cp:revision>19</cp:revision>
  <dcterms:created xsi:type="dcterms:W3CDTF">2018-06-24T06:59:00Z</dcterms:created>
  <dcterms:modified xsi:type="dcterms:W3CDTF">2019-07-02T02:00:00Z</dcterms:modified>
</cp:coreProperties>
</file>