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1F" w:rsidRPr="00381B16" w:rsidRDefault="0054021F" w:rsidP="0054021F">
      <w:pPr>
        <w:tabs>
          <w:tab w:val="left" w:pos="8271"/>
        </w:tabs>
        <w:spacing w:after="0" w:line="360" w:lineRule="auto"/>
        <w:ind w:left="810"/>
        <w:jc w:val="center"/>
        <w:rPr>
          <w:rFonts w:ascii="Times New Roman" w:hAnsi="Times New Roman"/>
          <w:b/>
          <w:sz w:val="24"/>
          <w:szCs w:val="24"/>
        </w:rPr>
      </w:pPr>
      <w:r w:rsidRPr="00381B16">
        <w:rPr>
          <w:rFonts w:ascii="Times New Roman" w:hAnsi="Times New Roman"/>
          <w:b/>
          <w:sz w:val="24"/>
          <w:szCs w:val="24"/>
        </w:rPr>
        <w:t xml:space="preserve">BAB I </w:t>
      </w:r>
    </w:p>
    <w:p w:rsidR="0054021F" w:rsidRPr="00381B16" w:rsidRDefault="0054021F" w:rsidP="0054021F">
      <w:pPr>
        <w:tabs>
          <w:tab w:val="left" w:pos="8271"/>
        </w:tabs>
        <w:spacing w:after="0" w:line="360" w:lineRule="auto"/>
        <w:ind w:left="810"/>
        <w:jc w:val="center"/>
        <w:rPr>
          <w:rFonts w:ascii="Times New Roman" w:hAnsi="Times New Roman"/>
          <w:b/>
          <w:sz w:val="24"/>
          <w:szCs w:val="24"/>
        </w:rPr>
      </w:pPr>
      <w:r w:rsidRPr="00381B16">
        <w:rPr>
          <w:rFonts w:ascii="Times New Roman" w:hAnsi="Times New Roman"/>
          <w:b/>
          <w:sz w:val="24"/>
          <w:szCs w:val="24"/>
        </w:rPr>
        <w:t>PENDAHULUAN</w:t>
      </w:r>
    </w:p>
    <w:p w:rsidR="0054021F" w:rsidRPr="00381B16" w:rsidRDefault="0054021F" w:rsidP="0054021F">
      <w:pPr>
        <w:numPr>
          <w:ilvl w:val="1"/>
          <w:numId w:val="4"/>
        </w:numPr>
        <w:tabs>
          <w:tab w:val="left" w:pos="8271"/>
        </w:tabs>
        <w:spacing w:after="0" w:line="480" w:lineRule="auto"/>
        <w:ind w:left="810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1B16">
        <w:rPr>
          <w:rFonts w:ascii="Times New Roman" w:hAnsi="Times New Roman"/>
          <w:b/>
          <w:sz w:val="24"/>
          <w:szCs w:val="24"/>
        </w:rPr>
        <w:t>Latar</w:t>
      </w:r>
      <w:proofErr w:type="spellEnd"/>
      <w:r w:rsidRPr="0038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b/>
          <w:sz w:val="24"/>
          <w:szCs w:val="24"/>
        </w:rPr>
        <w:t>Belakang</w:t>
      </w:r>
      <w:proofErr w:type="spellEnd"/>
      <w:r w:rsidRPr="00381B16">
        <w:rPr>
          <w:rFonts w:ascii="Times New Roman" w:hAnsi="Times New Roman"/>
          <w:b/>
          <w:sz w:val="24"/>
          <w:szCs w:val="24"/>
        </w:rPr>
        <w:t xml:space="preserve"> </w:t>
      </w:r>
    </w:p>
    <w:p w:rsidR="0054021F" w:rsidRDefault="0054021F" w:rsidP="0054021F">
      <w:pPr>
        <w:tabs>
          <w:tab w:val="left" w:pos="8271"/>
        </w:tabs>
        <w:spacing w:after="0" w:line="480" w:lineRule="auto"/>
        <w:ind w:left="81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pertama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pemerolehan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kemampuan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perlu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Kemendikbut</w:t>
      </w:r>
      <w:proofErr w:type="spellEnd"/>
      <w:r>
        <w:rPr>
          <w:rFonts w:ascii="Times New Roman" w:hAnsi="Times New Roman"/>
          <w:sz w:val="24"/>
          <w:szCs w:val="24"/>
        </w:rPr>
        <w:t xml:space="preserve"> 2015). </w:t>
      </w:r>
      <w:proofErr w:type="spellStart"/>
      <w:r>
        <w:rPr>
          <w:rFonts w:ascii="Times New Roman" w:hAnsi="Times New Roman"/>
          <w:sz w:val="24"/>
        </w:rPr>
        <w:t>Kemampuan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B1082C">
        <w:rPr>
          <w:rFonts w:ascii="Times New Roman" w:hAnsi="Times New Roman"/>
          <w:sz w:val="24"/>
        </w:rPr>
        <w:t>menyimak</w:t>
      </w:r>
      <w:proofErr w:type="spellEnd"/>
      <w:r w:rsidRPr="00B1082C">
        <w:rPr>
          <w:rFonts w:ascii="Times New Roman" w:hAnsi="Times New Roman"/>
          <w:sz w:val="24"/>
        </w:rPr>
        <w:t xml:space="preserve"> </w:t>
      </w:r>
      <w:proofErr w:type="spellStart"/>
      <w:r w:rsidRPr="00B1082C">
        <w:rPr>
          <w:rFonts w:ascii="Times New Roman" w:hAnsi="Times New Roman"/>
          <w:sz w:val="24"/>
        </w:rPr>
        <w:t>anak</w:t>
      </w:r>
      <w:proofErr w:type="spellEnd"/>
      <w:r w:rsidRPr="00B1082C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berkaitan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erat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satusama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lain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keterampilan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bahasa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khususnya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berbicara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</w:rPr>
        <w:t>kemampuan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menyimak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mengembangkan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kemampuan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memahami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apa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didengar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membedakan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suara-suara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didengar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menggabungkan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atau</w:t>
      </w:r>
      <w:proofErr w:type="spellEnd"/>
      <w:r>
        <w:rPr>
          <w:rFonts w:ascii="Times New Roman" w:hAnsi="Times New Roman"/>
          <w:sz w:val="24"/>
        </w:rPr>
        <w:t xml:space="preserve"> kata-kata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pengalaman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didengar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54021F" w:rsidRDefault="0054021F" w:rsidP="0054021F">
      <w:pPr>
        <w:tabs>
          <w:tab w:val="left" w:pos="8271"/>
        </w:tabs>
        <w:spacing w:after="0" w:line="480" w:lineRule="auto"/>
        <w:ind w:left="81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cara-cara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memaksa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sebaiknya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menyenangkan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/>
          <w:sz w:val="24"/>
          <w:szCs w:val="24"/>
        </w:rPr>
        <w:t>satunya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audio visual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pemutaran</w:t>
      </w:r>
      <w:proofErr w:type="spellEnd"/>
      <w:r>
        <w:rPr>
          <w:rFonts w:ascii="Times New Roman" w:hAnsi="Times New Roman"/>
          <w:sz w:val="24"/>
          <w:szCs w:val="24"/>
        </w:rPr>
        <w:t xml:space="preserve"> video .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pemutaran</w:t>
      </w:r>
      <w:proofErr w:type="spellEnd"/>
      <w:r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cocok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taman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kanak-kanak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441A3A">
        <w:rPr>
          <w:rFonts w:ascii="Times New Roman" w:hAnsi="Times New Roman"/>
          <w:sz w:val="24"/>
          <w:szCs w:val="24"/>
        </w:rPr>
        <w:t>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mengamati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cerita</w:t>
      </w:r>
      <w:proofErr w:type="spellEnd"/>
      <w:r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/>
          <w:sz w:val="24"/>
          <w:szCs w:val="24"/>
        </w:rPr>
        <w:t>ceritakan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guru,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cerita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diceritakan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subtema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sekitarku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4021F" w:rsidRDefault="0054021F" w:rsidP="0054021F">
      <w:pPr>
        <w:tabs>
          <w:tab w:val="left" w:pos="8271"/>
        </w:tabs>
        <w:spacing w:after="0" w:line="480" w:lineRule="auto"/>
        <w:ind w:left="81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Data yang di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mimik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wajah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antusias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habis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/>
          <w:sz w:val="24"/>
          <w:szCs w:val="24"/>
        </w:rPr>
        <w:t>cerita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diceritakan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saja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fokus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habis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54021F" w:rsidRDefault="0054021F" w:rsidP="0054021F">
      <w:pPr>
        <w:tabs>
          <w:tab w:val="left" w:pos="8271"/>
        </w:tabs>
        <w:spacing w:after="0" w:line="480" w:lineRule="auto"/>
        <w:ind w:left="81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20%,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habis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30% ,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50%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menceritakan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kembali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cerita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dengarnya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lain</w:t>
      </w:r>
      <w:proofErr w:type="gram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4021F" w:rsidRPr="009B16EF" w:rsidRDefault="0054021F" w:rsidP="0054021F">
      <w:pPr>
        <w:tabs>
          <w:tab w:val="left" w:pos="8271"/>
        </w:tabs>
        <w:spacing w:after="0" w:line="480" w:lineRule="auto"/>
        <w:ind w:left="810" w:firstLine="36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Rahmat</w:t>
      </w:r>
      <w:proofErr w:type="spellEnd"/>
      <w:r>
        <w:rPr>
          <w:rFonts w:ascii="Times New Roman" w:hAnsi="Times New Roman"/>
          <w:sz w:val="24"/>
          <w:szCs w:val="24"/>
        </w:rPr>
        <w:t xml:space="preserve"> (2016),</w:t>
      </w:r>
      <w:r w:rsidRPr="00BA31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1D9">
        <w:rPr>
          <w:rFonts w:ascii="Times New Roman" w:hAnsi="Times New Roman"/>
          <w:sz w:val="24"/>
          <w:szCs w:val="24"/>
        </w:rPr>
        <w:t>anak</w:t>
      </w:r>
      <w:proofErr w:type="spellEnd"/>
      <w:r w:rsidRPr="00BA31D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A31D9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Pr="00BA31D9">
        <w:rPr>
          <w:rFonts w:ascii="Times New Roman" w:hAnsi="Times New Roman"/>
          <w:sz w:val="24"/>
          <w:szCs w:val="24"/>
        </w:rPr>
        <w:t xml:space="preserve"> 4-5 </w:t>
      </w:r>
      <w:proofErr w:type="spellStart"/>
      <w:r w:rsidRPr="00BA31D9">
        <w:rPr>
          <w:rFonts w:ascii="Times New Roman" w:hAnsi="Times New Roman"/>
          <w:sz w:val="24"/>
          <w:szCs w:val="24"/>
        </w:rPr>
        <w:t>tahun</w:t>
      </w:r>
      <w:proofErr w:type="spellEnd"/>
      <w:r w:rsidRPr="00BA31D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A31D9">
        <w:rPr>
          <w:rFonts w:ascii="Times New Roman" w:hAnsi="Times New Roman"/>
          <w:sz w:val="24"/>
          <w:szCs w:val="24"/>
        </w:rPr>
        <w:t>belum</w:t>
      </w:r>
      <w:proofErr w:type="spellEnd"/>
      <w:r w:rsidRPr="00BA31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1D9">
        <w:rPr>
          <w:rFonts w:ascii="Times New Roman" w:hAnsi="Times New Roman"/>
          <w:sz w:val="24"/>
          <w:szCs w:val="24"/>
        </w:rPr>
        <w:t>memiliki</w:t>
      </w:r>
      <w:proofErr w:type="spellEnd"/>
      <w:r w:rsidRPr="00BA31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1D9">
        <w:rPr>
          <w:rFonts w:ascii="Times New Roman" w:hAnsi="Times New Roman"/>
          <w:sz w:val="24"/>
          <w:szCs w:val="24"/>
        </w:rPr>
        <w:t>kemampuan</w:t>
      </w:r>
      <w:proofErr w:type="spellEnd"/>
      <w:r w:rsidRPr="00BA31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1D9">
        <w:rPr>
          <w:rFonts w:ascii="Times New Roman" w:hAnsi="Times New Roman"/>
          <w:sz w:val="24"/>
          <w:szCs w:val="24"/>
        </w:rPr>
        <w:t>menyimak</w:t>
      </w:r>
      <w:proofErr w:type="spellEnd"/>
      <w:r w:rsidRPr="00BA31D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A31D9">
        <w:rPr>
          <w:rFonts w:ascii="Times New Roman" w:hAnsi="Times New Roman"/>
          <w:sz w:val="24"/>
          <w:szCs w:val="24"/>
        </w:rPr>
        <w:t>baik</w:t>
      </w:r>
      <w:proofErr w:type="spellEnd"/>
      <w:r w:rsidRPr="00BA31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A31D9">
        <w:rPr>
          <w:rFonts w:ascii="Times New Roman" w:hAnsi="Times New Roman"/>
          <w:sz w:val="24"/>
          <w:szCs w:val="24"/>
        </w:rPr>
        <w:t>seperti</w:t>
      </w:r>
      <w:proofErr w:type="spellEnd"/>
      <w:r w:rsidRPr="00BA31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1D9">
        <w:rPr>
          <w:rFonts w:ascii="Times New Roman" w:hAnsi="Times New Roman"/>
          <w:sz w:val="24"/>
          <w:szCs w:val="24"/>
        </w:rPr>
        <w:t>kurangnya</w:t>
      </w:r>
      <w:proofErr w:type="spellEnd"/>
      <w:r w:rsidRPr="00BA31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1D9">
        <w:rPr>
          <w:rFonts w:ascii="Times New Roman" w:hAnsi="Times New Roman"/>
          <w:sz w:val="24"/>
          <w:szCs w:val="24"/>
        </w:rPr>
        <w:t>perhatian</w:t>
      </w:r>
      <w:proofErr w:type="spellEnd"/>
      <w:r w:rsidRPr="00BA31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1D9">
        <w:rPr>
          <w:rFonts w:ascii="Times New Roman" w:hAnsi="Times New Roman"/>
          <w:sz w:val="24"/>
          <w:szCs w:val="24"/>
        </w:rPr>
        <w:t>anak</w:t>
      </w:r>
      <w:proofErr w:type="spellEnd"/>
      <w:r w:rsidRPr="00BA31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1D9">
        <w:rPr>
          <w:rFonts w:ascii="Times New Roman" w:hAnsi="Times New Roman"/>
          <w:sz w:val="24"/>
          <w:szCs w:val="24"/>
        </w:rPr>
        <w:t>pada</w:t>
      </w:r>
      <w:proofErr w:type="spellEnd"/>
      <w:r w:rsidRPr="00BA31D9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BA31D9">
        <w:rPr>
          <w:rFonts w:ascii="Times New Roman" w:hAnsi="Times New Roman"/>
          <w:sz w:val="24"/>
          <w:szCs w:val="24"/>
        </w:rPr>
        <w:t>saat</w:t>
      </w:r>
      <w:proofErr w:type="spellEnd"/>
      <w:r w:rsidRPr="00BA31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1D9">
        <w:rPr>
          <w:rFonts w:ascii="Times New Roman" w:hAnsi="Times New Roman"/>
          <w:sz w:val="24"/>
          <w:szCs w:val="24"/>
        </w:rPr>
        <w:t>kegiatan</w:t>
      </w:r>
      <w:proofErr w:type="spellEnd"/>
      <w:r w:rsidRPr="00BA31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1D9">
        <w:rPr>
          <w:rFonts w:ascii="Times New Roman" w:hAnsi="Times New Roman"/>
          <w:sz w:val="24"/>
          <w:szCs w:val="24"/>
        </w:rPr>
        <w:t>pembelajaran</w:t>
      </w:r>
      <w:proofErr w:type="spellEnd"/>
      <w:r w:rsidRPr="00BA31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1D9">
        <w:rPr>
          <w:rFonts w:ascii="Times New Roman" w:hAnsi="Times New Roman"/>
          <w:sz w:val="24"/>
          <w:szCs w:val="24"/>
        </w:rPr>
        <w:t>berlangsung</w:t>
      </w:r>
      <w:proofErr w:type="spellEnd"/>
      <w:r w:rsidRPr="00BA31D9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lenny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nureani</w:t>
      </w:r>
      <w:proofErr w:type="spellEnd"/>
      <w:r>
        <w:rPr>
          <w:rFonts w:ascii="Times New Roman" w:hAnsi="Times New Roman"/>
          <w:sz w:val="24"/>
          <w:szCs w:val="24"/>
        </w:rPr>
        <w:t xml:space="preserve"> (2018),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berpindah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duduk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menjawab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pertanyaan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menceritakan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kembali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cerita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54021F" w:rsidRDefault="0054021F" w:rsidP="0054021F">
      <w:pPr>
        <w:tabs>
          <w:tab w:val="left" w:pos="8271"/>
        </w:tabs>
        <w:spacing w:after="0" w:line="480" w:lineRule="auto"/>
        <w:ind w:left="81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m</w:t>
      </w:r>
      <w:r w:rsidRPr="007D0AA4">
        <w:rPr>
          <w:rFonts w:ascii="Times New Roman" w:hAnsi="Times New Roman"/>
          <w:sz w:val="24"/>
          <w:szCs w:val="24"/>
        </w:rPr>
        <w:t>edia</w:t>
      </w:r>
      <w:r>
        <w:rPr>
          <w:rFonts w:ascii="Times New Roman" w:hAnsi="Times New Roman"/>
          <w:sz w:val="24"/>
          <w:szCs w:val="24"/>
        </w:rPr>
        <w:t>, Media</w:t>
      </w:r>
      <w:r w:rsidRPr="007D0A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0AA4">
        <w:rPr>
          <w:rFonts w:ascii="Times New Roman" w:hAnsi="Times New Roman"/>
          <w:sz w:val="24"/>
          <w:szCs w:val="24"/>
        </w:rPr>
        <w:t>merupakan</w:t>
      </w:r>
      <w:proofErr w:type="spellEnd"/>
      <w:r w:rsidRPr="007D0A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0AA4">
        <w:rPr>
          <w:rFonts w:ascii="Times New Roman" w:hAnsi="Times New Roman"/>
          <w:sz w:val="24"/>
          <w:szCs w:val="24"/>
        </w:rPr>
        <w:t>suatu</w:t>
      </w:r>
      <w:proofErr w:type="spellEnd"/>
      <w:r w:rsidRPr="007D0AA4">
        <w:rPr>
          <w:rFonts w:ascii="Times New Roman" w:hAnsi="Times New Roman"/>
          <w:sz w:val="24"/>
          <w:szCs w:val="24"/>
        </w:rPr>
        <w:t xml:space="preserve"> medium yan</w:t>
      </w:r>
      <w:r>
        <w:rPr>
          <w:rFonts w:ascii="Times New Roman" w:hAnsi="Times New Roman"/>
          <w:sz w:val="24"/>
          <w:szCs w:val="24"/>
        </w:rPr>
        <w:t xml:space="preserve">g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 w:rsidRPr="007D0A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0AA4">
        <w:rPr>
          <w:rFonts w:ascii="Times New Roman" w:hAnsi="Times New Roman"/>
          <w:sz w:val="24"/>
          <w:szCs w:val="24"/>
        </w:rPr>
        <w:t>peroses</w:t>
      </w:r>
      <w:proofErr w:type="spellEnd"/>
      <w:r w:rsidRPr="007D0A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0AA4">
        <w:rPr>
          <w:rFonts w:ascii="Times New Roman" w:hAnsi="Times New Roman"/>
          <w:sz w:val="24"/>
          <w:szCs w:val="24"/>
        </w:rPr>
        <w:t>pembelajaran</w:t>
      </w:r>
      <w:proofErr w:type="spellEnd"/>
      <w:r w:rsidRPr="007D0A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0AA4">
        <w:rPr>
          <w:rFonts w:ascii="Times New Roman" w:hAnsi="Times New Roman"/>
          <w:sz w:val="24"/>
          <w:szCs w:val="24"/>
        </w:rPr>
        <w:t>baik</w:t>
      </w:r>
      <w:proofErr w:type="spellEnd"/>
      <w:r w:rsidRPr="007D0A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0AA4">
        <w:rPr>
          <w:rFonts w:ascii="Times New Roman" w:hAnsi="Times New Roman"/>
          <w:sz w:val="24"/>
          <w:szCs w:val="24"/>
        </w:rPr>
        <w:t>pembelajaran</w:t>
      </w:r>
      <w:proofErr w:type="spellEnd"/>
      <w:r w:rsidRPr="007D0A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0AA4">
        <w:rPr>
          <w:rFonts w:ascii="Times New Roman" w:hAnsi="Times New Roman"/>
          <w:sz w:val="24"/>
          <w:szCs w:val="24"/>
        </w:rPr>
        <w:t>secara</w:t>
      </w:r>
      <w:proofErr w:type="spellEnd"/>
      <w:r w:rsidRPr="007D0A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0AA4">
        <w:rPr>
          <w:rFonts w:ascii="Times New Roman" w:hAnsi="Times New Roman"/>
          <w:sz w:val="24"/>
          <w:szCs w:val="24"/>
        </w:rPr>
        <w:t>masal</w:t>
      </w:r>
      <w:proofErr w:type="spellEnd"/>
      <w:r w:rsidRPr="007D0A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0AA4">
        <w:rPr>
          <w:rFonts w:ascii="Times New Roman" w:hAnsi="Times New Roman"/>
          <w:sz w:val="24"/>
          <w:szCs w:val="24"/>
        </w:rPr>
        <w:t>individu</w:t>
      </w:r>
      <w:proofErr w:type="spellEnd"/>
      <w:r w:rsidRPr="007D0A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0AA4">
        <w:rPr>
          <w:rFonts w:ascii="Times New Roman" w:hAnsi="Times New Roman"/>
          <w:sz w:val="24"/>
          <w:szCs w:val="24"/>
        </w:rPr>
        <w:t>dan</w:t>
      </w:r>
      <w:proofErr w:type="spellEnd"/>
      <w:r w:rsidRPr="007D0A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0AA4">
        <w:rPr>
          <w:rFonts w:ascii="Times New Roman" w:hAnsi="Times New Roman"/>
          <w:sz w:val="24"/>
          <w:szCs w:val="24"/>
        </w:rPr>
        <w:t>kelompok</w:t>
      </w:r>
      <w:proofErr w:type="spellEnd"/>
      <w:r w:rsidRPr="007D0AA4">
        <w:rPr>
          <w:rFonts w:ascii="Times New Roman" w:hAnsi="Times New Roman"/>
          <w:sz w:val="24"/>
          <w:szCs w:val="24"/>
        </w:rPr>
        <w:t>.</w:t>
      </w:r>
      <w:proofErr w:type="gramEnd"/>
      <w:r w:rsidRPr="007D0AA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media audio visual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mudah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audio visual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menampilkan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audio visual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Rinanto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Purmasih</w:t>
      </w:r>
      <w:proofErr w:type="spellEnd"/>
      <w:r>
        <w:rPr>
          <w:rFonts w:ascii="Times New Roman" w:hAnsi="Times New Roman"/>
          <w:sz w:val="24"/>
          <w:szCs w:val="24"/>
        </w:rPr>
        <w:t xml:space="preserve"> (2013),  </w:t>
      </w:r>
      <w:proofErr w:type="spellStart"/>
      <w:r>
        <w:rPr>
          <w:rFonts w:ascii="Times New Roman" w:hAnsi="Times New Roman"/>
          <w:sz w:val="24"/>
          <w:szCs w:val="24"/>
        </w:rPr>
        <w:t>mamfaat</w:t>
      </w:r>
      <w:proofErr w:type="spellEnd"/>
      <w:r>
        <w:rPr>
          <w:rFonts w:ascii="Times New Roman" w:hAnsi="Times New Roman"/>
          <w:sz w:val="24"/>
          <w:szCs w:val="24"/>
        </w:rPr>
        <w:t xml:space="preserve"> media audio visual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kongsep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benar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mendorong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menghemat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keingintahuan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pelajaran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4021F" w:rsidRDefault="0054021F" w:rsidP="0054021F">
      <w:pPr>
        <w:tabs>
          <w:tab w:val="left" w:pos="8271"/>
        </w:tabs>
        <w:spacing w:after="0" w:line="480" w:lineRule="auto"/>
        <w:ind w:left="81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audio visual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menampilkan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bersamaan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pun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cerita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audio visual. </w:t>
      </w:r>
      <w:proofErr w:type="gramStart"/>
      <w:r>
        <w:rPr>
          <w:rFonts w:ascii="Times New Roman" w:hAnsi="Times New Roman"/>
          <w:sz w:val="24"/>
          <w:szCs w:val="24"/>
        </w:rPr>
        <w:t xml:space="preserve">Media audio visual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melatih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berbicara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melatih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huruf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kata.H</w:t>
      </w:r>
      <w:r w:rsidRPr="00173D5F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>nida</w:t>
      </w:r>
      <w:proofErr w:type="spellEnd"/>
      <w:r>
        <w:rPr>
          <w:rFonts w:ascii="Times New Roman" w:hAnsi="Times New Roman"/>
          <w:sz w:val="24"/>
          <w:szCs w:val="24"/>
        </w:rPr>
        <w:t xml:space="preserve"> (2014), media audio visual yang </w:t>
      </w:r>
      <w:proofErr w:type="spellStart"/>
      <w:r>
        <w:rPr>
          <w:rFonts w:ascii="Times New Roman" w:hAnsi="Times New Roman"/>
          <w:sz w:val="24"/>
          <w:szCs w:val="24"/>
        </w:rPr>
        <w:t>dimaksud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pemutaran</w:t>
      </w:r>
      <w:proofErr w:type="spellEnd"/>
      <w:r>
        <w:rPr>
          <w:rFonts w:ascii="Times New Roman" w:hAnsi="Times New Roman"/>
          <w:sz w:val="24"/>
          <w:szCs w:val="24"/>
        </w:rPr>
        <w:t xml:space="preserve"> video.</w:t>
      </w:r>
      <w:proofErr w:type="gramEnd"/>
    </w:p>
    <w:p w:rsidR="0054021F" w:rsidRPr="00711C90" w:rsidRDefault="0054021F" w:rsidP="0054021F">
      <w:pPr>
        <w:tabs>
          <w:tab w:val="left" w:pos="8271"/>
        </w:tabs>
        <w:spacing w:after="0" w:line="480" w:lineRule="auto"/>
        <w:ind w:left="81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pemutaran</w:t>
      </w:r>
      <w:proofErr w:type="spellEnd"/>
      <w:r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Hartati</w:t>
      </w:r>
      <w:proofErr w:type="spellEnd"/>
      <w:r>
        <w:rPr>
          <w:rFonts w:ascii="Times New Roman" w:hAnsi="Times New Roman"/>
          <w:sz w:val="24"/>
          <w:szCs w:val="24"/>
        </w:rPr>
        <w:t xml:space="preserve"> (2016), </w:t>
      </w:r>
      <w:proofErr w:type="spellStart"/>
      <w:r>
        <w:rPr>
          <w:rFonts w:ascii="Times New Roman" w:hAnsi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komponen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769C">
        <w:rPr>
          <w:rFonts w:ascii="Times New Roman" w:hAnsi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berbicara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membaca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menulis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berbicara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menulis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komponen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membaca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menulis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berbicara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semua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komponen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judul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ambiladalah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pemtaran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audio visual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di TK Islam Al-</w:t>
      </w:r>
      <w:proofErr w:type="spellStart"/>
      <w:r>
        <w:rPr>
          <w:rFonts w:ascii="Times New Roman" w:hAnsi="Times New Roman"/>
          <w:sz w:val="24"/>
          <w:szCs w:val="24"/>
        </w:rPr>
        <w:t>Falah</w:t>
      </w:r>
      <w:proofErr w:type="spellEnd"/>
      <w:r>
        <w:rPr>
          <w:rFonts w:ascii="Times New Roman" w:hAnsi="Times New Roman"/>
          <w:sz w:val="24"/>
          <w:szCs w:val="24"/>
        </w:rPr>
        <w:t xml:space="preserve"> Jambi.</w:t>
      </w:r>
    </w:p>
    <w:p w:rsidR="0054021F" w:rsidRPr="00F53ACB" w:rsidRDefault="0054021F" w:rsidP="0054021F">
      <w:pPr>
        <w:tabs>
          <w:tab w:val="left" w:pos="8271"/>
        </w:tabs>
        <w:spacing w:after="0" w:line="480" w:lineRule="auto"/>
        <w:ind w:left="810" w:hanging="360"/>
        <w:jc w:val="both"/>
        <w:rPr>
          <w:rFonts w:ascii="Times New Roman" w:hAnsi="Times New Roman"/>
          <w:sz w:val="24"/>
          <w:szCs w:val="24"/>
        </w:rPr>
      </w:pPr>
      <w:r w:rsidRPr="00F53ACB">
        <w:rPr>
          <w:rFonts w:ascii="Times New Roman" w:hAnsi="Times New Roman"/>
          <w:b/>
          <w:sz w:val="24"/>
          <w:szCs w:val="24"/>
        </w:rPr>
        <w:t xml:space="preserve">1.2Identifikasi </w:t>
      </w:r>
      <w:proofErr w:type="spellStart"/>
      <w:r w:rsidRPr="00F53ACB">
        <w:rPr>
          <w:rFonts w:ascii="Times New Roman" w:hAnsi="Times New Roman"/>
          <w:b/>
          <w:sz w:val="24"/>
          <w:szCs w:val="24"/>
        </w:rPr>
        <w:t>masalah</w:t>
      </w:r>
      <w:proofErr w:type="spellEnd"/>
      <w:r w:rsidRPr="00F53ACB">
        <w:rPr>
          <w:rFonts w:ascii="Times New Roman" w:hAnsi="Times New Roman"/>
          <w:b/>
          <w:sz w:val="24"/>
          <w:szCs w:val="24"/>
        </w:rPr>
        <w:t xml:space="preserve"> </w:t>
      </w:r>
    </w:p>
    <w:p w:rsidR="0054021F" w:rsidRPr="00F53ACB" w:rsidRDefault="0054021F" w:rsidP="0054021F">
      <w:pPr>
        <w:tabs>
          <w:tab w:val="left" w:pos="8271"/>
        </w:tabs>
        <w:spacing w:after="0" w:line="480" w:lineRule="auto"/>
        <w:ind w:left="81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r w:rsidRPr="00F53ACB">
        <w:rPr>
          <w:rFonts w:ascii="Times New Roman" w:hAnsi="Times New Roman"/>
          <w:sz w:val="24"/>
          <w:szCs w:val="24"/>
        </w:rPr>
        <w:t>atas</w:t>
      </w:r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3ACB">
        <w:rPr>
          <w:rFonts w:ascii="Times New Roman" w:hAnsi="Times New Roman"/>
          <w:sz w:val="24"/>
          <w:szCs w:val="24"/>
        </w:rPr>
        <w:t>maka</w:t>
      </w:r>
      <w:proofErr w:type="spellEnd"/>
      <w:r w:rsidRPr="00F53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3ACB">
        <w:rPr>
          <w:rFonts w:ascii="Times New Roman" w:hAnsi="Times New Roman"/>
          <w:sz w:val="24"/>
          <w:szCs w:val="24"/>
        </w:rPr>
        <w:t>muncullah</w:t>
      </w:r>
      <w:proofErr w:type="spellEnd"/>
      <w:r w:rsidRPr="00F53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3ACB">
        <w:rPr>
          <w:rFonts w:ascii="Times New Roman" w:hAnsi="Times New Roman"/>
          <w:sz w:val="24"/>
          <w:szCs w:val="24"/>
        </w:rPr>
        <w:t>permasalahan</w:t>
      </w:r>
      <w:proofErr w:type="spellEnd"/>
      <w:r w:rsidRPr="00F53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3ACB">
        <w:rPr>
          <w:rFonts w:ascii="Times New Roman" w:hAnsi="Times New Roman"/>
          <w:sz w:val="24"/>
          <w:szCs w:val="24"/>
        </w:rPr>
        <w:t>sebagai</w:t>
      </w:r>
      <w:proofErr w:type="spellEnd"/>
      <w:r w:rsidRPr="00F53A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3ACB">
        <w:rPr>
          <w:rFonts w:ascii="Times New Roman" w:hAnsi="Times New Roman"/>
          <w:sz w:val="24"/>
          <w:szCs w:val="24"/>
        </w:rPr>
        <w:t>berikut</w:t>
      </w:r>
      <w:proofErr w:type="spellEnd"/>
      <w:r w:rsidRPr="00F53ACB">
        <w:rPr>
          <w:rFonts w:ascii="Times New Roman" w:hAnsi="Times New Roman"/>
          <w:sz w:val="24"/>
          <w:szCs w:val="24"/>
        </w:rPr>
        <w:t>:</w:t>
      </w:r>
    </w:p>
    <w:p w:rsidR="0054021F" w:rsidRDefault="0054021F" w:rsidP="0054021F">
      <w:pPr>
        <w:numPr>
          <w:ilvl w:val="0"/>
          <w:numId w:val="5"/>
        </w:numPr>
        <w:tabs>
          <w:tab w:val="left" w:pos="8271"/>
        </w:tabs>
        <w:spacing w:after="0"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Kemapuan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di TK Al-</w:t>
      </w:r>
      <w:proofErr w:type="spellStart"/>
      <w:r>
        <w:rPr>
          <w:rFonts w:ascii="Times New Roman" w:hAnsi="Times New Roman"/>
          <w:sz w:val="24"/>
          <w:szCs w:val="24"/>
        </w:rPr>
        <w:t>falah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maksimal</w:t>
      </w:r>
      <w:proofErr w:type="spellEnd"/>
    </w:p>
    <w:p w:rsidR="0054021F" w:rsidRPr="0054021F" w:rsidRDefault="0054021F" w:rsidP="0054021F">
      <w:pPr>
        <w:numPr>
          <w:ilvl w:val="0"/>
          <w:numId w:val="5"/>
        </w:numPr>
        <w:tabs>
          <w:tab w:val="left" w:pos="8271"/>
        </w:tabs>
        <w:spacing w:after="0"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3721">
        <w:rPr>
          <w:rFonts w:ascii="Times New Roman" w:hAnsi="Times New Roman"/>
          <w:sz w:val="24"/>
          <w:szCs w:val="24"/>
        </w:rPr>
        <w:lastRenderedPageBreak/>
        <w:t>Pembelajaran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13721">
        <w:rPr>
          <w:rFonts w:ascii="Times New Roman" w:hAnsi="Times New Roman"/>
          <w:sz w:val="24"/>
          <w:szCs w:val="24"/>
        </w:rPr>
        <w:t>Tk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Al-</w:t>
      </w:r>
      <w:proofErr w:type="spellStart"/>
      <w:r w:rsidRPr="00E13721">
        <w:rPr>
          <w:rFonts w:ascii="Times New Roman" w:hAnsi="Times New Roman"/>
          <w:sz w:val="24"/>
          <w:szCs w:val="24"/>
        </w:rPr>
        <w:t>falah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masih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belum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maksimal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54021F" w:rsidRPr="00381B16" w:rsidRDefault="0054021F" w:rsidP="0054021F">
      <w:pPr>
        <w:numPr>
          <w:ilvl w:val="1"/>
          <w:numId w:val="1"/>
        </w:numPr>
        <w:tabs>
          <w:tab w:val="left" w:pos="8271"/>
        </w:tabs>
        <w:spacing w:after="0" w:line="36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1B16">
        <w:rPr>
          <w:rFonts w:ascii="Times New Roman" w:hAnsi="Times New Roman"/>
          <w:b/>
          <w:sz w:val="24"/>
          <w:szCs w:val="24"/>
        </w:rPr>
        <w:t>Batasan</w:t>
      </w:r>
      <w:proofErr w:type="spellEnd"/>
      <w:r w:rsidRPr="0038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b/>
          <w:sz w:val="24"/>
          <w:szCs w:val="24"/>
        </w:rPr>
        <w:t>masalah</w:t>
      </w:r>
      <w:proofErr w:type="spellEnd"/>
      <w:r w:rsidRPr="00381B16">
        <w:rPr>
          <w:rFonts w:ascii="Times New Roman" w:hAnsi="Times New Roman"/>
          <w:b/>
          <w:sz w:val="24"/>
          <w:szCs w:val="24"/>
        </w:rPr>
        <w:t xml:space="preserve"> </w:t>
      </w:r>
    </w:p>
    <w:p w:rsidR="0054021F" w:rsidRPr="00381B16" w:rsidRDefault="0054021F" w:rsidP="0054021F">
      <w:pPr>
        <w:tabs>
          <w:tab w:val="left" w:pos="8271"/>
        </w:tabs>
        <w:spacing w:after="0" w:line="480" w:lineRule="auto"/>
        <w:ind w:left="81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1B16">
        <w:rPr>
          <w:rFonts w:ascii="Times New Roman" w:hAnsi="Times New Roman"/>
          <w:sz w:val="24"/>
          <w:szCs w:val="24"/>
        </w:rPr>
        <w:t>Berdasarkan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permasalahan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maka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penelitian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ini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81B16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membatasi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permasalahan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dengan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sebagai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berikut</w:t>
      </w:r>
      <w:proofErr w:type="spellEnd"/>
      <w:r w:rsidRPr="00381B16">
        <w:rPr>
          <w:rFonts w:ascii="Times New Roman" w:hAnsi="Times New Roman"/>
          <w:sz w:val="24"/>
          <w:szCs w:val="24"/>
        </w:rPr>
        <w:t>:</w:t>
      </w:r>
    </w:p>
    <w:p w:rsidR="0054021F" w:rsidRDefault="0054021F" w:rsidP="0054021F">
      <w:pPr>
        <w:pStyle w:val="ListParagraph"/>
        <w:numPr>
          <w:ilvl w:val="0"/>
          <w:numId w:val="6"/>
        </w:numPr>
        <w:tabs>
          <w:tab w:val="left" w:pos="8271"/>
        </w:tabs>
        <w:spacing w:after="0"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Media audio </w:t>
      </w:r>
      <w:proofErr w:type="spellStart"/>
      <w:r>
        <w:rPr>
          <w:rFonts w:ascii="Times New Roman" w:hAnsi="Times New Roman"/>
          <w:sz w:val="24"/>
          <w:szCs w:val="24"/>
        </w:rPr>
        <w:t>visua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yang</w:t>
      </w:r>
      <w:r w:rsidRPr="00381B16">
        <w:rPr>
          <w:rFonts w:ascii="Times New Roman" w:hAnsi="Times New Roman"/>
          <w:sz w:val="24"/>
          <w:szCs w:val="24"/>
        </w:rPr>
        <w:t>akan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mempengaruhi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dalam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penelitian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ini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merupakan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pemutaran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video, </w:t>
      </w:r>
      <w:proofErr w:type="spellStart"/>
      <w:r w:rsidRPr="00381B16">
        <w:rPr>
          <w:rFonts w:ascii="Times New Roman" w:hAnsi="Times New Roman"/>
          <w:sz w:val="24"/>
          <w:szCs w:val="24"/>
        </w:rPr>
        <w:t>gambar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81B16">
        <w:rPr>
          <w:rFonts w:ascii="Times New Roman" w:hAnsi="Times New Roman"/>
          <w:sz w:val="24"/>
          <w:szCs w:val="24"/>
        </w:rPr>
        <w:t>meliputi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hasil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editing </w:t>
      </w:r>
      <w:proofErr w:type="spellStart"/>
      <w:r w:rsidRPr="00381B16">
        <w:rPr>
          <w:rFonts w:ascii="Times New Roman" w:hAnsi="Times New Roman"/>
          <w:sz w:val="24"/>
          <w:szCs w:val="24"/>
        </w:rPr>
        <w:t>penel</w:t>
      </w:r>
      <w:r>
        <w:rPr>
          <w:rFonts w:ascii="Times New Roman" w:hAnsi="Times New Roman"/>
          <w:sz w:val="24"/>
          <w:szCs w:val="24"/>
        </w:rPr>
        <w:t>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/>
          <w:sz w:val="24"/>
          <w:szCs w:val="24"/>
        </w:rPr>
        <w:t>tema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identitasku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tubuhku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panca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indra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. </w:t>
      </w:r>
    </w:p>
    <w:p w:rsidR="0054021F" w:rsidRDefault="0054021F" w:rsidP="0054021F">
      <w:pPr>
        <w:pStyle w:val="ListParagraph"/>
        <w:numPr>
          <w:ilvl w:val="0"/>
          <w:numId w:val="6"/>
        </w:numPr>
        <w:tabs>
          <w:tab w:val="left" w:pos="8271"/>
        </w:tabs>
        <w:spacing w:after="0"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3721">
        <w:rPr>
          <w:rFonts w:ascii="Times New Roman" w:hAnsi="Times New Roman"/>
          <w:sz w:val="24"/>
          <w:szCs w:val="24"/>
        </w:rPr>
        <w:t>Kemampuan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menyimak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adala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melibatkan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pendengaran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menceritakan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kembali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cerita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13721">
        <w:rPr>
          <w:rFonts w:ascii="Times New Roman" w:hAnsi="Times New Roman"/>
          <w:sz w:val="24"/>
          <w:szCs w:val="24"/>
        </w:rPr>
        <w:t>didengar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sehingga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memiliki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arti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tertentu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3721">
        <w:rPr>
          <w:rFonts w:ascii="Times New Roman" w:hAnsi="Times New Roman"/>
          <w:sz w:val="24"/>
          <w:szCs w:val="24"/>
        </w:rPr>
        <w:t>Kemampuan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dalam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penelitian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disini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merupakan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melibatkan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kemampuan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anak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dalam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menyimak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pemutaran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video. </w:t>
      </w:r>
    </w:p>
    <w:p w:rsidR="0054021F" w:rsidRPr="00E13721" w:rsidRDefault="0054021F" w:rsidP="0054021F">
      <w:pPr>
        <w:pStyle w:val="ListParagraph"/>
        <w:numPr>
          <w:ilvl w:val="0"/>
          <w:numId w:val="6"/>
        </w:numPr>
        <w:tabs>
          <w:tab w:val="left" w:pos="8271"/>
        </w:tabs>
        <w:spacing w:after="0"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3721">
        <w:rPr>
          <w:rFonts w:ascii="Times New Roman" w:hAnsi="Times New Roman"/>
          <w:sz w:val="24"/>
          <w:szCs w:val="24"/>
        </w:rPr>
        <w:t>Anak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13721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dini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adalah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anak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4-5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A</w:t>
      </w:r>
      <w:r w:rsidRPr="00E13721">
        <w:rPr>
          <w:rFonts w:ascii="Times New Roman" w:hAnsi="Times New Roman"/>
          <w:sz w:val="24"/>
          <w:szCs w:val="24"/>
        </w:rPr>
        <w:t xml:space="preserve"> TK Islam Al-</w:t>
      </w:r>
      <w:proofErr w:type="spellStart"/>
      <w:r w:rsidRPr="00E13721">
        <w:rPr>
          <w:rFonts w:ascii="Times New Roman" w:hAnsi="Times New Roman"/>
          <w:sz w:val="24"/>
          <w:szCs w:val="24"/>
        </w:rPr>
        <w:t>Falah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Jambi. </w:t>
      </w:r>
    </w:p>
    <w:p w:rsidR="0054021F" w:rsidRPr="00381B16" w:rsidRDefault="0054021F" w:rsidP="0054021F">
      <w:pPr>
        <w:numPr>
          <w:ilvl w:val="1"/>
          <w:numId w:val="1"/>
        </w:numPr>
        <w:tabs>
          <w:tab w:val="left" w:pos="8271"/>
        </w:tabs>
        <w:spacing w:after="0" w:line="360" w:lineRule="auto"/>
        <w:ind w:left="81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1B16">
        <w:rPr>
          <w:rFonts w:ascii="Times New Roman" w:hAnsi="Times New Roman"/>
          <w:b/>
          <w:sz w:val="24"/>
          <w:szCs w:val="24"/>
        </w:rPr>
        <w:t>Rumusan</w:t>
      </w:r>
      <w:proofErr w:type="spellEnd"/>
      <w:r w:rsidRPr="0038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b/>
          <w:sz w:val="24"/>
          <w:szCs w:val="24"/>
        </w:rPr>
        <w:t>masalah</w:t>
      </w:r>
      <w:proofErr w:type="spellEnd"/>
    </w:p>
    <w:p w:rsidR="0054021F" w:rsidRDefault="0054021F" w:rsidP="0054021F">
      <w:pPr>
        <w:tabs>
          <w:tab w:val="left" w:pos="8271"/>
        </w:tabs>
        <w:spacing w:after="0" w:line="480" w:lineRule="auto"/>
        <w:ind w:left="810" w:firstLine="45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1B16">
        <w:rPr>
          <w:rFonts w:ascii="Times New Roman" w:hAnsi="Times New Roman"/>
          <w:sz w:val="24"/>
          <w:szCs w:val="24"/>
        </w:rPr>
        <w:t>Berdasarkan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latar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81B16">
        <w:rPr>
          <w:rFonts w:ascii="Times New Roman" w:hAnsi="Times New Roman"/>
          <w:sz w:val="24"/>
          <w:szCs w:val="24"/>
        </w:rPr>
        <w:t>belakang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identifikasi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masalah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1B16">
        <w:rPr>
          <w:rFonts w:ascii="Times New Roman" w:hAnsi="Times New Roman"/>
          <w:sz w:val="24"/>
          <w:szCs w:val="24"/>
        </w:rPr>
        <w:t>dan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pembatasan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masalah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maka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81B16">
        <w:rPr>
          <w:rFonts w:ascii="Times New Roman" w:hAnsi="Times New Roman"/>
          <w:sz w:val="24"/>
          <w:szCs w:val="24"/>
        </w:rPr>
        <w:t>menjadi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rumusan</w:t>
      </w:r>
      <w:proofErr w:type="spellEnd"/>
      <w:r w:rsidRPr="0038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sz w:val="24"/>
          <w:szCs w:val="24"/>
        </w:rPr>
        <w:t>masal</w:t>
      </w:r>
      <w:r>
        <w:rPr>
          <w:rFonts w:ascii="Times New Roman" w:hAnsi="Times New Roman"/>
          <w:sz w:val="24"/>
          <w:szCs w:val="24"/>
        </w:rPr>
        <w:t>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4021F" w:rsidRDefault="0054021F" w:rsidP="0054021F">
      <w:pPr>
        <w:numPr>
          <w:ilvl w:val="0"/>
          <w:numId w:val="2"/>
        </w:numPr>
        <w:tabs>
          <w:tab w:val="left" w:pos="8271"/>
        </w:tabs>
        <w:spacing w:after="0"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7731">
        <w:rPr>
          <w:rFonts w:ascii="Times New Roman" w:hAnsi="Times New Roman"/>
          <w:sz w:val="24"/>
          <w:szCs w:val="24"/>
        </w:rPr>
        <w:t>Bagaimana</w:t>
      </w:r>
      <w:proofErr w:type="spellEnd"/>
      <w:r w:rsidRPr="00447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731">
        <w:rPr>
          <w:rFonts w:ascii="Times New Roman" w:hAnsi="Times New Roman"/>
          <w:sz w:val="24"/>
          <w:szCs w:val="24"/>
        </w:rPr>
        <w:t>kem</w:t>
      </w:r>
      <w:r>
        <w:rPr>
          <w:rFonts w:ascii="Times New Roman" w:hAnsi="Times New Roman"/>
          <w:sz w:val="24"/>
          <w:szCs w:val="24"/>
        </w:rPr>
        <w:t>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 w:rsidRPr="00447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731">
        <w:rPr>
          <w:rFonts w:ascii="Times New Roman" w:hAnsi="Times New Roman"/>
          <w:sz w:val="24"/>
          <w:szCs w:val="24"/>
        </w:rPr>
        <w:t>tindakan</w:t>
      </w:r>
      <w:proofErr w:type="spellEnd"/>
      <w:r w:rsidRPr="00447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731">
        <w:rPr>
          <w:rFonts w:ascii="Times New Roman" w:hAnsi="Times New Roman"/>
          <w:sz w:val="24"/>
          <w:szCs w:val="24"/>
        </w:rPr>
        <w:t>pemutaran</w:t>
      </w:r>
      <w:proofErr w:type="spellEnd"/>
      <w:r w:rsidRPr="00447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video </w:t>
      </w:r>
      <w:r w:rsidRPr="00447731">
        <w:rPr>
          <w:rFonts w:ascii="Times New Roman" w:hAnsi="Times New Roman"/>
          <w:sz w:val="24"/>
          <w:szCs w:val="24"/>
        </w:rPr>
        <w:t xml:space="preserve">di TK </w:t>
      </w:r>
      <w:r w:rsidRPr="00447731">
        <w:rPr>
          <w:rFonts w:ascii="Times New Roman" w:hAnsi="Times New Roman"/>
          <w:bCs/>
          <w:sz w:val="24"/>
          <w:szCs w:val="24"/>
        </w:rPr>
        <w:t>Al-</w:t>
      </w:r>
      <w:proofErr w:type="spellStart"/>
      <w:r w:rsidRPr="00447731">
        <w:rPr>
          <w:rFonts w:ascii="Times New Roman" w:hAnsi="Times New Roman"/>
          <w:bCs/>
          <w:sz w:val="24"/>
          <w:szCs w:val="24"/>
        </w:rPr>
        <w:t>Falah</w:t>
      </w:r>
      <w:proofErr w:type="spellEnd"/>
      <w:r w:rsidRPr="00447731">
        <w:rPr>
          <w:rFonts w:ascii="Times New Roman" w:hAnsi="Times New Roman"/>
          <w:bCs/>
          <w:sz w:val="24"/>
          <w:szCs w:val="24"/>
        </w:rPr>
        <w:t xml:space="preserve"> Jamb</w:t>
      </w:r>
      <w:r>
        <w:rPr>
          <w:rFonts w:ascii="Times New Roman" w:hAnsi="Times New Roman"/>
          <w:sz w:val="24"/>
          <w:szCs w:val="24"/>
        </w:rPr>
        <w:t>i</w:t>
      </w:r>
      <w:r w:rsidRPr="00447731">
        <w:rPr>
          <w:rFonts w:ascii="Times New Roman" w:hAnsi="Times New Roman"/>
          <w:sz w:val="24"/>
          <w:szCs w:val="24"/>
        </w:rPr>
        <w:t>?</w:t>
      </w:r>
    </w:p>
    <w:p w:rsidR="0054021F" w:rsidRDefault="0054021F" w:rsidP="0054021F">
      <w:pPr>
        <w:numPr>
          <w:ilvl w:val="0"/>
          <w:numId w:val="2"/>
        </w:numPr>
        <w:tabs>
          <w:tab w:val="left" w:pos="8271"/>
        </w:tabs>
        <w:spacing w:after="0"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3721">
        <w:rPr>
          <w:rFonts w:ascii="Times New Roman" w:hAnsi="Times New Roman"/>
          <w:sz w:val="24"/>
          <w:szCs w:val="24"/>
        </w:rPr>
        <w:t>Bagaimana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tindakan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pemutaran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video di TK </w:t>
      </w:r>
      <w:r w:rsidRPr="00E13721">
        <w:rPr>
          <w:rFonts w:ascii="Times New Roman" w:hAnsi="Times New Roman"/>
          <w:bCs/>
          <w:sz w:val="24"/>
          <w:szCs w:val="24"/>
        </w:rPr>
        <w:t>Al-</w:t>
      </w:r>
      <w:proofErr w:type="spellStart"/>
      <w:r w:rsidRPr="00E13721">
        <w:rPr>
          <w:rFonts w:ascii="Times New Roman" w:hAnsi="Times New Roman"/>
          <w:bCs/>
          <w:sz w:val="24"/>
          <w:szCs w:val="24"/>
        </w:rPr>
        <w:t>Falah</w:t>
      </w:r>
      <w:proofErr w:type="spellEnd"/>
      <w:r w:rsidRPr="00E13721">
        <w:rPr>
          <w:rFonts w:ascii="Times New Roman" w:hAnsi="Times New Roman"/>
          <w:bCs/>
          <w:sz w:val="24"/>
          <w:szCs w:val="24"/>
        </w:rPr>
        <w:t xml:space="preserve"> Jamb</w:t>
      </w:r>
      <w:r w:rsidRPr="00E13721">
        <w:rPr>
          <w:rFonts w:ascii="Times New Roman" w:hAnsi="Times New Roman"/>
          <w:sz w:val="24"/>
          <w:szCs w:val="24"/>
        </w:rPr>
        <w:t>i?</w:t>
      </w:r>
    </w:p>
    <w:p w:rsidR="0054021F" w:rsidRPr="00E13721" w:rsidRDefault="0054021F" w:rsidP="0054021F">
      <w:pPr>
        <w:numPr>
          <w:ilvl w:val="0"/>
          <w:numId w:val="2"/>
        </w:numPr>
        <w:tabs>
          <w:tab w:val="left" w:pos="8271"/>
        </w:tabs>
        <w:spacing w:after="0"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3721">
        <w:rPr>
          <w:rFonts w:ascii="Times New Roman" w:hAnsi="Times New Roman"/>
          <w:sz w:val="24"/>
          <w:szCs w:val="24"/>
        </w:rPr>
        <w:t>Apakah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terdapat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pengaruh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pada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pemutaran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 w:rsidRPr="00E13721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E137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bCs/>
          <w:sz w:val="24"/>
          <w:szCs w:val="24"/>
        </w:rPr>
        <w:t>kemampuan</w:t>
      </w:r>
      <w:proofErr w:type="spellEnd"/>
      <w:r w:rsidRPr="00E137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E13721">
        <w:rPr>
          <w:rFonts w:ascii="Times New Roman" w:hAnsi="Times New Roman"/>
          <w:bCs/>
          <w:sz w:val="24"/>
          <w:szCs w:val="24"/>
        </w:rPr>
        <w:t>menyimak</w:t>
      </w:r>
      <w:proofErr w:type="spellEnd"/>
      <w:r w:rsidRPr="00E13721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E13721">
        <w:rPr>
          <w:rFonts w:ascii="Times New Roman" w:hAnsi="Times New Roman"/>
          <w:bCs/>
          <w:sz w:val="24"/>
          <w:szCs w:val="24"/>
        </w:rPr>
        <w:t>anak</w:t>
      </w:r>
      <w:proofErr w:type="spellEnd"/>
      <w:proofErr w:type="gramEnd"/>
      <w:r w:rsidRPr="00E13721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E13721">
        <w:rPr>
          <w:rFonts w:ascii="Times New Roman" w:hAnsi="Times New Roman"/>
          <w:bCs/>
          <w:sz w:val="24"/>
          <w:szCs w:val="24"/>
        </w:rPr>
        <w:t>Tk</w:t>
      </w:r>
      <w:proofErr w:type="spellEnd"/>
      <w:r w:rsidRPr="00E13721">
        <w:rPr>
          <w:rFonts w:ascii="Times New Roman" w:hAnsi="Times New Roman"/>
          <w:bCs/>
          <w:sz w:val="24"/>
          <w:szCs w:val="24"/>
        </w:rPr>
        <w:t xml:space="preserve"> Al-</w:t>
      </w:r>
      <w:proofErr w:type="spellStart"/>
      <w:r w:rsidRPr="00E13721">
        <w:rPr>
          <w:rFonts w:ascii="Times New Roman" w:hAnsi="Times New Roman"/>
          <w:bCs/>
          <w:sz w:val="24"/>
          <w:szCs w:val="24"/>
        </w:rPr>
        <w:t>Falah</w:t>
      </w:r>
      <w:proofErr w:type="spellEnd"/>
      <w:r w:rsidRPr="00E13721">
        <w:rPr>
          <w:rFonts w:ascii="Times New Roman" w:hAnsi="Times New Roman"/>
          <w:bCs/>
          <w:sz w:val="24"/>
          <w:szCs w:val="24"/>
        </w:rPr>
        <w:t xml:space="preserve"> Jamb</w:t>
      </w:r>
      <w:r w:rsidRPr="00E13721">
        <w:rPr>
          <w:rFonts w:ascii="Times New Roman" w:hAnsi="Times New Roman"/>
          <w:sz w:val="24"/>
          <w:szCs w:val="24"/>
        </w:rPr>
        <w:t>i?</w:t>
      </w:r>
    </w:p>
    <w:p w:rsidR="0054021F" w:rsidRPr="00FD0F20" w:rsidRDefault="0054021F" w:rsidP="0054021F">
      <w:pPr>
        <w:numPr>
          <w:ilvl w:val="1"/>
          <w:numId w:val="1"/>
        </w:numPr>
        <w:tabs>
          <w:tab w:val="left" w:pos="8271"/>
        </w:tabs>
        <w:spacing w:after="0" w:line="360" w:lineRule="auto"/>
        <w:ind w:left="810"/>
        <w:jc w:val="both"/>
        <w:rPr>
          <w:sz w:val="20"/>
          <w:szCs w:val="20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Tujuan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4021F" w:rsidRPr="00611DEC" w:rsidRDefault="0054021F" w:rsidP="0054021F">
      <w:pPr>
        <w:pStyle w:val="ListParagraph"/>
        <w:numPr>
          <w:ilvl w:val="3"/>
          <w:numId w:val="2"/>
        </w:numPr>
        <w:tabs>
          <w:tab w:val="left" w:pos="8271"/>
        </w:tabs>
        <w:spacing w:after="0"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 w:rsidRPr="00611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DEC"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 w:rsidRPr="00611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DEC">
        <w:rPr>
          <w:rFonts w:ascii="Times New Roman" w:hAnsi="Times New Roman"/>
          <w:sz w:val="24"/>
          <w:szCs w:val="24"/>
        </w:rPr>
        <w:t>tindakan</w:t>
      </w:r>
      <w:proofErr w:type="spellEnd"/>
      <w:r w:rsidRPr="00611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DEC">
        <w:rPr>
          <w:rFonts w:ascii="Times New Roman" w:hAnsi="Times New Roman"/>
          <w:sz w:val="24"/>
          <w:szCs w:val="24"/>
        </w:rPr>
        <w:t>pemutaran</w:t>
      </w:r>
      <w:proofErr w:type="spellEnd"/>
      <w:r w:rsidRPr="00611DEC">
        <w:rPr>
          <w:rFonts w:ascii="Times New Roman" w:hAnsi="Times New Roman"/>
          <w:sz w:val="24"/>
          <w:szCs w:val="24"/>
        </w:rPr>
        <w:t xml:space="preserve"> video di TK </w:t>
      </w:r>
      <w:r w:rsidRPr="00611DEC">
        <w:rPr>
          <w:rFonts w:ascii="Times New Roman" w:hAnsi="Times New Roman"/>
          <w:bCs/>
          <w:sz w:val="24"/>
          <w:szCs w:val="24"/>
        </w:rPr>
        <w:t>Al-</w:t>
      </w:r>
      <w:proofErr w:type="spellStart"/>
      <w:r w:rsidRPr="00611DEC">
        <w:rPr>
          <w:rFonts w:ascii="Times New Roman" w:hAnsi="Times New Roman"/>
          <w:bCs/>
          <w:sz w:val="24"/>
          <w:szCs w:val="24"/>
        </w:rPr>
        <w:t>Falah</w:t>
      </w:r>
      <w:proofErr w:type="spellEnd"/>
      <w:r w:rsidRPr="00611DEC">
        <w:rPr>
          <w:rFonts w:ascii="Times New Roman" w:hAnsi="Times New Roman"/>
          <w:bCs/>
          <w:sz w:val="24"/>
          <w:szCs w:val="24"/>
        </w:rPr>
        <w:t xml:space="preserve"> Jamb</w:t>
      </w:r>
      <w:r w:rsidRPr="00611DEC">
        <w:rPr>
          <w:rFonts w:ascii="Times New Roman" w:hAnsi="Times New Roman"/>
          <w:sz w:val="24"/>
          <w:szCs w:val="24"/>
        </w:rPr>
        <w:t xml:space="preserve">i </w:t>
      </w:r>
    </w:p>
    <w:p w:rsidR="0054021F" w:rsidRDefault="0054021F" w:rsidP="0054021F">
      <w:pPr>
        <w:pStyle w:val="ListParagraph"/>
        <w:numPr>
          <w:ilvl w:val="3"/>
          <w:numId w:val="2"/>
        </w:numPr>
        <w:tabs>
          <w:tab w:val="left" w:pos="8271"/>
        </w:tabs>
        <w:spacing w:after="0"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tindakan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pemutaran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video di TK </w:t>
      </w:r>
      <w:r w:rsidRPr="00E13721">
        <w:rPr>
          <w:rFonts w:ascii="Times New Roman" w:hAnsi="Times New Roman"/>
          <w:bCs/>
          <w:sz w:val="24"/>
          <w:szCs w:val="24"/>
        </w:rPr>
        <w:t>Al-</w:t>
      </w:r>
      <w:proofErr w:type="spellStart"/>
      <w:r w:rsidRPr="00E13721">
        <w:rPr>
          <w:rFonts w:ascii="Times New Roman" w:hAnsi="Times New Roman"/>
          <w:bCs/>
          <w:sz w:val="24"/>
          <w:szCs w:val="24"/>
        </w:rPr>
        <w:t>Falah</w:t>
      </w:r>
      <w:proofErr w:type="spellEnd"/>
      <w:r w:rsidRPr="00E13721">
        <w:rPr>
          <w:rFonts w:ascii="Times New Roman" w:hAnsi="Times New Roman"/>
          <w:bCs/>
          <w:sz w:val="24"/>
          <w:szCs w:val="24"/>
        </w:rPr>
        <w:t xml:space="preserve"> Jamb</w:t>
      </w:r>
      <w:r w:rsidRPr="00E13721">
        <w:rPr>
          <w:rFonts w:ascii="Times New Roman" w:hAnsi="Times New Roman"/>
          <w:sz w:val="24"/>
          <w:szCs w:val="24"/>
        </w:rPr>
        <w:t>i</w:t>
      </w:r>
    </w:p>
    <w:p w:rsidR="0054021F" w:rsidRPr="00E13721" w:rsidRDefault="0054021F" w:rsidP="0054021F">
      <w:pPr>
        <w:pStyle w:val="ListParagraph"/>
        <w:numPr>
          <w:ilvl w:val="3"/>
          <w:numId w:val="2"/>
        </w:numPr>
        <w:tabs>
          <w:tab w:val="left" w:pos="8271"/>
        </w:tabs>
        <w:spacing w:after="0"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apakah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terdapat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pengaruh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pada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pemutaran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 w:rsidRPr="00E13721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E137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bCs/>
          <w:sz w:val="24"/>
          <w:szCs w:val="24"/>
        </w:rPr>
        <w:t>kemampuan</w:t>
      </w:r>
      <w:proofErr w:type="spellEnd"/>
      <w:r w:rsidRPr="00E137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bCs/>
          <w:sz w:val="24"/>
          <w:szCs w:val="24"/>
        </w:rPr>
        <w:t>menyimak</w:t>
      </w:r>
      <w:proofErr w:type="spellEnd"/>
      <w:r w:rsidRPr="00E13721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E13721">
        <w:rPr>
          <w:rFonts w:ascii="Times New Roman" w:hAnsi="Times New Roman"/>
          <w:bCs/>
          <w:sz w:val="24"/>
          <w:szCs w:val="24"/>
        </w:rPr>
        <w:t>anak</w:t>
      </w:r>
      <w:proofErr w:type="spellEnd"/>
      <w:r w:rsidRPr="00E13721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E13721">
        <w:rPr>
          <w:rFonts w:ascii="Times New Roman" w:hAnsi="Times New Roman"/>
          <w:bCs/>
          <w:sz w:val="24"/>
          <w:szCs w:val="24"/>
        </w:rPr>
        <w:t>Tk</w:t>
      </w:r>
      <w:proofErr w:type="spellEnd"/>
      <w:r w:rsidRPr="00E13721">
        <w:rPr>
          <w:rFonts w:ascii="Times New Roman" w:hAnsi="Times New Roman"/>
          <w:bCs/>
          <w:sz w:val="24"/>
          <w:szCs w:val="24"/>
        </w:rPr>
        <w:t xml:space="preserve"> Al-</w:t>
      </w:r>
      <w:proofErr w:type="spellStart"/>
      <w:r w:rsidRPr="00E13721">
        <w:rPr>
          <w:rFonts w:ascii="Times New Roman" w:hAnsi="Times New Roman"/>
          <w:bCs/>
          <w:sz w:val="24"/>
          <w:szCs w:val="24"/>
        </w:rPr>
        <w:t>Falah</w:t>
      </w:r>
      <w:proofErr w:type="spellEnd"/>
      <w:r w:rsidRPr="00E13721">
        <w:rPr>
          <w:rFonts w:ascii="Times New Roman" w:hAnsi="Times New Roman"/>
          <w:bCs/>
          <w:sz w:val="24"/>
          <w:szCs w:val="24"/>
        </w:rPr>
        <w:t xml:space="preserve"> Jamb</w:t>
      </w:r>
      <w:r w:rsidRPr="00E13721">
        <w:rPr>
          <w:rFonts w:ascii="Times New Roman" w:hAnsi="Times New Roman"/>
          <w:sz w:val="24"/>
          <w:szCs w:val="24"/>
        </w:rPr>
        <w:t>i</w:t>
      </w:r>
    </w:p>
    <w:p w:rsidR="0054021F" w:rsidRPr="00F46134" w:rsidRDefault="0054021F" w:rsidP="0054021F">
      <w:pPr>
        <w:numPr>
          <w:ilvl w:val="1"/>
          <w:numId w:val="1"/>
        </w:numPr>
        <w:tabs>
          <w:tab w:val="left" w:pos="8271"/>
        </w:tabs>
        <w:spacing w:after="0" w:line="360" w:lineRule="auto"/>
        <w:ind w:left="810"/>
        <w:jc w:val="both"/>
        <w:rPr>
          <w:sz w:val="20"/>
          <w:szCs w:val="20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Man</w:t>
      </w:r>
      <w:r w:rsidRPr="00381B16">
        <w:rPr>
          <w:rFonts w:ascii="Times New Roman" w:hAnsi="Times New Roman"/>
          <w:b/>
          <w:sz w:val="24"/>
          <w:szCs w:val="24"/>
        </w:rPr>
        <w:t>faat</w:t>
      </w:r>
      <w:proofErr w:type="spellEnd"/>
      <w:r w:rsidRPr="0038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1B16">
        <w:rPr>
          <w:rFonts w:ascii="Times New Roman" w:hAnsi="Times New Roman"/>
          <w:b/>
          <w:sz w:val="24"/>
          <w:szCs w:val="24"/>
        </w:rPr>
        <w:t>penelitian</w:t>
      </w:r>
      <w:proofErr w:type="spellEnd"/>
      <w:r w:rsidRPr="00381B16">
        <w:rPr>
          <w:rFonts w:ascii="Times New Roman" w:hAnsi="Times New Roman"/>
          <w:b/>
          <w:sz w:val="24"/>
          <w:szCs w:val="24"/>
        </w:rPr>
        <w:t xml:space="preserve"> </w:t>
      </w:r>
    </w:p>
    <w:p w:rsidR="0054021F" w:rsidRPr="00F46134" w:rsidRDefault="0054021F" w:rsidP="0054021F">
      <w:pPr>
        <w:numPr>
          <w:ilvl w:val="0"/>
          <w:numId w:val="3"/>
        </w:numPr>
        <w:tabs>
          <w:tab w:val="left" w:pos="8271"/>
        </w:tabs>
        <w:spacing w:after="0" w:line="360" w:lineRule="auto"/>
        <w:ind w:left="11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6134">
        <w:rPr>
          <w:rFonts w:ascii="Times New Roman" w:hAnsi="Times New Roman"/>
          <w:sz w:val="24"/>
          <w:szCs w:val="24"/>
        </w:rPr>
        <w:t>Bagi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guru </w:t>
      </w:r>
    </w:p>
    <w:p w:rsidR="0054021F" w:rsidRDefault="0054021F" w:rsidP="0054021F">
      <w:pPr>
        <w:tabs>
          <w:tab w:val="left" w:pos="8271"/>
        </w:tabs>
        <w:spacing w:after="0"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r w:rsidRPr="00F46134">
        <w:rPr>
          <w:rFonts w:ascii="Times New Roman" w:hAnsi="Times New Roman"/>
          <w:sz w:val="24"/>
          <w:szCs w:val="24"/>
        </w:rPr>
        <w:t>perkenalkan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tentang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teknologi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46134">
        <w:rPr>
          <w:rFonts w:ascii="Times New Roman" w:hAnsi="Times New Roman"/>
          <w:sz w:val="24"/>
          <w:szCs w:val="24"/>
        </w:rPr>
        <w:t>berkembang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untuk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r w:rsidRPr="00F46134">
        <w:rPr>
          <w:rFonts w:ascii="Times New Roman" w:hAnsi="Times New Roman"/>
          <w:sz w:val="24"/>
          <w:szCs w:val="24"/>
        </w:rPr>
        <w:t>ajarkan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dan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mempermudah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dalam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mengembangkan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aspek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perkembangan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pada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anak</w:t>
      </w:r>
      <w:proofErr w:type="spellEnd"/>
      <w:r w:rsidRPr="00F46134">
        <w:rPr>
          <w:rFonts w:ascii="Times New Roman" w:hAnsi="Times New Roman"/>
          <w:sz w:val="24"/>
          <w:szCs w:val="24"/>
        </w:rPr>
        <w:t>.</w:t>
      </w:r>
    </w:p>
    <w:p w:rsidR="0054021F" w:rsidRPr="00F46134" w:rsidRDefault="0054021F" w:rsidP="0054021F">
      <w:pPr>
        <w:numPr>
          <w:ilvl w:val="0"/>
          <w:numId w:val="3"/>
        </w:numPr>
        <w:tabs>
          <w:tab w:val="left" w:pos="8271"/>
        </w:tabs>
        <w:spacing w:after="0" w:line="36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F46134">
        <w:rPr>
          <w:rFonts w:ascii="Times New Roman" w:hAnsi="Times New Roman"/>
          <w:sz w:val="24"/>
          <w:szCs w:val="24"/>
        </w:rPr>
        <w:t xml:space="preserve">Orang </w:t>
      </w:r>
      <w:proofErr w:type="spellStart"/>
      <w:r w:rsidRPr="00F46134">
        <w:rPr>
          <w:rFonts w:ascii="Times New Roman" w:hAnsi="Times New Roman"/>
          <w:sz w:val="24"/>
          <w:szCs w:val="24"/>
        </w:rPr>
        <w:t>tua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</w:p>
    <w:p w:rsidR="0054021F" w:rsidRDefault="0054021F" w:rsidP="0054021F">
      <w:pPr>
        <w:tabs>
          <w:tab w:val="left" w:pos="8271"/>
        </w:tabs>
        <w:spacing w:after="0"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Di</w:t>
      </w:r>
      <w:r w:rsidRPr="00F46134">
        <w:rPr>
          <w:rFonts w:ascii="Times New Roman" w:hAnsi="Times New Roman"/>
          <w:sz w:val="24"/>
          <w:szCs w:val="24"/>
        </w:rPr>
        <w:t>harapkan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or</w:t>
      </w:r>
      <w:r>
        <w:rPr>
          <w:rFonts w:ascii="Times New Roman" w:hAnsi="Times New Roman"/>
          <w:sz w:val="24"/>
          <w:szCs w:val="24"/>
        </w:rPr>
        <w:t xml:space="preserve">ang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mempergukan</w:t>
      </w:r>
      <w:proofErr w:type="spellEnd"/>
      <w:r>
        <w:rPr>
          <w:rFonts w:ascii="Times New Roman" w:hAnsi="Times New Roman"/>
          <w:sz w:val="24"/>
          <w:szCs w:val="24"/>
        </w:rPr>
        <w:t xml:space="preserve"> media</w:t>
      </w:r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dengan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baik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dan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menyokong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perkembangan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pada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anak</w:t>
      </w:r>
      <w:proofErr w:type="spellEnd"/>
      <w:r w:rsidRPr="00F46134">
        <w:rPr>
          <w:rFonts w:ascii="Times New Roman" w:hAnsi="Times New Roman"/>
          <w:sz w:val="24"/>
          <w:szCs w:val="24"/>
        </w:rPr>
        <w:t>.</w:t>
      </w:r>
      <w:proofErr w:type="gramEnd"/>
      <w:r w:rsidRPr="00F46134">
        <w:rPr>
          <w:rFonts w:ascii="Times New Roman" w:hAnsi="Times New Roman"/>
          <w:sz w:val="24"/>
          <w:szCs w:val="24"/>
        </w:rPr>
        <w:t xml:space="preserve"> </w:t>
      </w:r>
    </w:p>
    <w:p w:rsidR="0054021F" w:rsidRPr="00F46134" w:rsidRDefault="0054021F" w:rsidP="0054021F">
      <w:pPr>
        <w:numPr>
          <w:ilvl w:val="0"/>
          <w:numId w:val="3"/>
        </w:numPr>
        <w:tabs>
          <w:tab w:val="left" w:pos="8271"/>
        </w:tabs>
        <w:spacing w:after="0" w:line="360" w:lineRule="auto"/>
        <w:ind w:left="11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6134">
        <w:rPr>
          <w:rFonts w:ascii="Times New Roman" w:hAnsi="Times New Roman"/>
          <w:sz w:val="24"/>
          <w:szCs w:val="24"/>
        </w:rPr>
        <w:t>Anak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</w:p>
    <w:p w:rsidR="0054021F" w:rsidRPr="00711C90" w:rsidRDefault="0054021F" w:rsidP="0054021F">
      <w:pPr>
        <w:tabs>
          <w:tab w:val="left" w:pos="8271"/>
        </w:tabs>
        <w:spacing w:after="0"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6134">
        <w:rPr>
          <w:rFonts w:ascii="Times New Roman" w:hAnsi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F46134">
        <w:rPr>
          <w:rFonts w:ascii="Times New Roman" w:hAnsi="Times New Roman"/>
          <w:sz w:val="24"/>
          <w:szCs w:val="24"/>
        </w:rPr>
        <w:t>nak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lebih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termotovasi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dalam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pembelajaran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dan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dapat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mudah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dalam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menyimak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134">
        <w:rPr>
          <w:rFonts w:ascii="Times New Roman" w:hAnsi="Times New Roman"/>
          <w:sz w:val="24"/>
          <w:szCs w:val="24"/>
        </w:rPr>
        <w:t>tentang</w:t>
      </w:r>
      <w:proofErr w:type="spellEnd"/>
      <w:r w:rsidRPr="00F4613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/>
          <w:sz w:val="24"/>
          <w:szCs w:val="24"/>
        </w:rPr>
        <w:t>berikan</w:t>
      </w:r>
      <w:proofErr w:type="spellEnd"/>
      <w:r>
        <w:rPr>
          <w:rFonts w:ascii="Times New Roman" w:hAnsi="Times New Roman"/>
          <w:sz w:val="24"/>
          <w:szCs w:val="24"/>
        </w:rPr>
        <w:t xml:space="preserve"> guru</w:t>
      </w:r>
      <w:r w:rsidRPr="00F46134">
        <w:rPr>
          <w:rFonts w:ascii="Times New Roman" w:hAnsi="Times New Roman"/>
          <w:sz w:val="24"/>
          <w:szCs w:val="24"/>
        </w:rPr>
        <w:t>.</w:t>
      </w:r>
      <w:proofErr w:type="gramEnd"/>
    </w:p>
    <w:p w:rsidR="0054021F" w:rsidRDefault="0054021F" w:rsidP="0054021F">
      <w:pPr>
        <w:numPr>
          <w:ilvl w:val="1"/>
          <w:numId w:val="1"/>
        </w:numPr>
        <w:tabs>
          <w:tab w:val="left" w:pos="8271"/>
        </w:tabs>
        <w:spacing w:after="0" w:line="480" w:lineRule="auto"/>
        <w:ind w:left="810"/>
        <w:rPr>
          <w:rFonts w:ascii="Times New Roman" w:hAnsi="Times New Roman"/>
          <w:b/>
          <w:sz w:val="24"/>
        </w:rPr>
      </w:pPr>
      <w:proofErr w:type="spellStart"/>
      <w:r w:rsidRPr="00831024">
        <w:rPr>
          <w:rFonts w:ascii="Times New Roman" w:hAnsi="Times New Roman"/>
          <w:b/>
          <w:sz w:val="24"/>
        </w:rPr>
        <w:t>Definisi</w:t>
      </w:r>
      <w:proofErr w:type="spellEnd"/>
      <w:r w:rsidRPr="00831024">
        <w:rPr>
          <w:rFonts w:ascii="Times New Roman" w:hAnsi="Times New Roman"/>
          <w:b/>
          <w:sz w:val="24"/>
        </w:rPr>
        <w:t xml:space="preserve"> </w:t>
      </w:r>
      <w:proofErr w:type="spellStart"/>
      <w:r w:rsidRPr="00831024">
        <w:rPr>
          <w:rFonts w:ascii="Times New Roman" w:hAnsi="Times New Roman"/>
          <w:b/>
          <w:sz w:val="24"/>
        </w:rPr>
        <w:t>Oprasional</w:t>
      </w:r>
      <w:proofErr w:type="spellEnd"/>
      <w:r w:rsidRPr="00831024">
        <w:rPr>
          <w:rFonts w:ascii="Times New Roman" w:hAnsi="Times New Roman"/>
          <w:b/>
          <w:sz w:val="24"/>
        </w:rPr>
        <w:t xml:space="preserve"> </w:t>
      </w:r>
    </w:p>
    <w:p w:rsidR="0054021F" w:rsidRPr="00B9497B" w:rsidRDefault="0054021F" w:rsidP="0054021F">
      <w:pPr>
        <w:tabs>
          <w:tab w:val="left" w:pos="8271"/>
        </w:tabs>
        <w:spacing w:after="0" w:line="480" w:lineRule="auto"/>
        <w:ind w:left="810" w:firstLine="360"/>
        <w:jc w:val="both"/>
        <w:rPr>
          <w:rFonts w:ascii="Times New Roman" w:hAnsi="Times New Roman"/>
          <w:sz w:val="24"/>
          <w:szCs w:val="24"/>
        </w:rPr>
      </w:pPr>
      <w:r w:rsidRPr="00B9497B">
        <w:rPr>
          <w:rFonts w:ascii="Times New Roman" w:hAnsi="Times New Roman"/>
          <w:sz w:val="24"/>
          <w:szCs w:val="24"/>
        </w:rPr>
        <w:t xml:space="preserve">Agar </w:t>
      </w:r>
      <w:proofErr w:type="spellStart"/>
      <w:r w:rsidRPr="00B9497B">
        <w:rPr>
          <w:rFonts w:ascii="Times New Roman" w:hAnsi="Times New Roman"/>
          <w:sz w:val="24"/>
          <w:szCs w:val="24"/>
        </w:rPr>
        <w:t>tidak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terjadi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kesalahan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penafsiran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r w:rsidRPr="00B9497B">
        <w:rPr>
          <w:rFonts w:ascii="Times New Roman" w:hAnsi="Times New Roman"/>
          <w:sz w:val="24"/>
          <w:szCs w:val="24"/>
        </w:rPr>
        <w:t>mendefinisikan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setiap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variabel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sebagai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berikut</w:t>
      </w:r>
      <w:proofErr w:type="spellEnd"/>
      <w:r w:rsidRPr="00B9497B">
        <w:rPr>
          <w:rFonts w:ascii="Times New Roman" w:hAnsi="Times New Roman"/>
          <w:sz w:val="24"/>
          <w:szCs w:val="24"/>
        </w:rPr>
        <w:t>:</w:t>
      </w:r>
    </w:p>
    <w:p w:rsidR="0054021F" w:rsidRDefault="0054021F" w:rsidP="0054021F">
      <w:pPr>
        <w:numPr>
          <w:ilvl w:val="3"/>
          <w:numId w:val="3"/>
        </w:numPr>
        <w:tabs>
          <w:tab w:val="left" w:pos="8271"/>
        </w:tabs>
        <w:spacing w:after="0" w:line="480" w:lineRule="auto"/>
        <w:ind w:left="1170"/>
        <w:jc w:val="both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M</w:t>
      </w:r>
      <w:r w:rsidRPr="00B9497B">
        <w:rPr>
          <w:rFonts w:ascii="Times New Roman" w:hAnsi="Times New Roman"/>
          <w:sz w:val="24"/>
          <w:szCs w:val="24"/>
        </w:rPr>
        <w:t xml:space="preserve">edia audio visual </w:t>
      </w:r>
      <w:proofErr w:type="spellStart"/>
      <w:r w:rsidRPr="00B9497B">
        <w:rPr>
          <w:rFonts w:ascii="Times New Roman" w:hAnsi="Times New Roman"/>
          <w:sz w:val="24"/>
          <w:szCs w:val="24"/>
        </w:rPr>
        <w:t>adalah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media yang </w:t>
      </w:r>
      <w:proofErr w:type="spellStart"/>
      <w:r w:rsidRPr="00B9497B">
        <w:rPr>
          <w:rFonts w:ascii="Times New Roman" w:hAnsi="Times New Roman"/>
          <w:sz w:val="24"/>
          <w:szCs w:val="24"/>
        </w:rPr>
        <w:t>memili</w:t>
      </w:r>
      <w:r>
        <w:rPr>
          <w:rFonts w:ascii="Times New Roman" w:hAnsi="Times New Roman"/>
          <w:sz w:val="24"/>
          <w:szCs w:val="24"/>
        </w:rPr>
        <w:t>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unsur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unsur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B9497B">
        <w:rPr>
          <w:rFonts w:ascii="Times New Roman" w:hAnsi="Times New Roman"/>
          <w:sz w:val="24"/>
          <w:szCs w:val="24"/>
        </w:rPr>
        <w:t xml:space="preserve">media audio visual </w:t>
      </w:r>
      <w:proofErr w:type="spellStart"/>
      <w:r w:rsidRPr="00B9497B">
        <w:rPr>
          <w:rFonts w:ascii="Times New Roman" w:hAnsi="Times New Roman"/>
          <w:sz w:val="24"/>
          <w:szCs w:val="24"/>
        </w:rPr>
        <w:t>merupakan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alat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bantu</w:t>
      </w:r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penyampaian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materi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497B">
        <w:rPr>
          <w:rFonts w:ascii="Times New Roman" w:hAnsi="Times New Roman"/>
          <w:sz w:val="24"/>
          <w:szCs w:val="24"/>
        </w:rPr>
        <w:t>bertujuan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merangsang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minat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dan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perhatian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anak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B9497B">
        <w:rPr>
          <w:rFonts w:ascii="Times New Roman" w:hAnsi="Times New Roman"/>
          <w:sz w:val="24"/>
          <w:szCs w:val="24"/>
        </w:rPr>
        <w:t>tertarik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dalam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pembelajaran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yang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diberikan.sehingga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r w:rsidRPr="00B9497B">
        <w:rPr>
          <w:rFonts w:ascii="Times New Roman" w:hAnsi="Times New Roman"/>
          <w:sz w:val="24"/>
          <w:szCs w:val="24"/>
        </w:rPr>
        <w:t>sampaikan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diharapkan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anak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dapat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mempunyai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gambaran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dan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pemahaman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pada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materi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497B">
        <w:rPr>
          <w:rFonts w:ascii="Times New Roman" w:hAnsi="Times New Roman"/>
          <w:sz w:val="24"/>
          <w:szCs w:val="24"/>
        </w:rPr>
        <w:t>diberikan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9497B">
        <w:rPr>
          <w:rFonts w:ascii="Times New Roman" w:hAnsi="Times New Roman"/>
          <w:sz w:val="24"/>
          <w:szCs w:val="24"/>
        </w:rPr>
        <w:t>didalamnya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mengandung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unsur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suara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(visual) </w:t>
      </w:r>
      <w:proofErr w:type="spellStart"/>
      <w:r w:rsidRPr="00B9497B">
        <w:rPr>
          <w:rFonts w:ascii="Times New Roman" w:hAnsi="Times New Roman"/>
          <w:sz w:val="24"/>
          <w:szCs w:val="24"/>
        </w:rPr>
        <w:t>dan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97B">
        <w:rPr>
          <w:rFonts w:ascii="Times New Roman" w:hAnsi="Times New Roman"/>
          <w:sz w:val="24"/>
          <w:szCs w:val="24"/>
        </w:rPr>
        <w:t>gambar</w:t>
      </w:r>
      <w:proofErr w:type="spellEnd"/>
      <w:r w:rsidRPr="00B9497B">
        <w:rPr>
          <w:rFonts w:ascii="Times New Roman" w:hAnsi="Times New Roman"/>
          <w:sz w:val="24"/>
          <w:szCs w:val="24"/>
        </w:rPr>
        <w:t xml:space="preserve"> (audio).</w:t>
      </w:r>
    </w:p>
    <w:p w:rsidR="0054021F" w:rsidRPr="00E13721" w:rsidRDefault="0054021F" w:rsidP="0054021F">
      <w:pPr>
        <w:numPr>
          <w:ilvl w:val="3"/>
          <w:numId w:val="3"/>
        </w:numPr>
        <w:tabs>
          <w:tab w:val="left" w:pos="8271"/>
        </w:tabs>
        <w:spacing w:after="0" w:line="480" w:lineRule="auto"/>
        <w:ind w:left="1170"/>
        <w:jc w:val="both"/>
        <w:rPr>
          <w:sz w:val="20"/>
          <w:szCs w:val="20"/>
        </w:rPr>
      </w:pPr>
      <w:proofErr w:type="spellStart"/>
      <w:r w:rsidRPr="00E13721">
        <w:rPr>
          <w:rFonts w:ascii="Times New Roman" w:hAnsi="Times New Roman"/>
          <w:sz w:val="24"/>
          <w:szCs w:val="24"/>
        </w:rPr>
        <w:t>Kemampuan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menyimak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sebagai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salah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satu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kemampu</w:t>
      </w:r>
      <w:r>
        <w:rPr>
          <w:rFonts w:ascii="Times New Roman" w:hAnsi="Times New Roman"/>
          <w:sz w:val="24"/>
          <w:szCs w:val="24"/>
        </w:rPr>
        <w:t>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berbahasa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13721">
        <w:rPr>
          <w:rFonts w:ascii="Times New Roman" w:hAnsi="Times New Roman"/>
          <w:sz w:val="24"/>
          <w:szCs w:val="24"/>
        </w:rPr>
        <w:t>harus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dikembangkan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3721">
        <w:rPr>
          <w:rFonts w:ascii="Times New Roman" w:hAnsi="Times New Roman"/>
          <w:sz w:val="24"/>
          <w:szCs w:val="24"/>
        </w:rPr>
        <w:t>menyimak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adalah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kegiatan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berbahasa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dengan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tujuan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memahami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lastRenderedPageBreak/>
        <w:t>pesan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13721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sampaikan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Pr="00E13721">
        <w:rPr>
          <w:rFonts w:ascii="Times New Roman" w:hAnsi="Times New Roman"/>
          <w:sz w:val="24"/>
          <w:szCs w:val="24"/>
        </w:rPr>
        <w:t>ini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keterampilan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menyimak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anak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berkaitan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erat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satu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13721">
        <w:rPr>
          <w:rFonts w:ascii="Times New Roman" w:hAnsi="Times New Roman"/>
          <w:sz w:val="24"/>
          <w:szCs w:val="24"/>
        </w:rPr>
        <w:t>sama</w:t>
      </w:r>
      <w:proofErr w:type="spellEnd"/>
      <w:proofErr w:type="gramEnd"/>
      <w:r w:rsidRPr="00E13721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E13721">
        <w:rPr>
          <w:rFonts w:ascii="Times New Roman" w:hAnsi="Times New Roman"/>
          <w:sz w:val="24"/>
          <w:szCs w:val="24"/>
        </w:rPr>
        <w:t>dengan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keterampilan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berbahasa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khususnya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berbicara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3721">
        <w:rPr>
          <w:rFonts w:ascii="Times New Roman" w:hAnsi="Times New Roman"/>
          <w:sz w:val="24"/>
          <w:szCs w:val="24"/>
        </w:rPr>
        <w:t>Anak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13721">
        <w:rPr>
          <w:rFonts w:ascii="Times New Roman" w:hAnsi="Times New Roman"/>
          <w:sz w:val="24"/>
          <w:szCs w:val="24"/>
        </w:rPr>
        <w:t>berkembang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dalam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keterampilan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menyimak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E13721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berpengaruh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terhadap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perkembangan</w:t>
      </w:r>
      <w:proofErr w:type="spellEnd"/>
      <w:r w:rsidRPr="00E13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21">
        <w:rPr>
          <w:rFonts w:ascii="Times New Roman" w:hAnsi="Times New Roman"/>
          <w:sz w:val="24"/>
          <w:szCs w:val="24"/>
        </w:rPr>
        <w:t>bebicaranya</w:t>
      </w:r>
      <w:proofErr w:type="spellEnd"/>
      <w:r w:rsidRPr="00E13721">
        <w:rPr>
          <w:rFonts w:ascii="Times New Roman" w:hAnsi="Times New Roman"/>
          <w:sz w:val="24"/>
          <w:szCs w:val="24"/>
        </w:rPr>
        <w:t>.</w:t>
      </w:r>
    </w:p>
    <w:p w:rsidR="00835E09" w:rsidRDefault="00835E09"/>
    <w:sectPr w:rsidR="00835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FB28CCDE"/>
    <w:lvl w:ilvl="0" w:tplc="D85CD5E6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Restart w:val="0"/>
      <w:lvlText w:val="%2."/>
      <w:lvlJc w:val="left"/>
      <w:pPr>
        <w:ind w:left="252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324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96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68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540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612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84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560" w:hanging="180"/>
      </w:pPr>
    </w:lvl>
  </w:abstractNum>
  <w:abstractNum w:abstractNumId="1">
    <w:nsid w:val="00000011"/>
    <w:multiLevelType w:val="hybridMultilevel"/>
    <w:tmpl w:val="7E0037C6"/>
    <w:lvl w:ilvl="0" w:tplc="791CC2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506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226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946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66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86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106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826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546" w:hanging="180"/>
      </w:pPr>
    </w:lvl>
  </w:abstractNum>
  <w:abstractNum w:abstractNumId="2">
    <w:nsid w:val="00000012"/>
    <w:multiLevelType w:val="multilevel"/>
    <w:tmpl w:val="F782C6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3">
    <w:nsid w:val="00000020"/>
    <w:multiLevelType w:val="hybridMultilevel"/>
    <w:tmpl w:val="9E2436A6"/>
    <w:lvl w:ilvl="0" w:tplc="93E2D0D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Restart w:val="0"/>
      <w:lvlText w:val="%2."/>
      <w:lvlJc w:val="left"/>
      <w:pPr>
        <w:ind w:left="1724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444" w:hanging="180"/>
      </w:pPr>
    </w:lvl>
    <w:lvl w:ilvl="3" w:tplc="F97A82C8">
      <w:start w:val="1"/>
      <w:numFmt w:val="decimal"/>
      <w:lvlRestart w:val="0"/>
      <w:lvlText w:val="%4."/>
      <w:lvlJc w:val="left"/>
      <w:pPr>
        <w:ind w:left="3164" w:hanging="360"/>
      </w:pPr>
      <w:rPr>
        <w:rFonts w:ascii="Times New Roman" w:hAnsi="Times New Roman" w:cs="Times New Roman" w:hint="default"/>
        <w:sz w:val="24"/>
      </w:rPr>
    </w:lvl>
    <w:lvl w:ilvl="4" w:tplc="04090019">
      <w:start w:val="1"/>
      <w:numFmt w:val="lowerLetter"/>
      <w:lvlRestart w:val="0"/>
      <w:lvlText w:val="%5."/>
      <w:lvlJc w:val="left"/>
      <w:pPr>
        <w:ind w:left="3884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04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324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044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764" w:hanging="180"/>
      </w:pPr>
    </w:lvl>
  </w:abstractNum>
  <w:abstractNum w:abstractNumId="4">
    <w:nsid w:val="00000022"/>
    <w:multiLevelType w:val="multilevel"/>
    <w:tmpl w:val="8B500E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>
    <w:nsid w:val="00000026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36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36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1F"/>
    <w:rsid w:val="0054021F"/>
    <w:rsid w:val="0083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21F"/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021F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21F"/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021F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1171</Words>
  <Characters>6676</Characters>
  <Application>Microsoft Office Word</Application>
  <DocSecurity>0</DocSecurity>
  <Lines>55</Lines>
  <Paragraphs>15</Paragraphs>
  <ScaleCrop>false</ScaleCrop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FARISNET</dc:creator>
  <cp:lastModifiedBy>FARISNET</cp:lastModifiedBy>
  <cp:revision>1</cp:revision>
  <dcterms:created xsi:type="dcterms:W3CDTF">2019-10-29T08:14:00Z</dcterms:created>
  <dcterms:modified xsi:type="dcterms:W3CDTF">2019-10-29T08:15:00Z</dcterms:modified>
</cp:coreProperties>
</file>