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5E7" w:rsidRPr="007B28E6" w:rsidRDefault="00AF55E7" w:rsidP="00AF55E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7B28E6">
        <w:rPr>
          <w:rFonts w:ascii="Times New Roman" w:hAnsi="Times New Roman" w:cs="Times New Roman"/>
          <w:b/>
          <w:sz w:val="24"/>
        </w:rPr>
        <w:t>BAB V</w:t>
      </w:r>
    </w:p>
    <w:p w:rsidR="00AF55E7" w:rsidRDefault="00AF55E7" w:rsidP="00AF55E7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7B28E6">
        <w:rPr>
          <w:rFonts w:ascii="Times New Roman" w:hAnsi="Times New Roman" w:cs="Times New Roman"/>
          <w:b/>
          <w:sz w:val="24"/>
        </w:rPr>
        <w:t>PENUTUP</w:t>
      </w:r>
    </w:p>
    <w:p w:rsidR="00AF55E7" w:rsidRDefault="00AF55E7" w:rsidP="00AF55E7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5.1 Kesimpulan</w:t>
      </w:r>
    </w:p>
    <w:p w:rsidR="00AF55E7" w:rsidRDefault="00AF55E7" w:rsidP="00F77289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Berdasarkan hasil penelitian dan pembahasan yang telah diuraikan sebelumnya,</w:t>
      </w:r>
      <w:r w:rsidR="00317697">
        <w:rPr>
          <w:rFonts w:ascii="Times New Roman" w:hAnsi="Times New Roman" w:cs="Times New Roman"/>
          <w:sz w:val="24"/>
        </w:rPr>
        <w:t xml:space="preserve"> dapat diambil kesimpulan bahwa</w:t>
      </w:r>
      <w:r w:rsidR="00D5135F">
        <w:rPr>
          <w:rFonts w:ascii="Times New Roman" w:hAnsi="Times New Roman" w:cs="Times New Roman"/>
          <w:sz w:val="24"/>
        </w:rPr>
        <w:t>:</w:t>
      </w:r>
    </w:p>
    <w:p w:rsidR="00AF55E7" w:rsidRDefault="00204EED" w:rsidP="00AF55E7">
      <w:pPr>
        <w:pStyle w:val="ListParagraph"/>
        <w:numPr>
          <w:ilvl w:val="0"/>
          <w:numId w:val="1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Terdapat pengaru</w:t>
      </w:r>
      <w:r>
        <w:rPr>
          <w:rFonts w:ascii="Times New Roman" w:hAnsi="Times New Roman" w:cs="Times New Roman"/>
          <w:sz w:val="24"/>
          <w:lang w:val="id-ID"/>
        </w:rPr>
        <w:t>h</w:t>
      </w:r>
      <w:r w:rsidR="00AF55E7">
        <w:rPr>
          <w:rFonts w:ascii="Times New Roman" w:hAnsi="Times New Roman" w:cs="Times New Roman"/>
          <w:sz w:val="24"/>
        </w:rPr>
        <w:t xml:space="preserve"> </w:t>
      </w:r>
      <w:r w:rsidR="00D53EFE">
        <w:rPr>
          <w:rFonts w:ascii="Times New Roman" w:hAnsi="Times New Roman" w:cs="Times New Roman"/>
          <w:bCs/>
          <w:color w:val="000000"/>
          <w:sz w:val="24"/>
          <w:szCs w:val="18"/>
        </w:rPr>
        <w:t>lingkungan sosial terhadap</w:t>
      </w:r>
      <w:r w:rsidR="00D53EFE" w:rsidRPr="00986970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</w:t>
      </w:r>
      <w:r w:rsidR="00D53EFE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minat berwirausaha </w:t>
      </w:r>
      <w:r w:rsidR="00D53EFE">
        <w:rPr>
          <w:rFonts w:ascii="Times New Roman" w:hAnsi="Times New Roman"/>
          <w:sz w:val="24"/>
          <w:szCs w:val="24"/>
        </w:rPr>
        <w:t xml:space="preserve">mahasiswa Pendidikan Ekonomi </w:t>
      </w:r>
      <w:r w:rsidR="00D53EFE" w:rsidRPr="00B0120D">
        <w:rPr>
          <w:rFonts w:ascii="Times New Roman" w:hAnsi="Times New Roman"/>
          <w:sz w:val="24"/>
          <w:szCs w:val="24"/>
        </w:rPr>
        <w:t>Angkatan 2016-2017 FKIP</w:t>
      </w:r>
      <w:r w:rsidR="00D53EFE">
        <w:rPr>
          <w:rFonts w:ascii="Times New Roman" w:hAnsi="Times New Roman"/>
          <w:sz w:val="24"/>
          <w:szCs w:val="24"/>
        </w:rPr>
        <w:t xml:space="preserve"> Universitas Jambi</w:t>
      </w:r>
      <w:r w:rsidR="00AF55E7">
        <w:rPr>
          <w:rFonts w:ascii="Times New Roman" w:hAnsi="Times New Roman" w:cs="Times New Roman"/>
          <w:sz w:val="24"/>
        </w:rPr>
        <w:t xml:space="preserve">. </w:t>
      </w:r>
      <w:r w:rsidR="00EC34F5">
        <w:rPr>
          <w:rFonts w:ascii="Times New Roman" w:hAnsi="Times New Roman" w:cs="Times New Roman"/>
          <w:sz w:val="24"/>
        </w:rPr>
        <w:t xml:space="preserve">Hal ini dibuktikan dengan nilai 0,000 &lt; 0,05 dan nilai </w:t>
      </w:r>
      <w:r w:rsidR="00EC34F5">
        <w:rPr>
          <w:rFonts w:ascii="Times New Roman" w:hAnsi="Times New Roman" w:cs="Times New Roman"/>
          <w:bCs/>
          <w:color w:val="000000"/>
          <w:sz w:val="24"/>
          <w:szCs w:val="18"/>
        </w:rPr>
        <w:t>t</w:t>
      </w:r>
      <w:r w:rsidR="00EC34F5" w:rsidRPr="007216E4">
        <w:rPr>
          <w:rFonts w:ascii="Times New Roman" w:hAnsi="Times New Roman" w:cs="Times New Roman"/>
          <w:bCs/>
          <w:color w:val="000000"/>
          <w:sz w:val="24"/>
          <w:szCs w:val="18"/>
          <w:vertAlign w:val="subscript"/>
        </w:rPr>
        <w:t>hitung</w:t>
      </w:r>
      <w:r w:rsidR="001F0F0D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&gt; </w:t>
      </w:r>
      <w:r w:rsidR="00EC34F5">
        <w:rPr>
          <w:rFonts w:ascii="Times New Roman" w:hAnsi="Times New Roman" w:cs="Times New Roman"/>
          <w:bCs/>
          <w:color w:val="000000"/>
          <w:sz w:val="24"/>
          <w:szCs w:val="18"/>
        </w:rPr>
        <w:t>t</w:t>
      </w:r>
      <w:r w:rsidR="00EC34F5" w:rsidRPr="007216E4">
        <w:rPr>
          <w:rFonts w:ascii="Times New Roman" w:hAnsi="Times New Roman" w:cs="Times New Roman"/>
          <w:bCs/>
          <w:color w:val="000000"/>
          <w:sz w:val="24"/>
          <w:szCs w:val="18"/>
          <w:vertAlign w:val="subscript"/>
        </w:rPr>
        <w:t>tabel</w:t>
      </w:r>
      <w:r w:rsidR="00EC34F5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(</w:t>
      </w:r>
      <w:r w:rsidR="00D53EFE">
        <w:rPr>
          <w:rFonts w:ascii="Times New Roman" w:hAnsi="Times New Roman" w:cs="Times New Roman"/>
          <w:bCs/>
          <w:color w:val="000000"/>
          <w:sz w:val="24"/>
          <w:szCs w:val="18"/>
        </w:rPr>
        <w:t>4,649 &gt; 1,998</w:t>
      </w:r>
      <w:r w:rsidR="00EC34F5">
        <w:rPr>
          <w:rFonts w:ascii="Times New Roman" w:hAnsi="Times New Roman" w:cs="Times New Roman"/>
          <w:bCs/>
          <w:color w:val="000000"/>
          <w:sz w:val="24"/>
          <w:szCs w:val="18"/>
        </w:rPr>
        <w:t>)</w:t>
      </w:r>
      <w:r w:rsidR="00EC34F5">
        <w:rPr>
          <w:rFonts w:ascii="Times New Roman" w:hAnsi="Times New Roman" w:cs="Times New Roman"/>
          <w:sz w:val="24"/>
        </w:rPr>
        <w:t xml:space="preserve">. </w:t>
      </w:r>
      <w:r w:rsidR="00AC7E44">
        <w:rPr>
          <w:rFonts w:ascii="Times New Roman" w:hAnsi="Times New Roman" w:cs="Times New Roman"/>
          <w:sz w:val="24"/>
        </w:rPr>
        <w:t>Maknanya</w:t>
      </w:r>
      <w:r w:rsidR="00AF55E7">
        <w:rPr>
          <w:rFonts w:ascii="Times New Roman" w:hAnsi="Times New Roman" w:cs="Times New Roman"/>
          <w:sz w:val="24"/>
        </w:rPr>
        <w:t>, apabila</w:t>
      </w:r>
      <w:r w:rsidR="00AC7E44">
        <w:rPr>
          <w:rFonts w:ascii="Times New Roman" w:hAnsi="Times New Roman" w:cs="Times New Roman"/>
          <w:sz w:val="24"/>
        </w:rPr>
        <w:t xml:space="preserve"> semakin </w:t>
      </w:r>
      <w:r w:rsidR="00D53EFE">
        <w:rPr>
          <w:rFonts w:ascii="Times New Roman" w:hAnsi="Times New Roman" w:cs="Times New Roman"/>
          <w:sz w:val="24"/>
        </w:rPr>
        <w:t>baik</w:t>
      </w:r>
      <w:r w:rsidR="00AC7E44">
        <w:rPr>
          <w:rFonts w:ascii="Times New Roman" w:hAnsi="Times New Roman" w:cs="Times New Roman"/>
          <w:sz w:val="24"/>
        </w:rPr>
        <w:t>nya</w:t>
      </w:r>
      <w:r w:rsidR="00AF55E7">
        <w:rPr>
          <w:rFonts w:ascii="Times New Roman" w:hAnsi="Times New Roman" w:cs="Times New Roman"/>
          <w:sz w:val="24"/>
        </w:rPr>
        <w:t xml:space="preserve"> </w:t>
      </w:r>
      <w:r w:rsidR="00D53EFE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lingkungan sosial </w:t>
      </w:r>
      <w:r w:rsidR="00AC7E44">
        <w:rPr>
          <w:rFonts w:ascii="Times New Roman" w:hAnsi="Times New Roman" w:cs="Times New Roman"/>
          <w:sz w:val="24"/>
        </w:rPr>
        <w:t xml:space="preserve">maka akan </w:t>
      </w:r>
      <w:r w:rsidR="00493358">
        <w:rPr>
          <w:rFonts w:ascii="Times New Roman" w:hAnsi="Times New Roman" w:cs="Times New Roman"/>
          <w:sz w:val="24"/>
        </w:rPr>
        <w:t>berakibat pada</w:t>
      </w:r>
      <w:r w:rsidR="00AC7E44">
        <w:rPr>
          <w:rFonts w:ascii="Times New Roman" w:hAnsi="Times New Roman" w:cs="Times New Roman"/>
          <w:sz w:val="24"/>
        </w:rPr>
        <w:t xml:space="preserve"> semakin tingginya juga </w:t>
      </w:r>
      <w:r w:rsidR="00D53EFE">
        <w:rPr>
          <w:rFonts w:ascii="Times New Roman" w:hAnsi="Times New Roman" w:cs="Times New Roman"/>
          <w:bCs/>
          <w:color w:val="000000"/>
          <w:sz w:val="24"/>
          <w:szCs w:val="18"/>
        </w:rPr>
        <w:t>minat berwirausaha</w:t>
      </w:r>
      <w:r w:rsidR="00D53EFE">
        <w:rPr>
          <w:rFonts w:ascii="Times New Roman" w:hAnsi="Times New Roman" w:cs="Times New Roman"/>
          <w:sz w:val="24"/>
        </w:rPr>
        <w:t xml:space="preserve"> </w:t>
      </w:r>
      <w:r w:rsidR="00AF55E7">
        <w:rPr>
          <w:rFonts w:ascii="Times New Roman" w:hAnsi="Times New Roman" w:cs="Times New Roman"/>
          <w:sz w:val="24"/>
        </w:rPr>
        <w:t>dan sebaliknya.</w:t>
      </w:r>
    </w:p>
    <w:p w:rsidR="00DD16E8" w:rsidRDefault="00DD16E8" w:rsidP="00DD16E8">
      <w:pPr>
        <w:pStyle w:val="ListParagraph"/>
        <w:numPr>
          <w:ilvl w:val="0"/>
          <w:numId w:val="1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E502EA">
        <w:rPr>
          <w:rFonts w:ascii="Times New Roman" w:hAnsi="Times New Roman" w:cs="Times New Roman"/>
          <w:sz w:val="24"/>
        </w:rPr>
        <w:t xml:space="preserve">Terdapat pengaruh </w:t>
      </w:r>
      <w:r w:rsidR="00D53EFE">
        <w:rPr>
          <w:rFonts w:ascii="Times New Roman" w:hAnsi="Times New Roman" w:cs="Times New Roman"/>
          <w:bCs/>
          <w:color w:val="000000"/>
          <w:sz w:val="24"/>
          <w:szCs w:val="18"/>
        </w:rPr>
        <w:t>efikasi diri terhadap</w:t>
      </w:r>
      <w:r w:rsidR="00D53EFE" w:rsidRPr="00986970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</w:t>
      </w:r>
      <w:r w:rsidR="00D53EFE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minat berwirausaha </w:t>
      </w:r>
      <w:r w:rsidR="00D53EFE">
        <w:rPr>
          <w:rFonts w:ascii="Times New Roman" w:hAnsi="Times New Roman"/>
          <w:sz w:val="24"/>
          <w:szCs w:val="24"/>
        </w:rPr>
        <w:t xml:space="preserve">mahasiswa Pendidikan Ekonomi </w:t>
      </w:r>
      <w:r w:rsidR="00D53EFE" w:rsidRPr="00B0120D">
        <w:rPr>
          <w:rFonts w:ascii="Times New Roman" w:hAnsi="Times New Roman"/>
          <w:sz w:val="24"/>
          <w:szCs w:val="24"/>
        </w:rPr>
        <w:t>Angkatan 2016-2017 FKIP</w:t>
      </w:r>
      <w:r w:rsidR="00D53EFE">
        <w:rPr>
          <w:rFonts w:ascii="Times New Roman" w:hAnsi="Times New Roman"/>
          <w:sz w:val="24"/>
          <w:szCs w:val="24"/>
        </w:rPr>
        <w:t xml:space="preserve"> Universitas Jambi</w:t>
      </w:r>
      <w:r w:rsidR="00C52D32">
        <w:rPr>
          <w:rFonts w:ascii="Times New Roman" w:hAnsi="Times New Roman" w:cs="Times New Roman"/>
          <w:sz w:val="24"/>
        </w:rPr>
        <w:t>.</w:t>
      </w:r>
      <w:r w:rsidR="004819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Hal ini dibuktikan dengan nilai 0,000 &lt; 0,05 dan nilai </w:t>
      </w:r>
      <w:r w:rsidR="00481968">
        <w:rPr>
          <w:rFonts w:ascii="Times New Roman" w:hAnsi="Times New Roman" w:cs="Times New Roman"/>
          <w:sz w:val="24"/>
        </w:rPr>
        <w:t xml:space="preserve">yang menunjukkan 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>t</w:t>
      </w:r>
      <w:r w:rsidRPr="007216E4">
        <w:rPr>
          <w:rFonts w:ascii="Times New Roman" w:hAnsi="Times New Roman" w:cs="Times New Roman"/>
          <w:bCs/>
          <w:color w:val="000000"/>
          <w:sz w:val="24"/>
          <w:szCs w:val="18"/>
          <w:vertAlign w:val="subscript"/>
        </w:rPr>
        <w:t>hitung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&gt; t</w:t>
      </w:r>
      <w:r w:rsidRPr="007216E4">
        <w:rPr>
          <w:rFonts w:ascii="Times New Roman" w:hAnsi="Times New Roman" w:cs="Times New Roman"/>
          <w:bCs/>
          <w:color w:val="000000"/>
          <w:sz w:val="24"/>
          <w:szCs w:val="18"/>
          <w:vertAlign w:val="subscript"/>
        </w:rPr>
        <w:t>tabel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</w:t>
      </w:r>
      <w:r w:rsidR="00481968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atau 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>(</w:t>
      </w:r>
      <w:r w:rsidR="00D53EFE">
        <w:rPr>
          <w:rFonts w:ascii="Times New Roman" w:hAnsi="Times New Roman" w:cs="Times New Roman"/>
          <w:bCs/>
          <w:color w:val="000000"/>
          <w:sz w:val="24"/>
          <w:szCs w:val="18"/>
        </w:rPr>
        <w:t>5,156 &gt; 1,998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>)</w:t>
      </w:r>
      <w:r>
        <w:rPr>
          <w:rFonts w:ascii="Times New Roman" w:hAnsi="Times New Roman" w:cs="Times New Roman"/>
          <w:sz w:val="24"/>
        </w:rPr>
        <w:t xml:space="preserve">. </w:t>
      </w:r>
      <w:r w:rsidR="00AC7E44">
        <w:rPr>
          <w:rFonts w:ascii="Times New Roman" w:hAnsi="Times New Roman" w:cs="Times New Roman"/>
          <w:sz w:val="24"/>
        </w:rPr>
        <w:t>Maknanya, apabila semakin tingginya</w:t>
      </w:r>
      <w:r w:rsidR="00AC7E44">
        <w:rPr>
          <w:rFonts w:ascii="Times New Roman" w:hAnsi="Times New Roman" w:cs="Times New Roman"/>
          <w:i/>
          <w:sz w:val="24"/>
        </w:rPr>
        <w:t xml:space="preserve"> </w:t>
      </w:r>
      <w:r w:rsidR="00D53EFE">
        <w:rPr>
          <w:rFonts w:ascii="Times New Roman" w:hAnsi="Times New Roman" w:cs="Times New Roman"/>
          <w:sz w:val="24"/>
        </w:rPr>
        <w:t>efikasi</w:t>
      </w:r>
      <w:r w:rsidR="00481968">
        <w:rPr>
          <w:rFonts w:ascii="Times New Roman" w:hAnsi="Times New Roman" w:cs="Times New Roman"/>
          <w:sz w:val="24"/>
        </w:rPr>
        <w:t xml:space="preserve"> diri</w:t>
      </w:r>
      <w:r>
        <w:rPr>
          <w:rFonts w:ascii="Times New Roman" w:hAnsi="Times New Roman" w:cs="Times New Roman"/>
          <w:sz w:val="24"/>
        </w:rPr>
        <w:t xml:space="preserve"> </w:t>
      </w:r>
      <w:r w:rsidR="009117F1">
        <w:rPr>
          <w:rFonts w:ascii="Times New Roman" w:hAnsi="Times New Roman" w:cs="Times New Roman"/>
          <w:sz w:val="24"/>
        </w:rPr>
        <w:t xml:space="preserve">maka akan </w:t>
      </w:r>
      <w:r w:rsidR="00493358">
        <w:rPr>
          <w:rFonts w:ascii="Times New Roman" w:hAnsi="Times New Roman" w:cs="Times New Roman"/>
          <w:sz w:val="24"/>
        </w:rPr>
        <w:t>berakibat pada s</w:t>
      </w:r>
      <w:r w:rsidR="00AC7E44">
        <w:rPr>
          <w:rFonts w:ascii="Times New Roman" w:hAnsi="Times New Roman" w:cs="Times New Roman"/>
          <w:sz w:val="24"/>
        </w:rPr>
        <w:t xml:space="preserve">emakin tingginya juga </w:t>
      </w:r>
      <w:r w:rsidR="00D53EFE">
        <w:rPr>
          <w:rFonts w:ascii="Times New Roman" w:hAnsi="Times New Roman" w:cs="Times New Roman"/>
          <w:sz w:val="24"/>
        </w:rPr>
        <w:t>minat berwirausaha</w:t>
      </w:r>
      <w:r>
        <w:rPr>
          <w:rFonts w:ascii="Times New Roman" w:hAnsi="Times New Roman" w:cs="Times New Roman"/>
          <w:sz w:val="24"/>
        </w:rPr>
        <w:t xml:space="preserve"> dan sebaliknya.</w:t>
      </w:r>
    </w:p>
    <w:p w:rsidR="00AF55E7" w:rsidRPr="008736AE" w:rsidRDefault="00AF55E7" w:rsidP="00AF55E7">
      <w:pPr>
        <w:pStyle w:val="ListParagraph"/>
        <w:numPr>
          <w:ilvl w:val="0"/>
          <w:numId w:val="1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E502EA">
        <w:rPr>
          <w:rFonts w:ascii="Times New Roman" w:hAnsi="Times New Roman" w:cs="Times New Roman"/>
          <w:sz w:val="24"/>
        </w:rPr>
        <w:t xml:space="preserve">Terdapat pengaruh </w:t>
      </w:r>
      <w:r w:rsidR="00D53EFE">
        <w:rPr>
          <w:rFonts w:ascii="Times New Roman" w:hAnsi="Times New Roman" w:cs="Times New Roman"/>
          <w:sz w:val="24"/>
        </w:rPr>
        <w:t>lingkungan sosial</w:t>
      </w:r>
      <w:r w:rsidR="008736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dan </w:t>
      </w:r>
      <w:r w:rsidR="00D53EFE">
        <w:rPr>
          <w:rFonts w:ascii="Times New Roman" w:hAnsi="Times New Roman" w:cs="Times New Roman"/>
          <w:sz w:val="24"/>
        </w:rPr>
        <w:t>efikasi</w:t>
      </w:r>
      <w:r w:rsidR="008A1A3D">
        <w:rPr>
          <w:rFonts w:ascii="Times New Roman" w:hAnsi="Times New Roman" w:cs="Times New Roman"/>
          <w:sz w:val="24"/>
        </w:rPr>
        <w:t xml:space="preserve"> diri</w:t>
      </w:r>
      <w:r w:rsidR="008736AE">
        <w:rPr>
          <w:rFonts w:ascii="Times New Roman" w:hAnsi="Times New Roman" w:cs="Times New Roman"/>
          <w:sz w:val="24"/>
        </w:rPr>
        <w:t xml:space="preserve"> </w:t>
      </w:r>
      <w:r w:rsidRPr="00E502EA">
        <w:rPr>
          <w:rFonts w:ascii="Times New Roman" w:hAnsi="Times New Roman" w:cs="Times New Roman"/>
          <w:sz w:val="24"/>
        </w:rPr>
        <w:t xml:space="preserve">terhadap </w:t>
      </w:r>
      <w:r w:rsidR="00D53EFE">
        <w:rPr>
          <w:rFonts w:ascii="Times New Roman" w:hAnsi="Times New Roman" w:cs="Times New Roman"/>
          <w:sz w:val="24"/>
        </w:rPr>
        <w:t>minat berwirausaha</w:t>
      </w:r>
      <w:r w:rsidRPr="00E502EA">
        <w:rPr>
          <w:rFonts w:ascii="Times New Roman" w:hAnsi="Times New Roman" w:cs="Times New Roman"/>
          <w:sz w:val="24"/>
        </w:rPr>
        <w:t xml:space="preserve"> </w:t>
      </w:r>
      <w:r w:rsidR="00D53EFE">
        <w:rPr>
          <w:rFonts w:ascii="Times New Roman" w:hAnsi="Times New Roman"/>
          <w:sz w:val="24"/>
          <w:szCs w:val="24"/>
        </w:rPr>
        <w:t xml:space="preserve">mahasiswa Pendidikan Ekonomi </w:t>
      </w:r>
      <w:r w:rsidR="00D53EFE" w:rsidRPr="00B0120D">
        <w:rPr>
          <w:rFonts w:ascii="Times New Roman" w:hAnsi="Times New Roman"/>
          <w:sz w:val="24"/>
          <w:szCs w:val="24"/>
        </w:rPr>
        <w:t>Angkatan 2016-2017 FKIP</w:t>
      </w:r>
      <w:r w:rsidR="00D53EFE">
        <w:rPr>
          <w:rFonts w:ascii="Times New Roman" w:hAnsi="Times New Roman"/>
          <w:sz w:val="24"/>
          <w:szCs w:val="24"/>
        </w:rPr>
        <w:t xml:space="preserve"> Universitas Jambi</w:t>
      </w:r>
      <w:r>
        <w:rPr>
          <w:rFonts w:ascii="Times New Roman" w:hAnsi="Times New Roman" w:cs="Times New Roman"/>
          <w:sz w:val="24"/>
        </w:rPr>
        <w:t xml:space="preserve">. </w:t>
      </w:r>
      <w:r w:rsidR="001F0F0D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ibuktikan dengan nilai F sebesar </w:t>
      </w:r>
      <w:r w:rsidR="00D53EFE">
        <w:rPr>
          <w:rFonts w:ascii="Times New Roman" w:hAnsi="Times New Roman" w:cs="Times New Roman"/>
          <w:sz w:val="24"/>
          <w:szCs w:val="24"/>
        </w:rPr>
        <w:t xml:space="preserve">69,693 </w:t>
      </w:r>
      <w:r w:rsidR="00DA71F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0,000 serta R</w:t>
      </w:r>
      <w:r w:rsidRPr="00BE03D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sebesar 0,</w:t>
      </w:r>
      <w:r w:rsidR="00D53EFE">
        <w:rPr>
          <w:rFonts w:ascii="Times New Roman" w:hAnsi="Times New Roman" w:cs="Times New Roman"/>
          <w:sz w:val="24"/>
        </w:rPr>
        <w:t>689</w:t>
      </w:r>
      <w:r>
        <w:rPr>
          <w:rFonts w:ascii="Times New Roman" w:hAnsi="Times New Roman" w:cs="Times New Roman"/>
          <w:sz w:val="24"/>
        </w:rPr>
        <w:t xml:space="preserve">. Nilai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E03D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menunjukkan bahwa variabel </w:t>
      </w:r>
      <w:r w:rsidR="00EA6913">
        <w:rPr>
          <w:rFonts w:ascii="Times New Roman" w:hAnsi="Times New Roman" w:cs="Times New Roman"/>
          <w:sz w:val="24"/>
        </w:rPr>
        <w:t>minat berwirausaha</w:t>
      </w:r>
      <w:r>
        <w:rPr>
          <w:rFonts w:ascii="Times New Roman" w:hAnsi="Times New Roman" w:cs="Times New Roman"/>
          <w:sz w:val="24"/>
        </w:rPr>
        <w:t xml:space="preserve"> dapat dijelaskan oleh variabel </w:t>
      </w:r>
      <w:r w:rsidR="00EA6913">
        <w:rPr>
          <w:rFonts w:ascii="Times New Roman" w:hAnsi="Times New Roman" w:cs="Times New Roman"/>
          <w:sz w:val="24"/>
        </w:rPr>
        <w:t>lingkungan sosial</w:t>
      </w:r>
      <w:r w:rsidR="008736AE">
        <w:rPr>
          <w:rFonts w:ascii="Times New Roman" w:hAnsi="Times New Roman" w:cs="Times New Roman"/>
          <w:sz w:val="24"/>
        </w:rPr>
        <w:t xml:space="preserve"> </w:t>
      </w:r>
      <w:r w:rsidR="00F41EFF">
        <w:rPr>
          <w:rFonts w:ascii="Times New Roman" w:hAnsi="Times New Roman" w:cs="Times New Roman"/>
          <w:sz w:val="24"/>
        </w:rPr>
        <w:t xml:space="preserve">dan </w:t>
      </w:r>
      <w:r w:rsidR="00EA6913">
        <w:rPr>
          <w:rFonts w:ascii="Times New Roman" w:hAnsi="Times New Roman" w:cs="Times New Roman"/>
          <w:sz w:val="24"/>
        </w:rPr>
        <w:t>efikasi</w:t>
      </w:r>
      <w:r w:rsidR="00357968">
        <w:rPr>
          <w:rFonts w:ascii="Times New Roman" w:hAnsi="Times New Roman" w:cs="Times New Roman"/>
          <w:sz w:val="24"/>
        </w:rPr>
        <w:t xml:space="preserve"> diri</w:t>
      </w:r>
      <w:r w:rsidR="008736AE">
        <w:rPr>
          <w:rFonts w:ascii="Times New Roman" w:hAnsi="Times New Roman" w:cs="Times New Roman"/>
          <w:sz w:val="24"/>
        </w:rPr>
        <w:t xml:space="preserve"> </w:t>
      </w:r>
      <w:r w:rsidR="00710C73">
        <w:rPr>
          <w:rFonts w:ascii="Times New Roman" w:hAnsi="Times New Roman" w:cs="Times New Roman"/>
          <w:sz w:val="24"/>
        </w:rPr>
        <w:t xml:space="preserve">sebesar </w:t>
      </w:r>
      <w:r w:rsidR="00D53EFE">
        <w:rPr>
          <w:rFonts w:ascii="Times New Roman" w:hAnsi="Times New Roman" w:cs="Times New Roman"/>
          <w:sz w:val="24"/>
        </w:rPr>
        <w:t>68,9</w:t>
      </w:r>
      <w:r>
        <w:rPr>
          <w:rFonts w:ascii="Times New Roman" w:hAnsi="Times New Roman" w:cs="Times New Roman"/>
          <w:sz w:val="24"/>
        </w:rPr>
        <w:t xml:space="preserve">%. </w:t>
      </w:r>
      <w:r w:rsidR="00493358">
        <w:rPr>
          <w:rFonts w:ascii="Times New Roman" w:hAnsi="Times New Roman" w:cs="Times New Roman"/>
          <w:sz w:val="24"/>
        </w:rPr>
        <w:t xml:space="preserve">Maknanya, semakin tingginya </w:t>
      </w:r>
      <w:r w:rsidR="00D53EFE">
        <w:rPr>
          <w:rFonts w:ascii="Times New Roman" w:hAnsi="Times New Roman" w:cs="Times New Roman"/>
          <w:sz w:val="24"/>
        </w:rPr>
        <w:t>lingkungan sosial</w:t>
      </w:r>
      <w:r w:rsidR="00493358">
        <w:rPr>
          <w:rFonts w:ascii="Times New Roman" w:hAnsi="Times New Roman" w:cs="Times New Roman"/>
          <w:sz w:val="24"/>
        </w:rPr>
        <w:t xml:space="preserve"> dan </w:t>
      </w:r>
      <w:r w:rsidR="00D53EFE">
        <w:rPr>
          <w:rFonts w:ascii="Times New Roman" w:hAnsi="Times New Roman" w:cs="Times New Roman"/>
          <w:sz w:val="24"/>
        </w:rPr>
        <w:t>efikasi</w:t>
      </w:r>
      <w:r w:rsidR="00357968">
        <w:rPr>
          <w:rFonts w:ascii="Times New Roman" w:hAnsi="Times New Roman" w:cs="Times New Roman"/>
          <w:sz w:val="24"/>
        </w:rPr>
        <w:t xml:space="preserve"> diri</w:t>
      </w:r>
      <w:r w:rsidR="00493358">
        <w:rPr>
          <w:rFonts w:ascii="Times New Roman" w:hAnsi="Times New Roman" w:cs="Times New Roman"/>
          <w:sz w:val="24"/>
        </w:rPr>
        <w:t xml:space="preserve"> akan berakibat pada semakin tingginya juga </w:t>
      </w:r>
      <w:r w:rsidR="00D53EFE">
        <w:rPr>
          <w:rFonts w:ascii="Times New Roman" w:hAnsi="Times New Roman" w:cs="Times New Roman"/>
          <w:sz w:val="24"/>
        </w:rPr>
        <w:t xml:space="preserve">minat </w:t>
      </w:r>
      <w:r w:rsidR="00D53EFE">
        <w:rPr>
          <w:rFonts w:ascii="Times New Roman" w:hAnsi="Times New Roman" w:cs="Times New Roman"/>
          <w:sz w:val="24"/>
        </w:rPr>
        <w:lastRenderedPageBreak/>
        <w:t>berwirausaha</w:t>
      </w:r>
      <w:r w:rsidR="008736AE">
        <w:rPr>
          <w:rFonts w:ascii="Times New Roman" w:hAnsi="Times New Roman" w:cs="Times New Roman"/>
          <w:sz w:val="24"/>
        </w:rPr>
        <w:t xml:space="preserve"> </w:t>
      </w:r>
      <w:r w:rsidR="00D53EFE">
        <w:rPr>
          <w:rFonts w:ascii="Times New Roman" w:hAnsi="Times New Roman"/>
          <w:sz w:val="24"/>
          <w:szCs w:val="24"/>
        </w:rPr>
        <w:t xml:space="preserve">mahasiswa Pendidikan Ekonomi </w:t>
      </w:r>
      <w:r w:rsidR="00D53EFE" w:rsidRPr="00B0120D">
        <w:rPr>
          <w:rFonts w:ascii="Times New Roman" w:hAnsi="Times New Roman"/>
          <w:sz w:val="24"/>
          <w:szCs w:val="24"/>
        </w:rPr>
        <w:t>Angkatan 2016-2017 FKIP</w:t>
      </w:r>
      <w:r w:rsidR="00D53EFE">
        <w:rPr>
          <w:rFonts w:ascii="Times New Roman" w:hAnsi="Times New Roman"/>
          <w:sz w:val="24"/>
          <w:szCs w:val="24"/>
        </w:rPr>
        <w:t xml:space="preserve"> Universitas Jambi</w:t>
      </w:r>
      <w:r w:rsidR="00357968">
        <w:rPr>
          <w:rFonts w:ascii="Times New Roman" w:hAnsi="Times New Roman" w:cs="Times New Roman"/>
          <w:sz w:val="24"/>
        </w:rPr>
        <w:t>.</w:t>
      </w:r>
    </w:p>
    <w:p w:rsidR="00AF55E7" w:rsidRDefault="00AF55E7" w:rsidP="00AF55E7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5.2 Saran</w:t>
      </w:r>
    </w:p>
    <w:p w:rsidR="00AF55E7" w:rsidRDefault="00AF55E7" w:rsidP="00F77289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Sehubungan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dengan hasil penelitian yang telah diperoleh dan pembahasan yang ada, maka penulis mengemukakan saran sebagai berikut:</w:t>
      </w:r>
    </w:p>
    <w:p w:rsidR="00AF55E7" w:rsidRDefault="00AF55E7" w:rsidP="00AF55E7">
      <w:pPr>
        <w:pStyle w:val="ListParagraph"/>
        <w:numPr>
          <w:ilvl w:val="0"/>
          <w:numId w:val="2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Bagi </w:t>
      </w:r>
      <w:r w:rsidR="00763925">
        <w:rPr>
          <w:rFonts w:ascii="Times New Roman" w:hAnsi="Times New Roman" w:cs="Times New Roman"/>
          <w:sz w:val="24"/>
        </w:rPr>
        <w:t>Mahasiswa</w:t>
      </w:r>
      <w:r w:rsidR="0077532B">
        <w:rPr>
          <w:rFonts w:ascii="Times New Roman" w:hAnsi="Times New Roman" w:cs="Times New Roman"/>
          <w:sz w:val="24"/>
        </w:rPr>
        <w:t xml:space="preserve"> </w:t>
      </w:r>
    </w:p>
    <w:p w:rsidR="00AF55E7" w:rsidRDefault="00763925" w:rsidP="00AF55E7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Mahasiswa</w:t>
      </w:r>
      <w:r w:rsidR="0077532B">
        <w:rPr>
          <w:rFonts w:ascii="Times New Roman" w:hAnsi="Times New Roman" w:cs="Times New Roman"/>
          <w:sz w:val="24"/>
        </w:rPr>
        <w:t xml:space="preserve"> diharapkan sebaiknya </w:t>
      </w:r>
      <w:r w:rsidR="00C5002C">
        <w:rPr>
          <w:rFonts w:ascii="Times New Roman" w:hAnsi="Times New Roman" w:cs="Times New Roman"/>
          <w:sz w:val="24"/>
        </w:rPr>
        <w:t>mulai memilih lingkungan sosial yang mengarahkan terhadap kegiatan-kegiatan wirausaha seperti dengan mulai mengikuti organisasi internal maupun eksternal tentang kewirausahaan, bergabung pada komunitas bisnis, dan mengikuti ajang-</w:t>
      </w:r>
      <w:r w:rsidR="006C027A">
        <w:rPr>
          <w:rFonts w:ascii="Times New Roman" w:hAnsi="Times New Roman" w:cs="Times New Roman"/>
          <w:sz w:val="24"/>
        </w:rPr>
        <w:t>ajang pada bidang kewirausahaan. Selain itu juga dengan  semakin mengembangkan efikasi diri.</w:t>
      </w:r>
    </w:p>
    <w:p w:rsidR="00AF55E7" w:rsidRDefault="00AF55E7" w:rsidP="00AF55E7">
      <w:pPr>
        <w:pStyle w:val="ListParagraph"/>
        <w:numPr>
          <w:ilvl w:val="0"/>
          <w:numId w:val="2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Bagi</w:t>
      </w:r>
      <w:r w:rsidR="00F9099C">
        <w:rPr>
          <w:rFonts w:ascii="Times New Roman" w:hAnsi="Times New Roman" w:cs="Times New Roman"/>
          <w:sz w:val="24"/>
        </w:rPr>
        <w:t xml:space="preserve"> Universitas</w:t>
      </w:r>
    </w:p>
    <w:p w:rsidR="00AF55E7" w:rsidRDefault="00F9099C" w:rsidP="00AF55E7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Pihak universitas</w:t>
      </w:r>
      <w:r w:rsidR="00AF55E7">
        <w:rPr>
          <w:rFonts w:ascii="Times New Roman" w:hAnsi="Times New Roman" w:cs="Times New Roman"/>
          <w:sz w:val="24"/>
        </w:rPr>
        <w:t xml:space="preserve"> hendaknya dapat lebih memperhatikan kebutuhan para </w:t>
      </w:r>
      <w:r>
        <w:rPr>
          <w:rFonts w:ascii="Times New Roman" w:hAnsi="Times New Roman" w:cs="Times New Roman"/>
          <w:sz w:val="24"/>
        </w:rPr>
        <w:t>maha</w:t>
      </w:r>
      <w:r w:rsidR="00AF55E7">
        <w:rPr>
          <w:rFonts w:ascii="Times New Roman" w:hAnsi="Times New Roman" w:cs="Times New Roman"/>
          <w:sz w:val="24"/>
        </w:rPr>
        <w:t xml:space="preserve">siswa dengan </w:t>
      </w:r>
      <w:r w:rsidR="008D6071">
        <w:rPr>
          <w:rFonts w:ascii="Times New Roman" w:hAnsi="Times New Roman" w:cs="Times New Roman"/>
          <w:sz w:val="24"/>
        </w:rPr>
        <w:t xml:space="preserve">memberikan fasilitas </w:t>
      </w:r>
      <w:r>
        <w:rPr>
          <w:rFonts w:ascii="Times New Roman" w:hAnsi="Times New Roman" w:cs="Times New Roman"/>
          <w:sz w:val="24"/>
        </w:rPr>
        <w:t>dan program</w:t>
      </w:r>
      <w:r w:rsidR="00BA5C54">
        <w:rPr>
          <w:rFonts w:ascii="Times New Roman" w:hAnsi="Times New Roman" w:cs="Times New Roman"/>
          <w:sz w:val="24"/>
        </w:rPr>
        <w:t xml:space="preserve">-program </w:t>
      </w:r>
      <w:r w:rsidR="002D6126">
        <w:rPr>
          <w:rFonts w:ascii="Times New Roman" w:hAnsi="Times New Roman" w:cs="Times New Roman"/>
          <w:sz w:val="24"/>
        </w:rPr>
        <w:t xml:space="preserve">pelatihan, sosialisasi, </w:t>
      </w:r>
      <w:r w:rsidR="00C5002C">
        <w:rPr>
          <w:rFonts w:ascii="Times New Roman" w:hAnsi="Times New Roman" w:cs="Times New Roman"/>
          <w:sz w:val="24"/>
        </w:rPr>
        <w:t xml:space="preserve">lomba, </w:t>
      </w:r>
      <w:r w:rsidR="002D6126">
        <w:rPr>
          <w:rFonts w:ascii="Times New Roman" w:hAnsi="Times New Roman" w:cs="Times New Roman"/>
          <w:sz w:val="24"/>
        </w:rPr>
        <w:t xml:space="preserve">maupun seminar yang berkaitan dengan </w:t>
      </w:r>
      <w:r w:rsidR="00C5002C">
        <w:rPr>
          <w:rFonts w:ascii="Times New Roman" w:hAnsi="Times New Roman" w:cs="Times New Roman"/>
          <w:sz w:val="24"/>
        </w:rPr>
        <w:t>kegiatan kewirausahaan.</w:t>
      </w:r>
    </w:p>
    <w:p w:rsidR="00AF55E7" w:rsidRDefault="00AF55E7" w:rsidP="00AF55E7">
      <w:pPr>
        <w:pStyle w:val="ListParagraph"/>
        <w:numPr>
          <w:ilvl w:val="0"/>
          <w:numId w:val="2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Bagi Peneliti</w:t>
      </w:r>
      <w:r w:rsidR="00A215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Selanjutnya </w:t>
      </w:r>
    </w:p>
    <w:p w:rsidR="00237CAF" w:rsidRDefault="00AF55E7" w:rsidP="006C027A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Pada peneliti selanjutnya yang akan meneliti dengan permasalahan yang sama disarankan untuk dapat memilih subjek penelitian dengan karakteristik yang berbeda dan dapat meneliti variabel-variabel lain yang dapat mempengaruhi </w:t>
      </w:r>
      <w:r w:rsidR="002F0AA9">
        <w:rPr>
          <w:rFonts w:ascii="Times New Roman" w:hAnsi="Times New Roman" w:cs="Times New Roman"/>
          <w:sz w:val="24"/>
        </w:rPr>
        <w:t>minat berwirausaha</w:t>
      </w:r>
      <w:r>
        <w:rPr>
          <w:rFonts w:ascii="Times New Roman" w:hAnsi="Times New Roman" w:cs="Times New Roman"/>
          <w:sz w:val="24"/>
        </w:rPr>
        <w:t xml:space="preserve"> selain variabel </w:t>
      </w:r>
      <w:r w:rsidR="002F0AA9">
        <w:rPr>
          <w:rFonts w:ascii="Times New Roman" w:hAnsi="Times New Roman" w:cs="Times New Roman"/>
          <w:sz w:val="24"/>
        </w:rPr>
        <w:t>lingkungan sosial</w:t>
      </w:r>
      <w:r>
        <w:rPr>
          <w:rFonts w:ascii="Times New Roman" w:hAnsi="Times New Roman" w:cs="Times New Roman"/>
          <w:sz w:val="24"/>
        </w:rPr>
        <w:t xml:space="preserve"> dan </w:t>
      </w:r>
      <w:r w:rsidR="002F0AA9">
        <w:rPr>
          <w:rFonts w:ascii="Times New Roman" w:hAnsi="Times New Roman" w:cs="Times New Roman"/>
          <w:sz w:val="24"/>
        </w:rPr>
        <w:t>efikasi</w:t>
      </w:r>
      <w:r w:rsidR="00A21507">
        <w:rPr>
          <w:rFonts w:ascii="Times New Roman" w:hAnsi="Times New Roman" w:cs="Times New Roman"/>
          <w:sz w:val="24"/>
        </w:rPr>
        <w:t xml:space="preserve"> diri</w:t>
      </w:r>
      <w:r>
        <w:rPr>
          <w:rFonts w:ascii="Times New Roman" w:hAnsi="Times New Roman" w:cs="Times New Roman"/>
          <w:sz w:val="24"/>
        </w:rPr>
        <w:t>. Sehingga dapat semakin mengambangkan ilmu pengetahuan.</w:t>
      </w:r>
    </w:p>
    <w:p w:rsidR="00DF6653" w:rsidRDefault="00DF6653" w:rsidP="00DF6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90289">
        <w:rPr>
          <w:rFonts w:ascii="Times New Roman" w:hAnsi="Times New Roman" w:cs="Times New Roman"/>
          <w:b/>
          <w:sz w:val="24"/>
        </w:rPr>
        <w:t>DAFTAR PUSTAKA</w:t>
      </w:r>
    </w:p>
    <w:p w:rsidR="00DF6653" w:rsidRPr="008647C4" w:rsidRDefault="00DF6653" w:rsidP="00DF6653">
      <w:pPr>
        <w:rPr>
          <w:rFonts w:ascii="Times New Roman" w:hAnsi="Times New Roman" w:cs="Times New Roman"/>
          <w:sz w:val="24"/>
        </w:rPr>
      </w:pPr>
    </w:p>
    <w:p w:rsidR="00DF6653" w:rsidRPr="00CE2472" w:rsidRDefault="00DF6653" w:rsidP="00DF6653">
      <w:pPr>
        <w:spacing w:line="240" w:lineRule="auto"/>
        <w:ind w:left="567" w:hanging="567"/>
        <w:jc w:val="both"/>
        <w:rPr>
          <w:rStyle w:val="pagerange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Adhitama P.P. 2014. </w:t>
      </w:r>
      <w:r>
        <w:rPr>
          <w:rFonts w:ascii="Times New Roman" w:hAnsi="Times New Roman" w:cs="Times New Roman"/>
          <w:i/>
          <w:sz w:val="24"/>
        </w:rPr>
        <w:t xml:space="preserve">Faktor-Faktor yang Mempengaruhi Minat Berwirausaha (Studi Kasus Mahasiswa Ekonomika dan Bisnis UNDIP, Semarang). </w:t>
      </w:r>
      <w:r>
        <w:rPr>
          <w:rFonts w:ascii="Times New Roman" w:hAnsi="Times New Roman" w:cs="Times New Roman"/>
          <w:sz w:val="24"/>
        </w:rPr>
        <w:t xml:space="preserve">Skripsi </w:t>
      </w:r>
    </w:p>
    <w:p w:rsidR="00DF6653" w:rsidRDefault="00DF6653" w:rsidP="00DF6653">
      <w:pPr>
        <w:spacing w:line="240" w:lineRule="auto"/>
        <w:ind w:left="567" w:hanging="567"/>
        <w:jc w:val="both"/>
        <w:rPr>
          <w:rStyle w:val="pagerange"/>
          <w:rFonts w:ascii="Times New Roman" w:hAnsi="Times New Roman" w:cs="Times New Roman"/>
          <w:sz w:val="24"/>
          <w:shd w:val="clear" w:color="auto" w:fill="FFFFFF"/>
        </w:rPr>
      </w:pPr>
      <w:r>
        <w:rPr>
          <w:rStyle w:val="pagerange"/>
          <w:rFonts w:ascii="Times New Roman" w:hAnsi="Times New Roman" w:cs="Times New Roman"/>
          <w:sz w:val="24"/>
          <w:shd w:val="clear" w:color="auto" w:fill="FFFFFF"/>
        </w:rPr>
        <w:t xml:space="preserve">Alma, Buchari. 2016. </w:t>
      </w:r>
      <w:r>
        <w:rPr>
          <w:rStyle w:val="pagerange"/>
          <w:rFonts w:ascii="Times New Roman" w:hAnsi="Times New Roman" w:cs="Times New Roman"/>
          <w:i/>
          <w:sz w:val="24"/>
          <w:shd w:val="clear" w:color="auto" w:fill="FFFFFF"/>
        </w:rPr>
        <w:t xml:space="preserve">Kewirausahaan. </w:t>
      </w:r>
      <w:r>
        <w:rPr>
          <w:rStyle w:val="pagerange"/>
          <w:rFonts w:ascii="Times New Roman" w:hAnsi="Times New Roman" w:cs="Times New Roman"/>
          <w:sz w:val="24"/>
          <w:shd w:val="clear" w:color="auto" w:fill="FFFFFF"/>
        </w:rPr>
        <w:t>Bandung: Alfabeta.</w:t>
      </w:r>
    </w:p>
    <w:p w:rsidR="00DF6653" w:rsidRPr="000C02FF" w:rsidRDefault="00DF6653" w:rsidP="00DF6653">
      <w:pPr>
        <w:spacing w:line="240" w:lineRule="auto"/>
        <w:ind w:left="567" w:hanging="567"/>
        <w:jc w:val="both"/>
        <w:rPr>
          <w:rFonts w:ascii="Times New Roman" w:hAnsi="Times New Roman" w:cs="Times New Roman"/>
          <w:i/>
          <w:sz w:val="28"/>
        </w:rPr>
      </w:pPr>
      <w:r>
        <w:rPr>
          <w:rStyle w:val="pagerange"/>
          <w:rFonts w:ascii="Times New Roman" w:hAnsi="Times New Roman" w:cs="Times New Roman"/>
          <w:sz w:val="24"/>
          <w:shd w:val="clear" w:color="auto" w:fill="FFFFFF"/>
        </w:rPr>
        <w:t xml:space="preserve">Alsaaty, Abrahams dan Carter. 2014. </w:t>
      </w:r>
      <w:r>
        <w:rPr>
          <w:rStyle w:val="pagerange"/>
          <w:rFonts w:ascii="Times New Roman" w:hAnsi="Times New Roman" w:cs="Times New Roman"/>
          <w:i/>
          <w:sz w:val="24"/>
          <w:shd w:val="clear" w:color="auto" w:fill="FFFFFF"/>
        </w:rPr>
        <w:t xml:space="preserve">Business Students Interests in Entrepreneurship at a Historically Black Institution. Journal of small business and Entrepreneurship Development. Vol. 2(1), March 2014. </w:t>
      </w:r>
    </w:p>
    <w:p w:rsidR="00DF6653" w:rsidRDefault="00DF6653" w:rsidP="00DF665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Aprilianty, Eka. 2012. </w:t>
      </w:r>
      <w:r>
        <w:rPr>
          <w:rFonts w:ascii="Times New Roman" w:hAnsi="Times New Roman" w:cs="Times New Roman"/>
          <w:i/>
          <w:sz w:val="24"/>
        </w:rPr>
        <w:t>Pengaruh Kepribadian Wirausaha, Pengetahuan Kewirausahaan dan Lingkungan Terhadap Minat Berwirausaha Siswa SMK.</w:t>
      </w:r>
      <w:r>
        <w:rPr>
          <w:rFonts w:ascii="Times New Roman" w:hAnsi="Times New Roman" w:cs="Times New Roman"/>
          <w:sz w:val="24"/>
        </w:rPr>
        <w:t xml:space="preserve"> Jurnal Pendidikan Vokasi, Vol 2, Nomor 3. November 2012.</w:t>
      </w:r>
    </w:p>
    <w:p w:rsidR="00DF6653" w:rsidRPr="005727B8" w:rsidRDefault="00DF6653" w:rsidP="00DF665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Arikunto, Suharsimi. 2010. </w:t>
      </w:r>
      <w:r w:rsidRPr="005727B8">
        <w:rPr>
          <w:rFonts w:ascii="Times New Roman" w:hAnsi="Times New Roman" w:cs="Times New Roman"/>
          <w:i/>
          <w:sz w:val="24"/>
          <w:lang w:val="id-ID"/>
        </w:rPr>
        <w:t>Prosedur Penelitian: Suatu Pendekatan Praktik</w:t>
      </w:r>
      <w:r>
        <w:rPr>
          <w:rFonts w:ascii="Times New Roman" w:hAnsi="Times New Roman" w:cs="Times New Roman"/>
          <w:sz w:val="24"/>
          <w:lang w:val="id-ID"/>
        </w:rPr>
        <w:t>. Jakarta: PT Rineka Cipta</w:t>
      </w:r>
    </w:p>
    <w:p w:rsidR="00DF6653" w:rsidRDefault="00DF6653" w:rsidP="00DF6653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Darmawan, Deni. 2013. </w:t>
      </w:r>
      <w:r>
        <w:rPr>
          <w:rFonts w:ascii="Times New Roman" w:hAnsi="Times New Roman" w:cs="Times New Roman"/>
          <w:i/>
          <w:sz w:val="24"/>
        </w:rPr>
        <w:t xml:space="preserve">Metode Penelitian Kuantitatif. </w:t>
      </w:r>
      <w:r>
        <w:rPr>
          <w:rFonts w:ascii="Times New Roman" w:hAnsi="Times New Roman" w:cs="Times New Roman"/>
          <w:sz w:val="24"/>
        </w:rPr>
        <w:t>Bandung: PT Remaja Rosdakarya.</w:t>
      </w:r>
    </w:p>
    <w:p w:rsidR="00DF6653" w:rsidRPr="00DF25B4" w:rsidRDefault="00DF6653" w:rsidP="00DF6653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Dinar dan Hasan. 2018. </w:t>
      </w:r>
      <w:r>
        <w:rPr>
          <w:rFonts w:ascii="Times New Roman" w:hAnsi="Times New Roman" w:cs="Times New Roman"/>
          <w:i/>
          <w:sz w:val="24"/>
        </w:rPr>
        <w:t xml:space="preserve">Pengantar Ekonomi: Teori dan Aplikasi. </w:t>
      </w:r>
      <w:r>
        <w:rPr>
          <w:rFonts w:ascii="Times New Roman" w:hAnsi="Times New Roman" w:cs="Times New Roman"/>
          <w:sz w:val="24"/>
        </w:rPr>
        <w:t>Makasar: CV. Nur Lina.</w:t>
      </w:r>
    </w:p>
    <w:p w:rsidR="00DF6653" w:rsidRDefault="00DF6653" w:rsidP="00DF665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Fu’adi, Isky Fadli. 2009. </w:t>
      </w:r>
      <w:r>
        <w:rPr>
          <w:rFonts w:ascii="Times New Roman" w:hAnsi="Times New Roman" w:cs="Times New Roman"/>
          <w:i/>
          <w:sz w:val="24"/>
        </w:rPr>
        <w:t xml:space="preserve">Hubungan Minat Berwirausaha dengan Prestasi Praktek Kerja Industri Siswa Kelas XII Teknik Otomotif SMK Negeri 1 Adiwerna Kabupaten Tegal Tahun Ajaran 2008/2009. </w:t>
      </w:r>
      <w:r>
        <w:rPr>
          <w:rFonts w:ascii="Times New Roman" w:hAnsi="Times New Roman" w:cs="Times New Roman"/>
          <w:sz w:val="24"/>
        </w:rPr>
        <w:t xml:space="preserve">Jurnal PTM Volume 9, No. 2, Desember 2009. </w:t>
      </w:r>
    </w:p>
    <w:p w:rsidR="00DF6653" w:rsidRPr="00675636" w:rsidRDefault="00DF6653" w:rsidP="00DF665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Ghufron dan Risnawita 2012. </w:t>
      </w:r>
      <w:r>
        <w:rPr>
          <w:rFonts w:ascii="Times New Roman" w:hAnsi="Times New Roman" w:cs="Times New Roman"/>
          <w:i/>
          <w:sz w:val="24"/>
          <w:szCs w:val="24"/>
        </w:rPr>
        <w:t xml:space="preserve">Teori-Teori Psikologi. </w:t>
      </w:r>
      <w:r w:rsidRPr="00675636">
        <w:rPr>
          <w:rFonts w:ascii="Times New Roman" w:hAnsi="Times New Roman" w:cs="Times New Roman"/>
          <w:sz w:val="24"/>
          <w:szCs w:val="24"/>
        </w:rPr>
        <w:t>Jogjakarta :</w:t>
      </w:r>
      <w:r>
        <w:rPr>
          <w:rFonts w:ascii="Times New Roman" w:hAnsi="Times New Roman" w:cs="Times New Roman"/>
          <w:sz w:val="24"/>
          <w:szCs w:val="24"/>
        </w:rPr>
        <w:t xml:space="preserve"> Ar-Ruzz Media</w:t>
      </w:r>
    </w:p>
    <w:p w:rsidR="00DF6653" w:rsidRPr="003628C0" w:rsidRDefault="00DF6653" w:rsidP="00DF6653">
      <w:pPr>
        <w:spacing w:line="240" w:lineRule="auto"/>
        <w:ind w:left="567" w:hanging="567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Hajrah, Siswoyo dan Rahayu. </w:t>
      </w:r>
      <w:r>
        <w:rPr>
          <w:rFonts w:ascii="Times New Roman" w:hAnsi="Times New Roman" w:cs="Times New Roman"/>
          <w:i/>
          <w:sz w:val="24"/>
        </w:rPr>
        <w:t xml:space="preserve">Effect of Entrepreneurial Education and Economic Conditionof Parents towards an Entrepreneurship Attitudes through the Entrepreneurship Interest. Journal of Business and Management. Volume 18, Issue 6. June 2016. </w:t>
      </w:r>
    </w:p>
    <w:p w:rsidR="00DF6653" w:rsidRDefault="00DF6653" w:rsidP="00DF6653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Hasoloan, Jimmy. 2010. </w:t>
      </w:r>
      <w:r>
        <w:rPr>
          <w:rFonts w:ascii="Times New Roman" w:hAnsi="Times New Roman" w:cs="Times New Roman"/>
          <w:i/>
          <w:sz w:val="24"/>
        </w:rPr>
        <w:t xml:space="preserve">Pengantar Ilmu Ekonomi. </w:t>
      </w:r>
      <w:r>
        <w:rPr>
          <w:rFonts w:ascii="Times New Roman" w:hAnsi="Times New Roman" w:cs="Times New Roman"/>
          <w:sz w:val="24"/>
        </w:rPr>
        <w:t>Yogyakarta: Deepublish.</w:t>
      </w:r>
    </w:p>
    <w:p w:rsidR="00DF6653" w:rsidRDefault="00DF6653" w:rsidP="00DF665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Hitugalang dan Situmorang. 2008. </w:t>
      </w:r>
      <w:r>
        <w:rPr>
          <w:rFonts w:ascii="Times New Roman" w:hAnsi="Times New Roman" w:cs="Times New Roman"/>
          <w:i/>
          <w:sz w:val="24"/>
        </w:rPr>
        <w:t xml:space="preserve">Pengantar Kewirausahaan. </w:t>
      </w:r>
      <w:r>
        <w:rPr>
          <w:rFonts w:ascii="Times New Roman" w:hAnsi="Times New Roman" w:cs="Times New Roman"/>
          <w:sz w:val="24"/>
        </w:rPr>
        <w:t>Medan: USU Press.</w:t>
      </w:r>
    </w:p>
    <w:p w:rsidR="00DF6653" w:rsidRPr="00CE2472" w:rsidRDefault="00DA71F4" w:rsidP="00DF6653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hyperlink r:id="rId7" w:history="1">
        <w:r w:rsidR="00DF6653" w:rsidRPr="00CE2472">
          <w:rPr>
            <w:rStyle w:val="Hyperlink"/>
            <w:rFonts w:ascii="Times New Roman" w:hAnsi="Times New Roman" w:cs="Times New Roman"/>
            <w:color w:val="000000" w:themeColor="text1"/>
            <w:sz w:val="24"/>
          </w:rPr>
          <w:t>https://resepbelajar.com/perbedaan-self-confidence-kepercayaan-diri-dan-self-efficacy-efikasi-diri/</w:t>
        </w:r>
      </w:hyperlink>
      <w:r w:rsidR="00DF6653" w:rsidRPr="00CE2472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="00DF6653">
        <w:rPr>
          <w:rFonts w:ascii="Times New Roman" w:hAnsi="Times New Roman" w:cs="Times New Roman"/>
          <w:sz w:val="24"/>
        </w:rPr>
        <w:t>Diakses Pada Tanggal 25 maret 2019.</w:t>
      </w:r>
    </w:p>
    <w:p w:rsidR="00DF6653" w:rsidRPr="00CE2472" w:rsidRDefault="00DA71F4" w:rsidP="00DF665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hyperlink r:id="rId8" w:history="1">
        <w:r w:rsidR="00DF6653" w:rsidRPr="00CE2472">
          <w:rPr>
            <w:rStyle w:val="Hyperlink"/>
            <w:rFonts w:ascii="Times New Roman" w:hAnsi="Times New Roman" w:cs="Times New Roman"/>
            <w:color w:val="000000" w:themeColor="text1"/>
            <w:sz w:val="24"/>
          </w:rPr>
          <w:t>https://text-id.123dok.com/document/8ydxm35gz-perbedaan-antara-efikasi-diri-dengan-kepercayaan-diri-faktor-yang-mempengaruhi-efikasi-diri.html. Diakses</w:t>
        </w:r>
      </w:hyperlink>
      <w:r w:rsidR="00DF6653" w:rsidRPr="00CE2472">
        <w:rPr>
          <w:rFonts w:ascii="Times New Roman" w:hAnsi="Times New Roman" w:cs="Times New Roman"/>
          <w:color w:val="000000" w:themeColor="text1"/>
          <w:sz w:val="24"/>
        </w:rPr>
        <w:t xml:space="preserve"> pada tanggal 2 agustus 2019</w:t>
      </w:r>
    </w:p>
    <w:p w:rsidR="00DF6653" w:rsidRPr="00C55619" w:rsidRDefault="00DF6653" w:rsidP="00DF665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C55619">
        <w:rPr>
          <w:rFonts w:ascii="Times New Roman" w:hAnsi="Times New Roman" w:cs="Times New Roman"/>
          <w:sz w:val="24"/>
        </w:rPr>
        <w:t>https://www.hestanto.web.id/teori-minat-berwirausaha/.</w:t>
      </w:r>
      <w:r>
        <w:rPr>
          <w:rFonts w:ascii="Times New Roman" w:hAnsi="Times New Roman" w:cs="Times New Roman"/>
          <w:sz w:val="24"/>
        </w:rPr>
        <w:t xml:space="preserve"> Diakses pada 5 mei 2019.</w:t>
      </w:r>
    </w:p>
    <w:p w:rsidR="00DF6653" w:rsidRDefault="00DF6653" w:rsidP="00DF665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lang w:val="id-ID"/>
        </w:rPr>
      </w:pPr>
      <w:r w:rsidRPr="00CE1D81">
        <w:rPr>
          <w:rFonts w:ascii="Times New Roman" w:hAnsi="Times New Roman" w:cs="Times New Roman"/>
          <w:sz w:val="24"/>
        </w:rPr>
        <w:t>http://www.pendidikanekonomi.com/2014/07/pengertian-minat-berwirausaha.html</w:t>
      </w:r>
      <w:r>
        <w:rPr>
          <w:rFonts w:ascii="Times New Roman" w:hAnsi="Times New Roman" w:cs="Times New Roman"/>
          <w:sz w:val="24"/>
        </w:rPr>
        <w:t>. Diakses pada tanggal 20 Desember 2018.</w:t>
      </w:r>
    </w:p>
    <w:p w:rsidR="00DF6653" w:rsidRDefault="00DF6653" w:rsidP="00DF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Kadarsih, Retno; Susilaningsih; dan Sumaryati, Sri. 2013. Faktor-faktor yang</w:t>
      </w:r>
    </w:p>
    <w:p w:rsidR="00DF6653" w:rsidRDefault="00DF6653" w:rsidP="00DF665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Mempengaruhi Minat Berwirausaha pada Mahasiswa Program Studi </w:t>
      </w:r>
      <w:r w:rsidRPr="00AF00AF">
        <w:rPr>
          <w:rFonts w:ascii="Times New Roman" w:hAnsi="Times New Roman" w:cs="Times New Roman"/>
          <w:sz w:val="24"/>
          <w:szCs w:val="24"/>
          <w:lang w:val="id-ID"/>
        </w:rPr>
        <w:t xml:space="preserve">Pendidikan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Ekonomi UNS.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Jurnal Pendidikan Ekonomi UNS. </w:t>
      </w:r>
      <w:r>
        <w:rPr>
          <w:rFonts w:ascii="Times New Roman" w:hAnsi="Times New Roman" w:cs="Times New Roman"/>
          <w:sz w:val="24"/>
          <w:szCs w:val="24"/>
          <w:lang w:val="id-ID"/>
        </w:rPr>
        <w:t>2 (1). 95-106</w:t>
      </w:r>
    </w:p>
    <w:p w:rsidR="005B1B3C" w:rsidRDefault="005B1B3C" w:rsidP="00DF665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B1B3C" w:rsidRPr="005B1B3C" w:rsidRDefault="005B1B3C" w:rsidP="005B1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5B1B3C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Khairinal (2016). Menyusun Proposal, Skripsi, Tesis dan Disertasi. Jambi: Salim  </w:t>
      </w:r>
    </w:p>
    <w:p w:rsidR="005B1B3C" w:rsidRPr="005B1B3C" w:rsidRDefault="005B1B3C" w:rsidP="005B1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5B1B3C">
        <w:rPr>
          <w:rFonts w:ascii="Times New Roman" w:eastAsia="Calibri" w:hAnsi="Times New Roman" w:cs="Times New Roman"/>
          <w:sz w:val="24"/>
          <w:szCs w:val="24"/>
          <w:lang w:val="id-ID"/>
        </w:rPr>
        <w:tab/>
        <w:t>Media Indonesia.</w:t>
      </w:r>
    </w:p>
    <w:p w:rsidR="005B1B3C" w:rsidRPr="00234AE5" w:rsidRDefault="005B1B3C" w:rsidP="00DF665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F6653" w:rsidRPr="00781DF8" w:rsidRDefault="00DF6653" w:rsidP="00DF6653">
      <w:pPr>
        <w:spacing w:line="240" w:lineRule="auto"/>
        <w:ind w:left="567" w:hanging="567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Kuswanti, Heni. 2016. </w:t>
      </w:r>
      <w:r>
        <w:rPr>
          <w:rFonts w:ascii="Times New Roman" w:hAnsi="Times New Roman" w:cs="Times New Roman"/>
          <w:i/>
          <w:sz w:val="24"/>
        </w:rPr>
        <w:t xml:space="preserve">Pengertian dan Indikator Pengetahuan Dasar Economi (Economic Literacy).   </w:t>
      </w:r>
    </w:p>
    <w:p w:rsidR="00DF6653" w:rsidRDefault="00DF6653" w:rsidP="00DF6653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Laily dan Pristyadi. 2012. </w:t>
      </w:r>
      <w:r>
        <w:rPr>
          <w:rFonts w:ascii="Times New Roman" w:hAnsi="Times New Roman" w:cs="Times New Roman"/>
          <w:i/>
          <w:sz w:val="24"/>
        </w:rPr>
        <w:t>Teori Ekonomi.</w:t>
      </w:r>
      <w:r>
        <w:rPr>
          <w:rFonts w:ascii="Times New Roman" w:hAnsi="Times New Roman" w:cs="Times New Roman"/>
          <w:sz w:val="24"/>
        </w:rPr>
        <w:t xml:space="preserve"> Jakarta: Graha Ilmu.</w:t>
      </w:r>
    </w:p>
    <w:p w:rsidR="00DF6653" w:rsidRDefault="00DF6653" w:rsidP="00DF665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Mardiah, Anisatul. 2016. </w:t>
      </w:r>
      <w:r>
        <w:rPr>
          <w:rFonts w:ascii="Times New Roman" w:hAnsi="Times New Roman" w:cs="Times New Roman"/>
          <w:i/>
          <w:sz w:val="24"/>
        </w:rPr>
        <w:t>Reformulasi Garis-Garis Besar Haluan Negara (GBHN) dan Hubungannya dengan Kewirausahaan Penenun Songket Palembang.</w:t>
      </w:r>
      <w:r>
        <w:rPr>
          <w:rFonts w:ascii="Times New Roman" w:hAnsi="Times New Roman" w:cs="Times New Roman"/>
          <w:sz w:val="24"/>
        </w:rPr>
        <w:t xml:space="preserve"> Jurnal Pemerintahan dan Politik, Vol. 2, No. 1, Agustus 2016.</w:t>
      </w:r>
    </w:p>
    <w:p w:rsidR="00DF6653" w:rsidRDefault="00DF6653" w:rsidP="00DF66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Marini, Chomzana Kinta dan Hamidah, Siti. 2014. Pengaruh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Self- Efficacy, </w:t>
      </w:r>
    </w:p>
    <w:p w:rsidR="00DF6653" w:rsidRPr="00234AE5" w:rsidRDefault="00DF6653" w:rsidP="00DF6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Lingkungan Keluarga dan Lingkungan Sekolah Terhadap Minat Berwir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ausaha Siswa SMK Jasa Boga.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Jurnal Pendidikan Vokasi. </w:t>
      </w:r>
      <w:r>
        <w:rPr>
          <w:rFonts w:ascii="Times New Roman" w:hAnsi="Times New Roman" w:cs="Times New Roman"/>
          <w:sz w:val="24"/>
          <w:szCs w:val="24"/>
          <w:lang w:val="id-ID"/>
        </w:rPr>
        <w:t>4 (2).195-207</w:t>
      </w:r>
    </w:p>
    <w:p w:rsidR="00DF6653" w:rsidRDefault="00DF6653" w:rsidP="00DF665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Mulyani, Mahfudz dan Permana. 2009. </w:t>
      </w:r>
      <w:r>
        <w:rPr>
          <w:rFonts w:ascii="Times New Roman" w:hAnsi="Times New Roman" w:cs="Times New Roman"/>
          <w:i/>
          <w:sz w:val="24"/>
        </w:rPr>
        <w:t xml:space="preserve">Ekonomi 1 untuk Sekolah Menengah Atas/Madrasah Aliyah Kelas X. </w:t>
      </w:r>
      <w:r>
        <w:rPr>
          <w:rFonts w:ascii="Times New Roman" w:hAnsi="Times New Roman" w:cs="Times New Roman"/>
          <w:sz w:val="24"/>
        </w:rPr>
        <w:t>Jakarta: Cakra Media.</w:t>
      </w:r>
    </w:p>
    <w:p w:rsidR="00DF6653" w:rsidRPr="004D417C" w:rsidRDefault="00DF6653" w:rsidP="00DF665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Nitisusastro, Mulyadi. 2012. </w:t>
      </w:r>
      <w:r>
        <w:rPr>
          <w:rFonts w:ascii="Times New Roman" w:hAnsi="Times New Roman" w:cs="Times New Roman"/>
          <w:i/>
          <w:sz w:val="24"/>
        </w:rPr>
        <w:t xml:space="preserve">Kewirausahaan dan Manajemen Usaha Kecil. </w:t>
      </w:r>
      <w:r>
        <w:rPr>
          <w:rFonts w:ascii="Times New Roman" w:hAnsi="Times New Roman" w:cs="Times New Roman"/>
          <w:sz w:val="24"/>
        </w:rPr>
        <w:t>Bandung: Alfabeta.</w:t>
      </w:r>
    </w:p>
    <w:p w:rsidR="00DF6653" w:rsidRPr="009903C4" w:rsidRDefault="00DF6653" w:rsidP="00DF665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Novitasyari, Wiwin, 2017. </w:t>
      </w:r>
      <w:r>
        <w:rPr>
          <w:rFonts w:ascii="Times New Roman" w:hAnsi="Times New Roman" w:cs="Times New Roman"/>
          <w:i/>
          <w:sz w:val="24"/>
        </w:rPr>
        <w:t xml:space="preserve">Minat Berwirausaha Mahasiswa Program Studi Pendidikan Tata Boga Universitas Pendidikan Indonesia. </w:t>
      </w:r>
      <w:r>
        <w:rPr>
          <w:rFonts w:ascii="Times New Roman" w:hAnsi="Times New Roman" w:cs="Times New Roman"/>
          <w:sz w:val="24"/>
        </w:rPr>
        <w:t xml:space="preserve">Media Pendidikan, Gizi dan Kuliner. Vol. 6, No 2, November 2017. </w:t>
      </w:r>
    </w:p>
    <w:p w:rsidR="00DF6653" w:rsidRPr="008C01B8" w:rsidRDefault="00DF6653" w:rsidP="00DF665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Rahardja dan Manurung. 2017. </w:t>
      </w:r>
      <w:r>
        <w:rPr>
          <w:rFonts w:ascii="Times New Roman" w:hAnsi="Times New Roman" w:cs="Times New Roman"/>
          <w:i/>
          <w:sz w:val="24"/>
        </w:rPr>
        <w:t xml:space="preserve">Pengantar Ilmu Ekonomi. </w:t>
      </w:r>
      <w:r>
        <w:rPr>
          <w:rFonts w:ascii="Times New Roman" w:hAnsi="Times New Roman" w:cs="Times New Roman"/>
          <w:sz w:val="24"/>
        </w:rPr>
        <w:t>Jakarta: Lembaga Penerbit Fakultas Ekonomi Universitas Indonesia.</w:t>
      </w:r>
    </w:p>
    <w:p w:rsidR="00DF6653" w:rsidRPr="00C42CB9" w:rsidRDefault="00DF6653" w:rsidP="00DF665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Rosyidi, Suherman. 2014. </w:t>
      </w:r>
      <w:r>
        <w:rPr>
          <w:rFonts w:ascii="Times New Roman" w:hAnsi="Times New Roman" w:cs="Times New Roman"/>
          <w:i/>
          <w:sz w:val="24"/>
        </w:rPr>
        <w:t xml:space="preserve">Pengantar Teori Ekonomi. </w:t>
      </w:r>
      <w:r>
        <w:rPr>
          <w:rFonts w:ascii="Times New Roman" w:hAnsi="Times New Roman" w:cs="Times New Roman"/>
          <w:sz w:val="24"/>
        </w:rPr>
        <w:t>Jakarta: Rajawali Pers.</w:t>
      </w:r>
    </w:p>
    <w:p w:rsidR="00DF6653" w:rsidRDefault="00DF6653" w:rsidP="00DF6653">
      <w:pPr>
        <w:spacing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Rusdiana. 2018. </w:t>
      </w:r>
      <w:r>
        <w:rPr>
          <w:rFonts w:ascii="Times New Roman" w:hAnsi="Times New Roman" w:cs="Times New Roman"/>
          <w:i/>
          <w:sz w:val="24"/>
        </w:rPr>
        <w:t xml:space="preserve">Kewirausahaan Teori dan Praktek. </w:t>
      </w:r>
      <w:r>
        <w:rPr>
          <w:rFonts w:ascii="Times New Roman" w:hAnsi="Times New Roman" w:cs="Times New Roman"/>
          <w:sz w:val="24"/>
        </w:rPr>
        <w:t>Bandung: Pustaka Setia.</w:t>
      </w:r>
    </w:p>
    <w:p w:rsidR="00DF6653" w:rsidRDefault="00DF6653" w:rsidP="00DF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Setyanti, Sri Wahyu L.H; Herlambang, Dedikasi; dan Prajitiasari, Ema Desia. </w:t>
      </w:r>
    </w:p>
    <w:p w:rsidR="00DF6653" w:rsidRDefault="00DF6653" w:rsidP="00DF665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2018. Pengaruh Lingkungan Keluarga dan Lingkungan Sosial Terhadap Kepribadian dan Minat Berwirausaha Mahasiswa.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Jurnal Manajemen dan Bisnis Indonesia. </w:t>
      </w:r>
      <w:r>
        <w:rPr>
          <w:rFonts w:ascii="Times New Roman" w:hAnsi="Times New Roman" w:cs="Times New Roman"/>
          <w:sz w:val="24"/>
          <w:szCs w:val="24"/>
          <w:lang w:val="id-ID"/>
        </w:rPr>
        <w:t>4 (1). 1-9.</w:t>
      </w:r>
    </w:p>
    <w:p w:rsidR="00DF6653" w:rsidRPr="00234AE5" w:rsidRDefault="00DF6653" w:rsidP="00DF665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F6653" w:rsidRDefault="00DF6653" w:rsidP="00DF6653">
      <w:pPr>
        <w:spacing w:line="240" w:lineRule="auto"/>
        <w:ind w:left="602" w:hanging="602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Sirait, Erlando Doni. 2016. </w:t>
      </w:r>
      <w:r>
        <w:rPr>
          <w:rFonts w:ascii="Times New Roman" w:hAnsi="Times New Roman" w:cs="Times New Roman"/>
          <w:i/>
          <w:sz w:val="24"/>
        </w:rPr>
        <w:t xml:space="preserve">Pengaruh Minat Belajar Terhadap Prestasi Belajar Matematika. </w:t>
      </w:r>
      <w:r>
        <w:rPr>
          <w:rFonts w:ascii="Times New Roman" w:hAnsi="Times New Roman" w:cs="Times New Roman"/>
          <w:sz w:val="24"/>
        </w:rPr>
        <w:t>Jurnal Formatif 6(1): 35-43, 2016.</w:t>
      </w:r>
    </w:p>
    <w:p w:rsidR="00DF6653" w:rsidRPr="005727B8" w:rsidRDefault="00DF6653" w:rsidP="00DF6653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2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Sugiyono. 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20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</w:rPr>
        <w:t>13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.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727B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Metode Penelitian Pendidikan (Pendekatan Kuantitatif, Kualitatif, dan R &amp; D)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.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Bandung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: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Alfabeta.</w:t>
      </w:r>
    </w:p>
    <w:p w:rsidR="00DF6653" w:rsidRPr="005727B8" w:rsidRDefault="00DF6653" w:rsidP="00DF6653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653" w:rsidRPr="005727B8" w:rsidRDefault="00DF6653" w:rsidP="00DF6653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2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_______. 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20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</w:rPr>
        <w:t>16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.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727B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Metode Penelitian Pendidikan (Pendekatan Kuantitatif, Kualitatif, dan R &amp; D)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.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Bandung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: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Alfabeta.</w:t>
      </w:r>
    </w:p>
    <w:p w:rsidR="00DF6653" w:rsidRPr="005727B8" w:rsidRDefault="00DF6653" w:rsidP="00DF6653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653" w:rsidRPr="005727B8" w:rsidRDefault="00DF6653" w:rsidP="00DF6653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2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_______. 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20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</w:rPr>
        <w:t>17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.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727B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Metode Penelitian Pendidikan (Pendekatan Kuantitatif, Kualitatif, dan R &amp; D)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.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Bandung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:</w:t>
      </w:r>
      <w:r w:rsidRPr="00572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Alfabeta.</w:t>
      </w:r>
    </w:p>
    <w:p w:rsidR="00DF6653" w:rsidRPr="005727B8" w:rsidRDefault="00DF6653" w:rsidP="00DF6653">
      <w:pPr>
        <w:spacing w:line="240" w:lineRule="auto"/>
        <w:ind w:left="602" w:hanging="602"/>
        <w:jc w:val="both"/>
        <w:rPr>
          <w:rFonts w:ascii="Times New Roman" w:hAnsi="Times New Roman" w:cs="Times New Roman"/>
          <w:sz w:val="24"/>
          <w:lang w:val="id-ID"/>
        </w:rPr>
      </w:pPr>
    </w:p>
    <w:p w:rsidR="00DF6653" w:rsidRDefault="00DF6653" w:rsidP="00DF665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Suhartini, Yati. 2011. </w:t>
      </w:r>
      <w:r>
        <w:rPr>
          <w:rFonts w:ascii="Times New Roman" w:hAnsi="Times New Roman" w:cs="Times New Roman"/>
          <w:i/>
          <w:sz w:val="24"/>
        </w:rPr>
        <w:t xml:space="preserve">Analisis Faktor-Faktor Yang Mempegaruhi Minat Mahasiswa dalam Berwiraswasta (Studi Kasus Pada Mahasiswa Universitas PGRI Yogyakarta). </w:t>
      </w:r>
      <w:r>
        <w:rPr>
          <w:rFonts w:ascii="Times New Roman" w:hAnsi="Times New Roman" w:cs="Times New Roman"/>
          <w:sz w:val="24"/>
        </w:rPr>
        <w:t>Jurnal AKMENIKA UPY, Vol. 7, 2011.</w:t>
      </w:r>
    </w:p>
    <w:p w:rsidR="00DF6653" w:rsidRDefault="00DF6653" w:rsidP="00DF665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Suharyat, Yayat. 2009. </w:t>
      </w:r>
      <w:r>
        <w:rPr>
          <w:rFonts w:ascii="Times New Roman" w:hAnsi="Times New Roman" w:cs="Times New Roman"/>
          <w:i/>
          <w:sz w:val="24"/>
        </w:rPr>
        <w:t xml:space="preserve">Hubungan antara Minat, Sikap dan Perilaku Manusia. </w:t>
      </w:r>
      <w:r>
        <w:rPr>
          <w:rFonts w:ascii="Times New Roman" w:hAnsi="Times New Roman" w:cs="Times New Roman"/>
          <w:sz w:val="24"/>
        </w:rPr>
        <w:t>Jurnal Region Vol.1, No.3, September 2009.</w:t>
      </w:r>
    </w:p>
    <w:p w:rsidR="00DF6653" w:rsidRPr="009D3911" w:rsidRDefault="00DF6653" w:rsidP="00DF665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Sukmadinata N.S. 2013. </w:t>
      </w:r>
      <w:r>
        <w:rPr>
          <w:rFonts w:ascii="Times New Roman" w:hAnsi="Times New Roman" w:cs="Times New Roman"/>
          <w:i/>
          <w:sz w:val="24"/>
        </w:rPr>
        <w:t xml:space="preserve">Metode Penelitian Pendidikan. </w:t>
      </w:r>
      <w:r>
        <w:rPr>
          <w:rFonts w:ascii="Times New Roman" w:hAnsi="Times New Roman" w:cs="Times New Roman"/>
          <w:sz w:val="24"/>
        </w:rPr>
        <w:t>Bandung: PT Remaja Rosdakarya..</w:t>
      </w:r>
    </w:p>
    <w:p w:rsidR="00DF6653" w:rsidRDefault="00DF6653" w:rsidP="00DF6653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Tando N.M. 2013. </w:t>
      </w:r>
      <w:r>
        <w:rPr>
          <w:rFonts w:ascii="Times New Roman" w:hAnsi="Times New Roman" w:cs="Times New Roman"/>
          <w:i/>
          <w:sz w:val="24"/>
        </w:rPr>
        <w:t xml:space="preserve">Kewirausahaan. </w:t>
      </w:r>
      <w:r>
        <w:rPr>
          <w:rFonts w:ascii="Times New Roman" w:hAnsi="Times New Roman" w:cs="Times New Roman"/>
          <w:sz w:val="24"/>
        </w:rPr>
        <w:t>Manado: In Media.</w:t>
      </w:r>
    </w:p>
    <w:p w:rsidR="00DF6653" w:rsidRDefault="00DF6653" w:rsidP="00DF665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Wijaya, Tony. 2007. </w:t>
      </w:r>
      <w:r>
        <w:rPr>
          <w:rFonts w:ascii="Times New Roman" w:hAnsi="Times New Roman" w:cs="Times New Roman"/>
          <w:i/>
          <w:sz w:val="24"/>
        </w:rPr>
        <w:t xml:space="preserve">Hubungan Adversity Intelligence dengan Intensi Berwirausaha (Studi Empiris pada Siswa SMKN 7 Yogyakarta). </w:t>
      </w:r>
      <w:r>
        <w:rPr>
          <w:rFonts w:ascii="Times New Roman" w:hAnsi="Times New Roman" w:cs="Times New Roman"/>
          <w:sz w:val="24"/>
        </w:rPr>
        <w:t>Jurnal Manajemen dan Kewirausahaan, Vol.9, No.2, September 2007: 117-127.</w:t>
      </w:r>
    </w:p>
    <w:p w:rsidR="00DF6653" w:rsidRPr="00CE25E8" w:rsidRDefault="00DF6653" w:rsidP="00DF665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Yuliyatun 2012.</w:t>
      </w:r>
      <w:r>
        <w:rPr>
          <w:rFonts w:ascii="Times New Roman" w:hAnsi="Times New Roman" w:cs="Times New Roman"/>
          <w:i/>
          <w:sz w:val="24"/>
        </w:rPr>
        <w:t xml:space="preserve"> Pengaruh Lingkungan Sosial dan Motivasi Belajar terhadap Prestasi Belajar Ekonomi (Studi Kasus Mahasiswa FKIP Universitas Muhammadiyah Surakarta)</w:t>
      </w:r>
      <w:r>
        <w:rPr>
          <w:rFonts w:ascii="Times New Roman" w:hAnsi="Times New Roman" w:cs="Times New Roman"/>
          <w:sz w:val="24"/>
        </w:rPr>
        <w:t>. Skripsi</w:t>
      </w:r>
    </w:p>
    <w:p w:rsidR="00761B56" w:rsidRPr="00761B56" w:rsidRDefault="00761B56" w:rsidP="006C027A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lang w:val="id-ID"/>
        </w:rPr>
      </w:pPr>
    </w:p>
    <w:sectPr w:rsidR="00761B56" w:rsidRPr="00761B56" w:rsidSect="005D439D">
      <w:headerReference w:type="default" r:id="rId9"/>
      <w:pgSz w:w="11906" w:h="16838"/>
      <w:pgMar w:top="1699" w:right="1699" w:bottom="1699" w:left="2275" w:header="706" w:footer="706" w:gutter="0"/>
      <w:pgNumType w:start="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669" w:rsidRDefault="000F3669" w:rsidP="00AF55E7">
      <w:pPr>
        <w:spacing w:after="0" w:line="240" w:lineRule="auto"/>
      </w:pPr>
      <w:r>
        <w:separator/>
      </w:r>
    </w:p>
  </w:endnote>
  <w:endnote w:type="continuationSeparator" w:id="0">
    <w:p w:rsidR="000F3669" w:rsidRDefault="000F3669" w:rsidP="00AF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669" w:rsidRDefault="000F3669" w:rsidP="00AF55E7">
      <w:pPr>
        <w:spacing w:after="0" w:line="240" w:lineRule="auto"/>
      </w:pPr>
      <w:r>
        <w:separator/>
      </w:r>
    </w:p>
  </w:footnote>
  <w:footnote w:type="continuationSeparator" w:id="0">
    <w:p w:rsidR="000F3669" w:rsidRDefault="000F3669" w:rsidP="00AF5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712" w:rsidRDefault="007E67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F533A"/>
    <w:multiLevelType w:val="hybridMultilevel"/>
    <w:tmpl w:val="98F0A4B6"/>
    <w:lvl w:ilvl="0" w:tplc="253CE0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2EF33E3"/>
    <w:multiLevelType w:val="hybridMultilevel"/>
    <w:tmpl w:val="7A92B71C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E7"/>
    <w:rsid w:val="000F3669"/>
    <w:rsid w:val="00130B59"/>
    <w:rsid w:val="001546A2"/>
    <w:rsid w:val="001623FE"/>
    <w:rsid w:val="001C4E7F"/>
    <w:rsid w:val="001F0F0D"/>
    <w:rsid w:val="002006E7"/>
    <w:rsid w:val="0020256C"/>
    <w:rsid w:val="00204EED"/>
    <w:rsid w:val="00206DB2"/>
    <w:rsid w:val="0021378A"/>
    <w:rsid w:val="00237CAF"/>
    <w:rsid w:val="002D6126"/>
    <w:rsid w:val="002F0AA9"/>
    <w:rsid w:val="0030336C"/>
    <w:rsid w:val="00317697"/>
    <w:rsid w:val="003517D4"/>
    <w:rsid w:val="00357968"/>
    <w:rsid w:val="003A2C54"/>
    <w:rsid w:val="004723BA"/>
    <w:rsid w:val="004741FB"/>
    <w:rsid w:val="00481968"/>
    <w:rsid w:val="00493358"/>
    <w:rsid w:val="004D7FBA"/>
    <w:rsid w:val="004F02D1"/>
    <w:rsid w:val="00560E26"/>
    <w:rsid w:val="005661CD"/>
    <w:rsid w:val="00597CB8"/>
    <w:rsid w:val="005B1B3C"/>
    <w:rsid w:val="005D439D"/>
    <w:rsid w:val="006906A0"/>
    <w:rsid w:val="006A5928"/>
    <w:rsid w:val="006B428C"/>
    <w:rsid w:val="006C027A"/>
    <w:rsid w:val="00710C73"/>
    <w:rsid w:val="00761B56"/>
    <w:rsid w:val="00763925"/>
    <w:rsid w:val="0077532B"/>
    <w:rsid w:val="007A2FD0"/>
    <w:rsid w:val="007E6712"/>
    <w:rsid w:val="00802CCE"/>
    <w:rsid w:val="00812735"/>
    <w:rsid w:val="00830387"/>
    <w:rsid w:val="0084518F"/>
    <w:rsid w:val="008736AE"/>
    <w:rsid w:val="00880165"/>
    <w:rsid w:val="008A1A3D"/>
    <w:rsid w:val="008B1029"/>
    <w:rsid w:val="008D6071"/>
    <w:rsid w:val="008F1537"/>
    <w:rsid w:val="009117F1"/>
    <w:rsid w:val="00937563"/>
    <w:rsid w:val="009F5DC1"/>
    <w:rsid w:val="00A21507"/>
    <w:rsid w:val="00A65606"/>
    <w:rsid w:val="00AC7E44"/>
    <w:rsid w:val="00AF55E7"/>
    <w:rsid w:val="00BA5C54"/>
    <w:rsid w:val="00C5002C"/>
    <w:rsid w:val="00C52D32"/>
    <w:rsid w:val="00CA0F82"/>
    <w:rsid w:val="00CB779C"/>
    <w:rsid w:val="00CE6ACF"/>
    <w:rsid w:val="00CF77D8"/>
    <w:rsid w:val="00D056BB"/>
    <w:rsid w:val="00D416C0"/>
    <w:rsid w:val="00D5135F"/>
    <w:rsid w:val="00D53EFE"/>
    <w:rsid w:val="00DA00AE"/>
    <w:rsid w:val="00DA66B2"/>
    <w:rsid w:val="00DA71F4"/>
    <w:rsid w:val="00DC6F3C"/>
    <w:rsid w:val="00DD16E8"/>
    <w:rsid w:val="00DD327F"/>
    <w:rsid w:val="00DF6653"/>
    <w:rsid w:val="00E0238C"/>
    <w:rsid w:val="00EA0F57"/>
    <w:rsid w:val="00EA6913"/>
    <w:rsid w:val="00EC34F5"/>
    <w:rsid w:val="00EF50DD"/>
    <w:rsid w:val="00F41EFF"/>
    <w:rsid w:val="00F77289"/>
    <w:rsid w:val="00F9099C"/>
    <w:rsid w:val="00FC56CD"/>
    <w:rsid w:val="00FD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1E0C0-737C-461D-839E-1865B9FD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AF55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5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5E7"/>
  </w:style>
  <w:style w:type="paragraph" w:styleId="Footer">
    <w:name w:val="footer"/>
    <w:basedOn w:val="Normal"/>
    <w:link w:val="FooterChar"/>
    <w:uiPriority w:val="99"/>
    <w:unhideWhenUsed/>
    <w:rsid w:val="00AF5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5E7"/>
  </w:style>
  <w:style w:type="character" w:customStyle="1" w:styleId="ListParagraphChar">
    <w:name w:val="List Paragraph Char"/>
    <w:aliases w:val="Body of text Char,List Paragraph1 Char,Colorful List - Accent 11 Char"/>
    <w:basedOn w:val="DefaultParagraphFont"/>
    <w:link w:val="ListParagraph"/>
    <w:uiPriority w:val="34"/>
    <w:rsid w:val="00AF55E7"/>
  </w:style>
  <w:style w:type="character" w:styleId="Hyperlink">
    <w:name w:val="Hyperlink"/>
    <w:basedOn w:val="DefaultParagraphFont"/>
    <w:uiPriority w:val="99"/>
    <w:unhideWhenUsed/>
    <w:rsid w:val="00761B56"/>
    <w:rPr>
      <w:color w:val="0000FF" w:themeColor="hyperlink"/>
      <w:u w:val="single"/>
    </w:rPr>
  </w:style>
  <w:style w:type="character" w:customStyle="1" w:styleId="pagerange">
    <w:name w:val="page_range"/>
    <w:basedOn w:val="DefaultParagraphFont"/>
    <w:rsid w:val="00761B56"/>
  </w:style>
  <w:style w:type="paragraph" w:styleId="BalloonText">
    <w:name w:val="Balloon Text"/>
    <w:basedOn w:val="Normal"/>
    <w:link w:val="BalloonTextChar"/>
    <w:uiPriority w:val="99"/>
    <w:semiHidden/>
    <w:unhideWhenUsed/>
    <w:rsid w:val="00EF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-id.123dok.com/document/8ydxm35gz-perbedaan-antara-efikasi-diri-dengan-kepercayaan-diri-faktor-yang-mempengaruhi-efikasi-diri.html.%20Diaks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pbelajar.com/perbedaan-self-confidence-kepercayaan-diri-dan-self-efficacy-efikasi-dir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Novren</dc:creator>
  <cp:lastModifiedBy>PRODYFC</cp:lastModifiedBy>
  <cp:revision>16</cp:revision>
  <cp:lastPrinted>2019-11-29T02:23:00Z</cp:lastPrinted>
  <dcterms:created xsi:type="dcterms:W3CDTF">2019-09-14T08:15:00Z</dcterms:created>
  <dcterms:modified xsi:type="dcterms:W3CDTF">2019-11-29T02:24:00Z</dcterms:modified>
</cp:coreProperties>
</file>