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512" w:rsidRPr="003D3604" w:rsidRDefault="00756512" w:rsidP="00723EC7">
      <w:pPr>
        <w:tabs>
          <w:tab w:val="left" w:pos="142"/>
          <w:tab w:val="left" w:pos="450"/>
        </w:tabs>
        <w:spacing w:line="480" w:lineRule="auto"/>
        <w:jc w:val="center"/>
        <w:rPr>
          <w:rFonts w:ascii="Times New Roman" w:hAnsi="Times New Roman" w:cs="Times New Roman"/>
          <w:b/>
          <w:sz w:val="28"/>
        </w:rPr>
      </w:pPr>
      <w:r>
        <w:rPr>
          <w:rFonts w:ascii="Times New Roman" w:hAnsi="Times New Roman" w:cs="Times New Roman"/>
          <w:b/>
          <w:sz w:val="28"/>
        </w:rPr>
        <w:t>BAB I</w:t>
      </w:r>
    </w:p>
    <w:p w:rsidR="00756512" w:rsidRPr="000A666C" w:rsidRDefault="00756512" w:rsidP="001D3E93">
      <w:pPr>
        <w:tabs>
          <w:tab w:val="left" w:pos="142"/>
        </w:tabs>
        <w:spacing w:line="480" w:lineRule="auto"/>
        <w:jc w:val="center"/>
        <w:rPr>
          <w:rFonts w:ascii="Times New Roman" w:hAnsi="Times New Roman" w:cs="Times New Roman"/>
          <w:b/>
          <w:sz w:val="28"/>
        </w:rPr>
      </w:pPr>
      <w:r w:rsidRPr="003D3604">
        <w:rPr>
          <w:rFonts w:ascii="Times New Roman" w:hAnsi="Times New Roman" w:cs="Times New Roman"/>
          <w:b/>
          <w:sz w:val="28"/>
        </w:rPr>
        <w:t>PENDAHULUAN</w:t>
      </w:r>
    </w:p>
    <w:p w:rsidR="00756512" w:rsidRPr="00ED427F" w:rsidRDefault="00756512" w:rsidP="001D3E93">
      <w:pPr>
        <w:pStyle w:val="ListParagraph"/>
        <w:numPr>
          <w:ilvl w:val="1"/>
          <w:numId w:val="8"/>
        </w:numPr>
        <w:tabs>
          <w:tab w:val="left" w:pos="142"/>
        </w:tabs>
        <w:spacing w:line="480" w:lineRule="auto"/>
        <w:jc w:val="both"/>
        <w:rPr>
          <w:rFonts w:ascii="Times New Roman" w:hAnsi="Times New Roman" w:cs="Times New Roman"/>
          <w:b/>
          <w:sz w:val="24"/>
        </w:rPr>
      </w:pPr>
      <w:r w:rsidRPr="00ED427F">
        <w:rPr>
          <w:rFonts w:ascii="Times New Roman" w:hAnsi="Times New Roman" w:cs="Times New Roman"/>
          <w:b/>
          <w:sz w:val="24"/>
        </w:rPr>
        <w:t xml:space="preserve">Latar Belakang </w:t>
      </w:r>
    </w:p>
    <w:p w:rsidR="00756512" w:rsidRDefault="00756512" w:rsidP="001D3E93">
      <w:pPr>
        <w:pStyle w:val="ListParagraph"/>
        <w:tabs>
          <w:tab w:val="left" w:pos="142"/>
        </w:tabs>
        <w:spacing w:line="480" w:lineRule="auto"/>
        <w:jc w:val="both"/>
        <w:rPr>
          <w:rFonts w:ascii="Times New Roman" w:hAnsi="Times New Roman" w:cs="Times New Roman"/>
          <w:sz w:val="24"/>
        </w:rPr>
      </w:pPr>
      <w:r>
        <w:rPr>
          <w:rFonts w:ascii="Times New Roman" w:hAnsi="Times New Roman" w:cs="Times New Roman"/>
          <w:sz w:val="24"/>
        </w:rPr>
        <w:tab/>
        <w:t>Pendidikan anak usia dini adalah pendidikan yang sangat fundamental karena akan mempengaruhi perkembangan anak di masa yang akan datang. Undang-Undang Nomor 20 Tahun 2003 tentang Sistem Pendidikan Nasional Bab 1 Pasal 1 Butir 14 menyatakan bahwa Pendidikan Anak Usia Dini (PAUD) merupaka</w:t>
      </w:r>
      <w:r w:rsidR="000C7F83">
        <w:rPr>
          <w:rFonts w:ascii="Times New Roman" w:hAnsi="Times New Roman" w:cs="Times New Roman"/>
          <w:sz w:val="24"/>
        </w:rPr>
        <w:t>n suatu upaya pembinaan yang di</w:t>
      </w:r>
      <w:r>
        <w:rPr>
          <w:rFonts w:ascii="Times New Roman" w:hAnsi="Times New Roman" w:cs="Times New Roman"/>
          <w:sz w:val="24"/>
        </w:rPr>
        <w:t>tujukan kepada anak sejak lahir sampai dengan usia 6 tahun yang dilakukan melalui rangsangan pendidikan untuk membantu pertumbuhan dan perkembangan jasmani dan rohani agar anak memiliki kesiapan belajar d</w:t>
      </w:r>
      <w:r w:rsidR="000C7F83">
        <w:rPr>
          <w:rFonts w:ascii="Times New Roman" w:hAnsi="Times New Roman" w:cs="Times New Roman"/>
          <w:sz w:val="24"/>
          <w:lang w:val="id-ID"/>
        </w:rPr>
        <w:t>a</w:t>
      </w:r>
      <w:r>
        <w:rPr>
          <w:rFonts w:ascii="Times New Roman" w:hAnsi="Times New Roman" w:cs="Times New Roman"/>
          <w:sz w:val="24"/>
        </w:rPr>
        <w:t>lam memasuki pendi</w:t>
      </w:r>
      <w:r w:rsidR="00C46D0A">
        <w:rPr>
          <w:rFonts w:ascii="Times New Roman" w:hAnsi="Times New Roman" w:cs="Times New Roman"/>
          <w:sz w:val="24"/>
        </w:rPr>
        <w:t>dikan lebih lanjut (</w:t>
      </w:r>
      <w:r w:rsidR="005A7A07">
        <w:rPr>
          <w:rFonts w:ascii="Times New Roman" w:hAnsi="Times New Roman" w:cs="Times New Roman"/>
          <w:sz w:val="24"/>
          <w:lang w:val="id-ID"/>
        </w:rPr>
        <w:t>Anonim :</w:t>
      </w:r>
      <w:r w:rsidR="00C46D0A">
        <w:rPr>
          <w:rFonts w:ascii="Times New Roman" w:hAnsi="Times New Roman" w:cs="Times New Roman"/>
          <w:sz w:val="24"/>
          <w:lang w:val="id-ID"/>
        </w:rPr>
        <w:t xml:space="preserve"> </w:t>
      </w:r>
      <w:r>
        <w:rPr>
          <w:rFonts w:ascii="Times New Roman" w:hAnsi="Times New Roman" w:cs="Times New Roman"/>
          <w:sz w:val="24"/>
        </w:rPr>
        <w:t>2015).</w:t>
      </w:r>
    </w:p>
    <w:p w:rsidR="00756512" w:rsidRPr="00C25C6D" w:rsidRDefault="00756512" w:rsidP="001D3E93">
      <w:pPr>
        <w:pStyle w:val="ListParagraph"/>
        <w:tabs>
          <w:tab w:val="left" w:pos="142"/>
        </w:tabs>
        <w:spacing w:line="480" w:lineRule="auto"/>
        <w:jc w:val="both"/>
        <w:rPr>
          <w:rFonts w:ascii="Times New Roman" w:hAnsi="Times New Roman" w:cs="Times New Roman"/>
          <w:sz w:val="24"/>
        </w:rPr>
      </w:pPr>
      <w:r>
        <w:rPr>
          <w:rFonts w:ascii="Times New Roman" w:hAnsi="Times New Roman" w:cs="Times New Roman"/>
          <w:sz w:val="24"/>
        </w:rPr>
        <w:tab/>
      </w:r>
      <w:r w:rsidR="001563D0">
        <w:rPr>
          <w:rFonts w:ascii="Times New Roman" w:hAnsi="Times New Roman" w:cs="Times New Roman"/>
          <w:sz w:val="24"/>
          <w:lang w:val="id-ID"/>
        </w:rPr>
        <w:t xml:space="preserve">Dalam </w:t>
      </w:r>
      <w:r>
        <w:rPr>
          <w:rFonts w:ascii="Times New Roman" w:hAnsi="Times New Roman" w:cs="Times New Roman"/>
          <w:sz w:val="24"/>
        </w:rPr>
        <w:t>Sofyan</w:t>
      </w:r>
      <w:r w:rsidR="00A36122">
        <w:rPr>
          <w:rFonts w:ascii="Times New Roman" w:hAnsi="Times New Roman" w:cs="Times New Roman"/>
          <w:sz w:val="24"/>
          <w:lang w:val="id-ID"/>
        </w:rPr>
        <w:t xml:space="preserve">, </w:t>
      </w:r>
      <w:r>
        <w:rPr>
          <w:rFonts w:ascii="Times New Roman" w:hAnsi="Times New Roman" w:cs="Times New Roman"/>
          <w:sz w:val="24"/>
        </w:rPr>
        <w:t xml:space="preserve">(2014) </w:t>
      </w:r>
      <w:r w:rsidR="00C46D0A">
        <w:rPr>
          <w:rFonts w:ascii="Times New Roman" w:hAnsi="Times New Roman" w:cs="Times New Roman"/>
          <w:sz w:val="24"/>
          <w:lang w:val="id-ID"/>
        </w:rPr>
        <w:t>menyatakan</w:t>
      </w:r>
      <w:r>
        <w:rPr>
          <w:rFonts w:ascii="Times New Roman" w:hAnsi="Times New Roman" w:cs="Times New Roman"/>
          <w:sz w:val="24"/>
        </w:rPr>
        <w:t xml:space="preserve"> bahwa pendidikan anak usia dini (PAUD) ditujukan untuk membantu mengoptimalkan pertumbuhan dan  perkembangan anak, agar anak memiliki kesiapan dalam memasuki jenjang pendidikan selanjutnya. Dengan demikian Taman Kanak-Kanak (TK) adalah salah satu tempat pelaksanaan Pendidikan Anak Usia Dini. Sesuai dengan karakteristik Anak Usia Dini di</w:t>
      </w:r>
      <w:r w:rsidR="000C7F83">
        <w:rPr>
          <w:rFonts w:ascii="Times New Roman" w:hAnsi="Times New Roman" w:cs="Times New Roman"/>
          <w:sz w:val="24"/>
          <w:lang w:val="id-ID"/>
        </w:rPr>
        <w:t xml:space="preserve"> </w:t>
      </w:r>
      <w:r>
        <w:rPr>
          <w:rFonts w:ascii="Times New Roman" w:hAnsi="Times New Roman" w:cs="Times New Roman"/>
          <w:sz w:val="24"/>
        </w:rPr>
        <w:t>mana bermain adalah sala</w:t>
      </w:r>
      <w:r w:rsidR="000C7F83">
        <w:rPr>
          <w:rFonts w:ascii="Times New Roman" w:hAnsi="Times New Roman" w:cs="Times New Roman"/>
          <w:sz w:val="24"/>
        </w:rPr>
        <w:t>h satu cara yang dapat di</w:t>
      </w:r>
      <w:r>
        <w:rPr>
          <w:rFonts w:ascii="Times New Roman" w:hAnsi="Times New Roman" w:cs="Times New Roman"/>
          <w:sz w:val="24"/>
        </w:rPr>
        <w:t>lakukan dalam mengembangkan pertu</w:t>
      </w:r>
      <w:r w:rsidR="000C7F83">
        <w:rPr>
          <w:rFonts w:ascii="Times New Roman" w:hAnsi="Times New Roman" w:cs="Times New Roman"/>
          <w:sz w:val="24"/>
        </w:rPr>
        <w:t>mbuhan dan perkembangan anak di</w:t>
      </w:r>
      <w:r>
        <w:rPr>
          <w:rFonts w:ascii="Times New Roman" w:hAnsi="Times New Roman" w:cs="Times New Roman"/>
          <w:sz w:val="24"/>
        </w:rPr>
        <w:t>situlah peran satuan pendidikan baik TK, KB, TPA dan sebagainya.</w:t>
      </w:r>
    </w:p>
    <w:p w:rsidR="00756512" w:rsidRDefault="00756512" w:rsidP="001D3E93">
      <w:pPr>
        <w:pStyle w:val="ListParagraph"/>
        <w:tabs>
          <w:tab w:val="left" w:pos="142"/>
        </w:tabs>
        <w:spacing w:line="480" w:lineRule="auto"/>
        <w:jc w:val="both"/>
        <w:rPr>
          <w:rFonts w:ascii="Times New Roman" w:hAnsi="Times New Roman" w:cs="Times New Roman"/>
          <w:sz w:val="24"/>
          <w:lang w:val="id-ID"/>
        </w:rPr>
      </w:pPr>
    </w:p>
    <w:p w:rsidR="00680046" w:rsidRDefault="00680046" w:rsidP="001D3E93">
      <w:pPr>
        <w:pStyle w:val="ListParagraph"/>
        <w:tabs>
          <w:tab w:val="left" w:pos="142"/>
        </w:tabs>
        <w:spacing w:line="480" w:lineRule="auto"/>
        <w:jc w:val="both"/>
        <w:rPr>
          <w:rFonts w:ascii="Times New Roman" w:hAnsi="Times New Roman" w:cs="Times New Roman"/>
          <w:sz w:val="24"/>
        </w:rPr>
      </w:pPr>
      <w:r>
        <w:rPr>
          <w:rFonts w:ascii="Times New Roman" w:hAnsi="Times New Roman" w:cs="Times New Roman"/>
          <w:sz w:val="24"/>
        </w:rPr>
        <w:lastRenderedPageBreak/>
        <w:tab/>
        <w:t>Tujuan dari pendidikan anak usia dini itu sendiri adalah untuk membentuk an</w:t>
      </w:r>
      <w:r w:rsidR="00A60201">
        <w:rPr>
          <w:rFonts w:ascii="Times New Roman" w:hAnsi="Times New Roman" w:cs="Times New Roman"/>
          <w:sz w:val="24"/>
        </w:rPr>
        <w:t>ak-anak yang berkualitas dan di</w:t>
      </w:r>
      <w:r>
        <w:rPr>
          <w:rFonts w:ascii="Times New Roman" w:hAnsi="Times New Roman" w:cs="Times New Roman"/>
          <w:sz w:val="24"/>
        </w:rPr>
        <w:t>harapkan anak akan mampu tumbuh dan berkembang sesuai dengan tingkat pe</w:t>
      </w:r>
      <w:r w:rsidR="005A7A07">
        <w:rPr>
          <w:rFonts w:ascii="Times New Roman" w:hAnsi="Times New Roman" w:cs="Times New Roman"/>
          <w:sz w:val="24"/>
          <w:lang w:val="id-ID"/>
        </w:rPr>
        <w:t>r</w:t>
      </w:r>
      <w:r>
        <w:rPr>
          <w:rFonts w:ascii="Times New Roman" w:hAnsi="Times New Roman" w:cs="Times New Roman"/>
          <w:sz w:val="24"/>
        </w:rPr>
        <w:t>kembangannya. Selain tujuan, tentunya dalam pelaksanaan pembelajaran di PAUD</w:t>
      </w:r>
      <w:r w:rsidR="00A60201">
        <w:rPr>
          <w:rFonts w:ascii="Times New Roman" w:hAnsi="Times New Roman" w:cs="Times New Roman"/>
          <w:sz w:val="24"/>
        </w:rPr>
        <w:t xml:space="preserve"> menuntut suatu hasil yang di</w:t>
      </w:r>
      <w:r>
        <w:rPr>
          <w:rFonts w:ascii="Times New Roman" w:hAnsi="Times New Roman" w:cs="Times New Roman"/>
          <w:sz w:val="24"/>
        </w:rPr>
        <w:t>har</w:t>
      </w:r>
      <w:r w:rsidR="000C7F83">
        <w:rPr>
          <w:rFonts w:ascii="Times New Roman" w:hAnsi="Times New Roman" w:cs="Times New Roman"/>
          <w:sz w:val="24"/>
        </w:rPr>
        <w:t>apkan. Demikian yang dikatakan</w:t>
      </w:r>
      <w:r>
        <w:rPr>
          <w:rFonts w:ascii="Times New Roman" w:hAnsi="Times New Roman" w:cs="Times New Roman"/>
          <w:sz w:val="24"/>
        </w:rPr>
        <w:t xml:space="preserve"> </w:t>
      </w:r>
      <w:r w:rsidR="00A36122">
        <w:rPr>
          <w:rFonts w:ascii="Times New Roman" w:hAnsi="Times New Roman" w:cs="Times New Roman"/>
          <w:sz w:val="24"/>
          <w:lang w:val="id-ID"/>
        </w:rPr>
        <w:t>A</w:t>
      </w:r>
      <w:r w:rsidR="00A36122">
        <w:rPr>
          <w:rFonts w:ascii="Times New Roman" w:hAnsi="Times New Roman" w:cs="Times New Roman"/>
          <w:sz w:val="24"/>
        </w:rPr>
        <w:t>qib</w:t>
      </w:r>
      <w:r w:rsidR="005A7A07">
        <w:rPr>
          <w:rFonts w:ascii="Times New Roman" w:hAnsi="Times New Roman" w:cs="Times New Roman"/>
          <w:sz w:val="24"/>
          <w:lang w:val="id-ID"/>
        </w:rPr>
        <w:t xml:space="preserve">, </w:t>
      </w:r>
      <w:r w:rsidR="00A60201">
        <w:rPr>
          <w:rFonts w:ascii="Times New Roman" w:hAnsi="Times New Roman" w:cs="Times New Roman"/>
          <w:sz w:val="24"/>
        </w:rPr>
        <w:t>(2010) bahwa hasil yang di</w:t>
      </w:r>
      <w:r>
        <w:rPr>
          <w:rFonts w:ascii="Times New Roman" w:hAnsi="Times New Roman" w:cs="Times New Roman"/>
          <w:sz w:val="24"/>
        </w:rPr>
        <w:t>harapkan di PAUD adalah anak mendapatkan suatu rangsangan dan kesempatan serta peluang yang besar untuk mengembangkan seluruh potensi yang dimilikinya.</w:t>
      </w:r>
      <w:r w:rsidR="00F72F16">
        <w:rPr>
          <w:rFonts w:ascii="Times New Roman" w:hAnsi="Times New Roman" w:cs="Times New Roman"/>
          <w:sz w:val="24"/>
          <w:lang w:val="id-ID"/>
        </w:rPr>
        <w:t xml:space="preserve"> </w:t>
      </w:r>
      <w:r>
        <w:rPr>
          <w:rFonts w:ascii="Times New Roman" w:hAnsi="Times New Roman" w:cs="Times New Roman"/>
          <w:sz w:val="24"/>
        </w:rPr>
        <w:t>Anak adalah subjek sentral yang memiliki bakat, minat, dan poten</w:t>
      </w:r>
      <w:r w:rsidR="00A60201">
        <w:rPr>
          <w:rFonts w:ascii="Times New Roman" w:hAnsi="Times New Roman" w:cs="Times New Roman"/>
          <w:sz w:val="24"/>
        </w:rPr>
        <w:t>si yang tidak terbatas untuk di</w:t>
      </w:r>
      <w:r>
        <w:rPr>
          <w:rFonts w:ascii="Times New Roman" w:hAnsi="Times New Roman" w:cs="Times New Roman"/>
          <w:sz w:val="24"/>
        </w:rPr>
        <w:t>kembangkan o</w:t>
      </w:r>
      <w:r w:rsidR="00A60201">
        <w:rPr>
          <w:rFonts w:ascii="Times New Roman" w:hAnsi="Times New Roman" w:cs="Times New Roman"/>
          <w:sz w:val="24"/>
        </w:rPr>
        <w:t>leh orang dewasa yang berada di</w:t>
      </w:r>
      <w:r>
        <w:rPr>
          <w:rFonts w:ascii="Times New Roman" w:hAnsi="Times New Roman" w:cs="Times New Roman"/>
          <w:sz w:val="24"/>
        </w:rPr>
        <w:t>sekitarnya dengan suasana yang penuh kasih sayang, aman, terpenuhi kebutuhan dasarnya dan kaya stimulasi tentunya.</w:t>
      </w:r>
    </w:p>
    <w:p w:rsidR="008F647C" w:rsidRDefault="008F647C" w:rsidP="001D3E93">
      <w:pPr>
        <w:spacing w:line="480" w:lineRule="auto"/>
        <w:ind w:left="720" w:firstLine="720"/>
        <w:jc w:val="both"/>
        <w:rPr>
          <w:rFonts w:ascii="Times New Roman" w:hAnsi="Times New Roman" w:cs="Times New Roman"/>
          <w:sz w:val="24"/>
          <w:lang w:val="id-ID"/>
        </w:rPr>
      </w:pPr>
      <w:r>
        <w:rPr>
          <w:rFonts w:ascii="Times New Roman" w:hAnsi="Times New Roman" w:cs="Times New Roman"/>
          <w:sz w:val="24"/>
          <w:lang w:val="id-ID"/>
        </w:rPr>
        <w:t>Keberhasilan pelak</w:t>
      </w:r>
      <w:r w:rsidR="00D776CE">
        <w:rPr>
          <w:rFonts w:ascii="Times New Roman" w:hAnsi="Times New Roman" w:cs="Times New Roman"/>
          <w:sz w:val="24"/>
          <w:lang w:val="id-ID"/>
        </w:rPr>
        <w:t>s</w:t>
      </w:r>
      <w:r>
        <w:rPr>
          <w:rFonts w:ascii="Times New Roman" w:hAnsi="Times New Roman" w:cs="Times New Roman"/>
          <w:sz w:val="24"/>
          <w:lang w:val="id-ID"/>
        </w:rPr>
        <w:t xml:space="preserve">anaan program pendidikan anak usia dini sangat tergantung dari cara pengaturan lingkungan belajar dan bermain serta penggunaan alat permainan baik di dalam ataupun di luar kelas. </w:t>
      </w:r>
      <w:r w:rsidR="00CA714D">
        <w:rPr>
          <w:rFonts w:ascii="Times New Roman" w:hAnsi="Times New Roman" w:cs="Times New Roman"/>
          <w:sz w:val="24"/>
          <w:lang w:val="id-ID"/>
        </w:rPr>
        <w:t>Pengaturan Lingkungan khususnya pada alat permainan dan sumber belajar yang rapi, menarik dan efisien dapat mempengaruhi kesenangan anak untuk bersekolah</w:t>
      </w:r>
      <w:r w:rsidR="00C46D0A">
        <w:rPr>
          <w:rFonts w:ascii="Times New Roman" w:hAnsi="Times New Roman" w:cs="Times New Roman"/>
          <w:sz w:val="24"/>
          <w:lang w:val="id-ID"/>
        </w:rPr>
        <w:t xml:space="preserve"> (</w:t>
      </w:r>
      <w:r w:rsidR="005A7A07">
        <w:rPr>
          <w:rFonts w:ascii="Times New Roman" w:hAnsi="Times New Roman" w:cs="Times New Roman"/>
          <w:sz w:val="24"/>
          <w:lang w:val="id-ID"/>
        </w:rPr>
        <w:t>Montolalu,</w:t>
      </w:r>
      <w:r w:rsidR="00E22017">
        <w:rPr>
          <w:rFonts w:ascii="Times New Roman" w:hAnsi="Times New Roman" w:cs="Times New Roman"/>
          <w:sz w:val="24"/>
          <w:lang w:val="id-ID"/>
        </w:rPr>
        <w:t xml:space="preserve"> 2010: 5.3)</w:t>
      </w:r>
    </w:p>
    <w:p w:rsidR="00680046" w:rsidRPr="00E22017" w:rsidRDefault="00680046" w:rsidP="001D3E93">
      <w:pPr>
        <w:spacing w:line="480" w:lineRule="auto"/>
        <w:ind w:left="720" w:firstLine="720"/>
        <w:jc w:val="both"/>
        <w:rPr>
          <w:rFonts w:ascii="Times New Roman" w:hAnsi="Times New Roman" w:cs="Times New Roman"/>
          <w:color w:val="000000" w:themeColor="text1"/>
          <w:sz w:val="24"/>
          <w:lang w:val="id-ID"/>
        </w:rPr>
      </w:pPr>
      <w:r>
        <w:rPr>
          <w:rFonts w:ascii="Times New Roman" w:hAnsi="Times New Roman" w:cs="Times New Roman"/>
          <w:sz w:val="24"/>
        </w:rPr>
        <w:t>Pengelolaan lingkungan belajar diartika</w:t>
      </w:r>
      <w:r w:rsidR="00D776CE">
        <w:rPr>
          <w:rFonts w:ascii="Times New Roman" w:hAnsi="Times New Roman" w:cs="Times New Roman"/>
          <w:sz w:val="24"/>
        </w:rPr>
        <w:t>n sebagai segala usaha yang dia</w:t>
      </w:r>
      <w:r>
        <w:rPr>
          <w:rFonts w:ascii="Times New Roman" w:hAnsi="Times New Roman" w:cs="Times New Roman"/>
          <w:sz w:val="24"/>
        </w:rPr>
        <w:t>rahkan untuk mewujudkan suasana belajar yang efektif guna mencapai tujuan belajar. Pengel</w:t>
      </w:r>
      <w:r w:rsidR="00A60201">
        <w:rPr>
          <w:rFonts w:ascii="Times New Roman" w:hAnsi="Times New Roman" w:cs="Times New Roman"/>
          <w:sz w:val="24"/>
        </w:rPr>
        <w:t>olaan lingkungan belajar ini di</w:t>
      </w:r>
      <w:r>
        <w:rPr>
          <w:rFonts w:ascii="Times New Roman" w:hAnsi="Times New Roman" w:cs="Times New Roman"/>
          <w:sz w:val="24"/>
        </w:rPr>
        <w:t xml:space="preserve">maksudkan agar lingkungan mampu menstimulasi anak-anak untuk berpartisipasi melakukan </w:t>
      </w:r>
      <w:r>
        <w:rPr>
          <w:rFonts w:ascii="Times New Roman" w:hAnsi="Times New Roman" w:cs="Times New Roman"/>
          <w:sz w:val="24"/>
        </w:rPr>
        <w:lastRenderedPageBreak/>
        <w:t>kegiatan  belajar secara optimal. Sehingga tujuan dari pembelajaran dapat tercapai sesuai dengan apa yang d</w:t>
      </w:r>
      <w:r w:rsidR="00FC2D46">
        <w:rPr>
          <w:rFonts w:ascii="Times New Roman" w:hAnsi="Times New Roman" w:cs="Times New Roman"/>
          <w:sz w:val="24"/>
        </w:rPr>
        <w:t>i</w:t>
      </w:r>
      <w:r w:rsidR="00E22017">
        <w:rPr>
          <w:rFonts w:ascii="Times New Roman" w:hAnsi="Times New Roman" w:cs="Times New Roman"/>
          <w:color w:val="000000" w:themeColor="text1"/>
          <w:sz w:val="24"/>
        </w:rPr>
        <w:t>harapkan (</w:t>
      </w:r>
      <w:r w:rsidR="00E22017">
        <w:rPr>
          <w:rFonts w:ascii="Times New Roman" w:hAnsi="Times New Roman" w:cs="Times New Roman"/>
          <w:color w:val="000000" w:themeColor="text1"/>
          <w:sz w:val="24"/>
          <w:lang w:val="id-ID"/>
        </w:rPr>
        <w:t xml:space="preserve">Eliyawati, </w:t>
      </w:r>
      <w:r w:rsidR="00E22017" w:rsidRPr="00E22017">
        <w:rPr>
          <w:rFonts w:ascii="Times New Roman" w:hAnsi="Times New Roman" w:cs="Times New Roman"/>
          <w:color w:val="000000" w:themeColor="text1"/>
          <w:sz w:val="24"/>
          <w:lang w:val="id-ID"/>
        </w:rPr>
        <w:t>2005:16</w:t>
      </w:r>
      <w:r w:rsidR="00E22017">
        <w:rPr>
          <w:rFonts w:ascii="Times New Roman" w:hAnsi="Times New Roman" w:cs="Times New Roman"/>
          <w:color w:val="000000" w:themeColor="text1"/>
          <w:sz w:val="24"/>
        </w:rPr>
        <w:t>)</w:t>
      </w:r>
    </w:p>
    <w:p w:rsidR="00E80DB3" w:rsidRPr="00E22017" w:rsidRDefault="00680046" w:rsidP="001D3E93">
      <w:pPr>
        <w:spacing w:line="480" w:lineRule="auto"/>
        <w:ind w:left="720" w:firstLine="720"/>
        <w:jc w:val="both"/>
        <w:rPr>
          <w:rFonts w:ascii="Times New Roman" w:hAnsi="Times New Roman" w:cs="Times New Roman"/>
          <w:color w:val="000000" w:themeColor="text1"/>
          <w:sz w:val="24"/>
          <w:lang w:val="id-ID"/>
        </w:rPr>
      </w:pPr>
      <w:r>
        <w:rPr>
          <w:rFonts w:ascii="Times New Roman" w:hAnsi="Times New Roman" w:cs="Times New Roman"/>
          <w:sz w:val="24"/>
        </w:rPr>
        <w:t>Secara umum tujuan pengelolaan lingkungan belajar adalah untuk mewujudkan situasi yang kondusif untuk memfasilitasi perkembangan dan belajar anak secara maksiamal sesuai dengan perkembangan baik, kognitif, fisik-motorik, so</w:t>
      </w:r>
      <w:r w:rsidR="00A36122">
        <w:rPr>
          <w:rFonts w:ascii="Times New Roman" w:hAnsi="Times New Roman" w:cs="Times New Roman"/>
          <w:sz w:val="24"/>
        </w:rPr>
        <w:t>sial-emosional, nilai agama dan</w:t>
      </w:r>
      <w:r>
        <w:rPr>
          <w:rFonts w:ascii="Times New Roman" w:hAnsi="Times New Roman" w:cs="Times New Roman"/>
          <w:sz w:val="24"/>
        </w:rPr>
        <w:t xml:space="preserve"> moral bahkan seni anak, serta menghilangkan berbagai hambatan yang akan mengganggu perkembangan dan aktivitas belajar </w:t>
      </w:r>
      <w:r w:rsidR="00E22017">
        <w:rPr>
          <w:rFonts w:ascii="Times New Roman" w:hAnsi="Times New Roman" w:cs="Times New Roman"/>
          <w:color w:val="000000" w:themeColor="text1"/>
          <w:sz w:val="24"/>
          <w:lang w:val="id-ID"/>
        </w:rPr>
        <w:t>a</w:t>
      </w:r>
      <w:r w:rsidR="00E22017" w:rsidRPr="00E22017">
        <w:rPr>
          <w:rFonts w:ascii="Times New Roman" w:hAnsi="Times New Roman" w:cs="Times New Roman"/>
          <w:color w:val="000000" w:themeColor="text1"/>
          <w:sz w:val="24"/>
        </w:rPr>
        <w:t>nak (</w:t>
      </w:r>
      <w:r w:rsidR="00E22017">
        <w:rPr>
          <w:rFonts w:ascii="Times New Roman" w:hAnsi="Times New Roman" w:cs="Times New Roman"/>
          <w:color w:val="000000" w:themeColor="text1"/>
          <w:sz w:val="24"/>
          <w:lang w:val="id-ID"/>
        </w:rPr>
        <w:t xml:space="preserve">Eliyawati, </w:t>
      </w:r>
      <w:r w:rsidR="00E22017" w:rsidRPr="00E22017">
        <w:rPr>
          <w:rFonts w:ascii="Times New Roman" w:hAnsi="Times New Roman" w:cs="Times New Roman"/>
          <w:color w:val="000000" w:themeColor="text1"/>
          <w:sz w:val="24"/>
          <w:lang w:val="id-ID"/>
        </w:rPr>
        <w:t>2005:16</w:t>
      </w:r>
      <w:r w:rsidR="00E22017" w:rsidRPr="00E22017">
        <w:rPr>
          <w:rFonts w:ascii="Times New Roman" w:hAnsi="Times New Roman" w:cs="Times New Roman"/>
          <w:color w:val="000000" w:themeColor="text1"/>
          <w:sz w:val="24"/>
        </w:rPr>
        <w:t xml:space="preserve">) </w:t>
      </w:r>
    </w:p>
    <w:p w:rsidR="00ED7FD0" w:rsidRDefault="001563D0" w:rsidP="001D3E93">
      <w:pPr>
        <w:spacing w:line="480" w:lineRule="auto"/>
        <w:ind w:left="720" w:firstLine="720"/>
        <w:jc w:val="both"/>
        <w:rPr>
          <w:rFonts w:ascii="Times New Roman" w:hAnsi="Times New Roman" w:cs="Times New Roman"/>
          <w:sz w:val="24"/>
          <w:lang w:val="id-ID"/>
        </w:rPr>
      </w:pPr>
      <w:r>
        <w:rPr>
          <w:rFonts w:ascii="Times New Roman" w:hAnsi="Times New Roman" w:cs="Times New Roman"/>
          <w:sz w:val="24"/>
          <w:lang w:val="id-ID"/>
        </w:rPr>
        <w:t xml:space="preserve">Menurut </w:t>
      </w:r>
      <w:r w:rsidR="00440886">
        <w:rPr>
          <w:rFonts w:ascii="Times New Roman" w:hAnsi="Times New Roman" w:cs="Times New Roman"/>
          <w:sz w:val="24"/>
          <w:lang w:val="id-ID"/>
        </w:rPr>
        <w:t>Eliyawati</w:t>
      </w:r>
      <w:r w:rsidR="005A7A07">
        <w:rPr>
          <w:rFonts w:ascii="Times New Roman" w:hAnsi="Times New Roman" w:cs="Times New Roman"/>
          <w:sz w:val="24"/>
          <w:lang w:val="id-ID"/>
        </w:rPr>
        <w:t xml:space="preserve">, </w:t>
      </w:r>
      <w:r w:rsidR="00440886">
        <w:rPr>
          <w:rFonts w:ascii="Times New Roman" w:hAnsi="Times New Roman" w:cs="Times New Roman"/>
          <w:sz w:val="24"/>
          <w:lang w:val="id-ID"/>
        </w:rPr>
        <w:t xml:space="preserve"> (2010:3) mengat</w:t>
      </w:r>
      <w:r w:rsidR="00ED7FD0">
        <w:rPr>
          <w:rFonts w:ascii="Times New Roman" w:hAnsi="Times New Roman" w:cs="Times New Roman"/>
          <w:sz w:val="24"/>
          <w:lang w:val="id-ID"/>
        </w:rPr>
        <w:t xml:space="preserve">akan bahwa banyak ahli yang menelusuri tentang jangkauan wilayah pengelolaan lingkungan belajar di antara yang paling popular adalah membagi lingkungan belajar ke dalam dua bagian besar yaitu lingkungan belajar dalam kelas </w:t>
      </w:r>
      <w:r w:rsidR="000F360A">
        <w:rPr>
          <w:rFonts w:ascii="Times New Roman" w:hAnsi="Times New Roman" w:cs="Times New Roman"/>
          <w:sz w:val="24"/>
          <w:lang w:val="id-ID"/>
        </w:rPr>
        <w:t xml:space="preserve">yang sering di sebut lingkungan </w:t>
      </w:r>
      <w:r w:rsidR="000F360A">
        <w:rPr>
          <w:rFonts w:ascii="Times New Roman" w:hAnsi="Times New Roman" w:cs="Times New Roman"/>
          <w:i/>
          <w:sz w:val="24"/>
          <w:lang w:val="id-ID"/>
        </w:rPr>
        <w:t>indoor</w:t>
      </w:r>
      <w:r w:rsidR="000F360A">
        <w:rPr>
          <w:rFonts w:ascii="Times New Roman" w:hAnsi="Times New Roman" w:cs="Times New Roman"/>
          <w:sz w:val="24"/>
          <w:lang w:val="id-ID"/>
        </w:rPr>
        <w:t xml:space="preserve"> dan lingkungan belajar luar kelas yang sering di sebut lingkungan belajar </w:t>
      </w:r>
      <w:r w:rsidR="000F360A">
        <w:rPr>
          <w:rFonts w:ascii="Times New Roman" w:hAnsi="Times New Roman" w:cs="Times New Roman"/>
          <w:i/>
          <w:sz w:val="24"/>
          <w:lang w:val="id-ID"/>
        </w:rPr>
        <w:t>outdoor</w:t>
      </w:r>
      <w:r w:rsidR="000F360A">
        <w:rPr>
          <w:rFonts w:ascii="Times New Roman" w:hAnsi="Times New Roman" w:cs="Times New Roman"/>
          <w:sz w:val="24"/>
          <w:lang w:val="id-ID"/>
        </w:rPr>
        <w:t>.</w:t>
      </w:r>
    </w:p>
    <w:p w:rsidR="00E779A6" w:rsidRDefault="001563D0" w:rsidP="001D3E93">
      <w:pPr>
        <w:spacing w:line="480" w:lineRule="auto"/>
        <w:ind w:left="720" w:firstLine="720"/>
        <w:jc w:val="both"/>
        <w:rPr>
          <w:rFonts w:ascii="Times New Roman" w:hAnsi="Times New Roman" w:cs="Times New Roman"/>
          <w:sz w:val="24"/>
          <w:lang w:val="id-ID"/>
        </w:rPr>
      </w:pPr>
      <w:r>
        <w:rPr>
          <w:rFonts w:ascii="Times New Roman" w:hAnsi="Times New Roman" w:cs="Times New Roman"/>
          <w:sz w:val="24"/>
          <w:lang w:val="id-ID"/>
        </w:rPr>
        <w:t xml:space="preserve">Selanjutnya  </w:t>
      </w:r>
      <w:r w:rsidR="000F360A">
        <w:rPr>
          <w:rFonts w:ascii="Times New Roman" w:hAnsi="Times New Roman" w:cs="Times New Roman"/>
          <w:sz w:val="24"/>
          <w:lang w:val="id-ID"/>
        </w:rPr>
        <w:t>Montolalu, (20</w:t>
      </w:r>
      <w:r w:rsidR="00994E17">
        <w:rPr>
          <w:rFonts w:ascii="Times New Roman" w:hAnsi="Times New Roman" w:cs="Times New Roman"/>
          <w:sz w:val="24"/>
          <w:lang w:val="id-ID"/>
        </w:rPr>
        <w:t>10:5.17) menyatakan bahwa alat-alat permainan yang diperlukan untuk kegiatan bermain dan belajar di ruang kelas perlu di susun menurut sifat dan tujuan aktivitasnya dalam kelompok-kel</w:t>
      </w:r>
      <w:r w:rsidR="00A60201">
        <w:rPr>
          <w:rFonts w:ascii="Times New Roman" w:hAnsi="Times New Roman" w:cs="Times New Roman"/>
          <w:sz w:val="24"/>
          <w:lang w:val="id-ID"/>
        </w:rPr>
        <w:t>ompok yang di sebut dengan area/</w:t>
      </w:r>
      <w:r w:rsidR="00994E17">
        <w:rPr>
          <w:rFonts w:ascii="Times New Roman" w:hAnsi="Times New Roman" w:cs="Times New Roman"/>
          <w:sz w:val="24"/>
          <w:lang w:val="id-ID"/>
        </w:rPr>
        <w:t>sentra kegiatan.</w:t>
      </w:r>
      <w:r w:rsidR="00757872">
        <w:rPr>
          <w:rFonts w:ascii="Times New Roman" w:hAnsi="Times New Roman" w:cs="Times New Roman"/>
          <w:sz w:val="24"/>
          <w:lang w:val="id-ID"/>
        </w:rPr>
        <w:t xml:space="preserve"> </w:t>
      </w:r>
      <w:r w:rsidR="00E779A6">
        <w:rPr>
          <w:rFonts w:ascii="Times New Roman" w:hAnsi="Times New Roman" w:cs="Times New Roman"/>
          <w:sz w:val="24"/>
          <w:lang w:val="id-ID"/>
        </w:rPr>
        <w:t xml:space="preserve">Selanjutnya </w:t>
      </w:r>
      <w:r w:rsidR="005A7A07">
        <w:rPr>
          <w:rFonts w:ascii="Times New Roman" w:hAnsi="Times New Roman" w:cs="Times New Roman"/>
          <w:sz w:val="24"/>
          <w:lang w:val="id-ID"/>
        </w:rPr>
        <w:t>Anonim,</w:t>
      </w:r>
      <w:r w:rsidR="00A60201">
        <w:rPr>
          <w:rFonts w:ascii="Times New Roman" w:hAnsi="Times New Roman" w:cs="Times New Roman"/>
          <w:sz w:val="24"/>
          <w:lang w:val="id-ID"/>
        </w:rPr>
        <w:t xml:space="preserve"> (2015</w:t>
      </w:r>
      <w:r w:rsidR="00E779A6">
        <w:rPr>
          <w:rFonts w:ascii="Times New Roman" w:hAnsi="Times New Roman" w:cs="Times New Roman"/>
          <w:sz w:val="24"/>
          <w:lang w:val="id-ID"/>
        </w:rPr>
        <w:t xml:space="preserve">: 2) menyatakan bahwa penataan lingkungan belajar berkaitan  dengan </w:t>
      </w:r>
      <w:r w:rsidR="00A60201">
        <w:rPr>
          <w:rFonts w:ascii="Times New Roman" w:hAnsi="Times New Roman" w:cs="Times New Roman"/>
          <w:sz w:val="24"/>
          <w:lang w:val="id-ID"/>
        </w:rPr>
        <w:t>model pembelajaran yang di</w:t>
      </w:r>
      <w:r w:rsidR="00E779A6">
        <w:rPr>
          <w:rFonts w:ascii="Times New Roman" w:hAnsi="Times New Roman" w:cs="Times New Roman"/>
          <w:sz w:val="24"/>
          <w:lang w:val="id-ID"/>
        </w:rPr>
        <w:t>gunakan oleh sekolah. Ada banyak m</w:t>
      </w:r>
      <w:r w:rsidR="00A60201">
        <w:rPr>
          <w:rFonts w:ascii="Times New Roman" w:hAnsi="Times New Roman" w:cs="Times New Roman"/>
          <w:sz w:val="24"/>
          <w:lang w:val="id-ID"/>
        </w:rPr>
        <w:t xml:space="preserve">odel </w:t>
      </w:r>
      <w:r w:rsidR="00A60201">
        <w:rPr>
          <w:rFonts w:ascii="Times New Roman" w:hAnsi="Times New Roman" w:cs="Times New Roman"/>
          <w:sz w:val="24"/>
          <w:lang w:val="id-ID"/>
        </w:rPr>
        <w:lastRenderedPageBreak/>
        <w:t>pembelajaran yang dapat di</w:t>
      </w:r>
      <w:r w:rsidR="00E779A6">
        <w:rPr>
          <w:rFonts w:ascii="Times New Roman" w:hAnsi="Times New Roman" w:cs="Times New Roman"/>
          <w:sz w:val="24"/>
          <w:lang w:val="id-ID"/>
        </w:rPr>
        <w:t xml:space="preserve">terapkan oleh sekolah diantaranya yaitu model sentra. </w:t>
      </w:r>
    </w:p>
    <w:p w:rsidR="000F360A" w:rsidRDefault="00A60201" w:rsidP="001D3E93">
      <w:pPr>
        <w:spacing w:line="480" w:lineRule="auto"/>
        <w:ind w:left="720" w:firstLine="720"/>
        <w:jc w:val="both"/>
        <w:rPr>
          <w:rFonts w:ascii="Times New Roman" w:hAnsi="Times New Roman" w:cs="Times New Roman"/>
          <w:sz w:val="24"/>
          <w:lang w:val="id-ID"/>
        </w:rPr>
      </w:pPr>
      <w:r>
        <w:rPr>
          <w:rFonts w:ascii="Times New Roman" w:hAnsi="Times New Roman" w:cs="Times New Roman"/>
          <w:sz w:val="24"/>
          <w:lang w:val="id-ID"/>
        </w:rPr>
        <w:t>Model pembelajaran sentra di Indonesia di</w:t>
      </w:r>
      <w:r w:rsidR="005A7A07">
        <w:rPr>
          <w:rFonts w:ascii="Times New Roman" w:hAnsi="Times New Roman" w:cs="Times New Roman"/>
          <w:sz w:val="24"/>
          <w:lang w:val="id-ID"/>
        </w:rPr>
        <w:t xml:space="preserve">kenalkan oleh  </w:t>
      </w:r>
      <w:r w:rsidR="008834B8">
        <w:rPr>
          <w:rFonts w:ascii="Times New Roman" w:hAnsi="Times New Roman" w:cs="Times New Roman"/>
          <w:sz w:val="24"/>
          <w:lang w:val="id-ID"/>
        </w:rPr>
        <w:t>Pamela Phelp dari CCCRT Florida. Dalam model sentra ana</w:t>
      </w:r>
      <w:r>
        <w:rPr>
          <w:rFonts w:ascii="Times New Roman" w:hAnsi="Times New Roman" w:cs="Times New Roman"/>
          <w:sz w:val="24"/>
          <w:lang w:val="id-ID"/>
        </w:rPr>
        <w:t>k bebas memilih bermain yang di</w:t>
      </w:r>
      <w:r w:rsidR="008834B8">
        <w:rPr>
          <w:rFonts w:ascii="Times New Roman" w:hAnsi="Times New Roman" w:cs="Times New Roman"/>
          <w:sz w:val="24"/>
          <w:lang w:val="id-ID"/>
        </w:rPr>
        <w:t>siapkan dalam satu sentra</w:t>
      </w:r>
      <w:r>
        <w:rPr>
          <w:rFonts w:ascii="Times New Roman" w:hAnsi="Times New Roman" w:cs="Times New Roman"/>
          <w:sz w:val="24"/>
          <w:lang w:val="id-ID"/>
        </w:rPr>
        <w:t>. Di dalam sentra di lengkapi d</w:t>
      </w:r>
      <w:r w:rsidR="008834B8">
        <w:rPr>
          <w:rFonts w:ascii="Times New Roman" w:hAnsi="Times New Roman" w:cs="Times New Roman"/>
          <w:sz w:val="24"/>
          <w:lang w:val="id-ID"/>
        </w:rPr>
        <w:t>engan 3</w:t>
      </w:r>
      <w:r>
        <w:rPr>
          <w:rFonts w:ascii="Times New Roman" w:hAnsi="Times New Roman" w:cs="Times New Roman"/>
          <w:sz w:val="24"/>
          <w:lang w:val="id-ID"/>
        </w:rPr>
        <w:t>( tiga)</w:t>
      </w:r>
      <w:r w:rsidR="008834B8">
        <w:rPr>
          <w:rFonts w:ascii="Times New Roman" w:hAnsi="Times New Roman" w:cs="Times New Roman"/>
          <w:sz w:val="24"/>
          <w:lang w:val="id-ID"/>
        </w:rPr>
        <w:t xml:space="preserve"> je</w:t>
      </w:r>
      <w:r>
        <w:rPr>
          <w:rFonts w:ascii="Times New Roman" w:hAnsi="Times New Roman" w:cs="Times New Roman"/>
          <w:sz w:val="24"/>
          <w:lang w:val="id-ID"/>
        </w:rPr>
        <w:t>n</w:t>
      </w:r>
      <w:r w:rsidR="008834B8">
        <w:rPr>
          <w:rFonts w:ascii="Times New Roman" w:hAnsi="Times New Roman" w:cs="Times New Roman"/>
          <w:sz w:val="24"/>
          <w:lang w:val="id-ID"/>
        </w:rPr>
        <w:t>is permainan yaitu permainan sensorimotorik, main peran dan main pembangu</w:t>
      </w:r>
      <w:r w:rsidR="00BB4904">
        <w:rPr>
          <w:rFonts w:ascii="Times New Roman" w:hAnsi="Times New Roman" w:cs="Times New Roman"/>
          <w:sz w:val="24"/>
          <w:lang w:val="id-ID"/>
        </w:rPr>
        <w:t>nan. Keragaman permaianan bertujuan untuk memfasilitasi agar anak dapat memilih maiana</w:t>
      </w:r>
      <w:r w:rsidR="00C46D0A">
        <w:rPr>
          <w:rFonts w:ascii="Times New Roman" w:hAnsi="Times New Roman" w:cs="Times New Roman"/>
          <w:sz w:val="24"/>
          <w:lang w:val="id-ID"/>
        </w:rPr>
        <w:t>n sesuai dengan minatnya (</w:t>
      </w:r>
      <w:r w:rsidR="005A7A07">
        <w:rPr>
          <w:rFonts w:ascii="Times New Roman" w:hAnsi="Times New Roman" w:cs="Times New Roman"/>
          <w:sz w:val="24"/>
          <w:lang w:val="id-ID"/>
        </w:rPr>
        <w:t xml:space="preserve">Anonim </w:t>
      </w:r>
      <w:r w:rsidR="00BB4904">
        <w:rPr>
          <w:rFonts w:ascii="Times New Roman" w:hAnsi="Times New Roman" w:cs="Times New Roman"/>
          <w:sz w:val="24"/>
          <w:lang w:val="id-ID"/>
        </w:rPr>
        <w:t xml:space="preserve">: 2015: 12) </w:t>
      </w:r>
    </w:p>
    <w:p w:rsidR="00A36122" w:rsidRDefault="00BB4904" w:rsidP="001D3E93">
      <w:pPr>
        <w:spacing w:line="480" w:lineRule="auto"/>
        <w:ind w:left="720" w:firstLine="720"/>
        <w:jc w:val="both"/>
        <w:rPr>
          <w:rFonts w:ascii="Times New Roman" w:hAnsi="Times New Roman" w:cs="Times New Roman"/>
          <w:sz w:val="24"/>
          <w:lang w:val="id-ID"/>
        </w:rPr>
      </w:pPr>
      <w:r>
        <w:rPr>
          <w:rFonts w:ascii="Times New Roman" w:hAnsi="Times New Roman" w:cs="Times New Roman"/>
          <w:sz w:val="24"/>
          <w:lang w:val="id-ID"/>
        </w:rPr>
        <w:t xml:space="preserve">Beberapa sentra yang biasa di buka antara lain, sentra balok, sentra main peran, sentra imtaq, sentra seni, sentra persiapan, sentra bahan alam dan sentra memasak. </w:t>
      </w:r>
      <w:r w:rsidR="00CE0D86">
        <w:rPr>
          <w:rFonts w:ascii="Times New Roman" w:hAnsi="Times New Roman" w:cs="Times New Roman"/>
          <w:sz w:val="24"/>
          <w:lang w:val="id-ID"/>
        </w:rPr>
        <w:t>Pegelolaan lingkungan belajar</w:t>
      </w:r>
      <w:r w:rsidR="00CE0D86" w:rsidRPr="00CE0D86">
        <w:rPr>
          <w:rFonts w:ascii="Times New Roman" w:hAnsi="Times New Roman" w:cs="Times New Roman"/>
          <w:i/>
          <w:sz w:val="24"/>
          <w:lang w:val="id-ID"/>
        </w:rPr>
        <w:t xml:space="preserve"> indoor</w:t>
      </w:r>
      <w:r w:rsidR="00CE0D86">
        <w:rPr>
          <w:rFonts w:ascii="Times New Roman" w:hAnsi="Times New Roman" w:cs="Times New Roman"/>
          <w:sz w:val="24"/>
          <w:lang w:val="id-ID"/>
        </w:rPr>
        <w:t xml:space="preserve"> di sentra merupakan hal yang penting di antara sentra y</w:t>
      </w:r>
      <w:r w:rsidR="00A60201">
        <w:rPr>
          <w:rFonts w:ascii="Times New Roman" w:hAnsi="Times New Roman" w:cs="Times New Roman"/>
          <w:sz w:val="24"/>
          <w:lang w:val="id-ID"/>
        </w:rPr>
        <w:t>ang perlu di</w:t>
      </w:r>
      <w:r w:rsidR="00CE0D86">
        <w:rPr>
          <w:rFonts w:ascii="Times New Roman" w:hAnsi="Times New Roman" w:cs="Times New Roman"/>
          <w:sz w:val="24"/>
          <w:lang w:val="id-ID"/>
        </w:rPr>
        <w:t xml:space="preserve">perhatikan dalam pengelolaan lingkungan belajar </w:t>
      </w:r>
      <w:r w:rsidR="00CE0D86" w:rsidRPr="00CE0D86">
        <w:rPr>
          <w:rFonts w:ascii="Times New Roman" w:hAnsi="Times New Roman" w:cs="Times New Roman"/>
          <w:i/>
          <w:sz w:val="24"/>
          <w:lang w:val="id-ID"/>
        </w:rPr>
        <w:t xml:space="preserve">indoor </w:t>
      </w:r>
      <w:r w:rsidR="00CE0D86">
        <w:rPr>
          <w:rFonts w:ascii="Times New Roman" w:hAnsi="Times New Roman" w:cs="Times New Roman"/>
          <w:sz w:val="24"/>
          <w:lang w:val="id-ID"/>
        </w:rPr>
        <w:t xml:space="preserve">adalah sentra </w:t>
      </w:r>
      <w:r w:rsidR="006E1E5D">
        <w:rPr>
          <w:rFonts w:ascii="Times New Roman" w:hAnsi="Times New Roman" w:cs="Times New Roman"/>
          <w:sz w:val="24"/>
          <w:lang w:val="id-ID"/>
        </w:rPr>
        <w:t>ber</w:t>
      </w:r>
      <w:r w:rsidR="00CE0D86">
        <w:rPr>
          <w:rFonts w:ascii="Times New Roman" w:hAnsi="Times New Roman" w:cs="Times New Roman"/>
          <w:sz w:val="24"/>
          <w:lang w:val="id-ID"/>
        </w:rPr>
        <w:t xml:space="preserve">main peran. </w:t>
      </w:r>
    </w:p>
    <w:p w:rsidR="00C46D0A" w:rsidRDefault="00A36122" w:rsidP="001D3E93">
      <w:pPr>
        <w:spacing w:line="480" w:lineRule="auto"/>
        <w:ind w:left="720" w:firstLine="720"/>
        <w:jc w:val="both"/>
        <w:rPr>
          <w:rFonts w:ascii="Times New Roman" w:hAnsi="Times New Roman" w:cs="Times New Roman"/>
          <w:sz w:val="24"/>
          <w:lang w:val="id-ID"/>
        </w:rPr>
      </w:pPr>
      <w:r>
        <w:rPr>
          <w:rFonts w:ascii="Times New Roman" w:hAnsi="Times New Roman" w:cs="Times New Roman"/>
          <w:sz w:val="24"/>
          <w:lang w:val="id-ID"/>
        </w:rPr>
        <w:t>S</w:t>
      </w:r>
      <w:r w:rsidR="00CE0D86">
        <w:rPr>
          <w:rFonts w:ascii="Times New Roman" w:hAnsi="Times New Roman" w:cs="Times New Roman"/>
          <w:sz w:val="24"/>
          <w:lang w:val="id-ID"/>
        </w:rPr>
        <w:t>entra</w:t>
      </w:r>
      <w:r w:rsidR="006E1E5D">
        <w:rPr>
          <w:rFonts w:ascii="Times New Roman" w:hAnsi="Times New Roman" w:cs="Times New Roman"/>
          <w:sz w:val="24"/>
          <w:lang w:val="id-ID"/>
        </w:rPr>
        <w:t xml:space="preserve"> bermain</w:t>
      </w:r>
      <w:r w:rsidR="00CE0D86">
        <w:rPr>
          <w:rFonts w:ascii="Times New Roman" w:hAnsi="Times New Roman" w:cs="Times New Roman"/>
          <w:sz w:val="24"/>
          <w:lang w:val="id-ID"/>
        </w:rPr>
        <w:t xml:space="preserve"> peran ditujukan untuk mengembangkan kemampuan berpikir abstrak, kemampuan berbahasa, sosial-emosional, menyambun</w:t>
      </w:r>
      <w:r w:rsidR="005A7A07">
        <w:rPr>
          <w:rFonts w:ascii="Times New Roman" w:hAnsi="Times New Roman" w:cs="Times New Roman"/>
          <w:sz w:val="24"/>
          <w:lang w:val="id-ID"/>
        </w:rPr>
        <w:t>gkan pengetahuan, kemampuan men</w:t>
      </w:r>
      <w:r w:rsidR="00CE0D86">
        <w:rPr>
          <w:rFonts w:ascii="Times New Roman" w:hAnsi="Times New Roman" w:cs="Times New Roman"/>
          <w:sz w:val="24"/>
          <w:lang w:val="id-ID"/>
        </w:rPr>
        <w:t>genal lingkungan sosial, dan mengembangkan kematangan emosi</w:t>
      </w:r>
      <w:r>
        <w:rPr>
          <w:rFonts w:ascii="Times New Roman" w:hAnsi="Times New Roman" w:cs="Times New Roman"/>
          <w:sz w:val="24"/>
          <w:lang w:val="id-ID"/>
        </w:rPr>
        <w:t>. Sentra bermain peran merupakan suatu kegiatan dimana mereka berpura-pura berperan sebagai salah satu karakter yang terlibat dalam p</w:t>
      </w:r>
      <w:r w:rsidR="005A7A07">
        <w:rPr>
          <w:rFonts w:ascii="Times New Roman" w:hAnsi="Times New Roman" w:cs="Times New Roman"/>
          <w:sz w:val="24"/>
          <w:lang w:val="id-ID"/>
        </w:rPr>
        <w:t>e</w:t>
      </w:r>
      <w:r>
        <w:rPr>
          <w:rFonts w:ascii="Times New Roman" w:hAnsi="Times New Roman" w:cs="Times New Roman"/>
          <w:sz w:val="24"/>
          <w:lang w:val="id-ID"/>
        </w:rPr>
        <w:t xml:space="preserve">rilaku untuk menirukan orang lain dalama kehidupan yang ia alami sehari-hari. Dalam sentra ini dapat memupuk adanya pemahaman peran sosial dan melibatkan interaksi verbal dengan teman-temannya. Selain itu dapat </w:t>
      </w:r>
      <w:r>
        <w:rPr>
          <w:rFonts w:ascii="Times New Roman" w:hAnsi="Times New Roman" w:cs="Times New Roman"/>
          <w:sz w:val="24"/>
          <w:lang w:val="id-ID"/>
        </w:rPr>
        <w:lastRenderedPageBreak/>
        <w:t>membantu anak untuk mempelajari lebih dalam mengenai dirinya, keluarga dan masyarakat.</w:t>
      </w:r>
      <w:r w:rsidR="00CE0D86">
        <w:rPr>
          <w:rFonts w:ascii="Times New Roman" w:hAnsi="Times New Roman" w:cs="Times New Roman"/>
          <w:sz w:val="24"/>
          <w:lang w:val="id-ID"/>
        </w:rPr>
        <w:t xml:space="preserve"> (</w:t>
      </w:r>
      <w:r w:rsidR="00DB3C91">
        <w:rPr>
          <w:rFonts w:ascii="Times New Roman" w:hAnsi="Times New Roman" w:cs="Times New Roman"/>
          <w:sz w:val="24"/>
          <w:lang w:val="id-ID"/>
        </w:rPr>
        <w:t>Anonim,</w:t>
      </w:r>
      <w:r w:rsidR="00CE0D86">
        <w:rPr>
          <w:rFonts w:ascii="Times New Roman" w:hAnsi="Times New Roman" w:cs="Times New Roman"/>
          <w:sz w:val="24"/>
          <w:lang w:val="id-ID"/>
        </w:rPr>
        <w:t xml:space="preserve"> 2015: 13). </w:t>
      </w:r>
    </w:p>
    <w:p w:rsidR="004D55D6" w:rsidRDefault="00CE0D86" w:rsidP="001D3E93">
      <w:pPr>
        <w:spacing w:line="480" w:lineRule="auto"/>
        <w:ind w:left="720" w:firstLine="720"/>
        <w:jc w:val="both"/>
        <w:rPr>
          <w:rFonts w:ascii="Times New Roman" w:hAnsi="Times New Roman" w:cs="Times New Roman"/>
          <w:sz w:val="24"/>
          <w:lang w:val="id-ID"/>
        </w:rPr>
      </w:pPr>
      <w:r>
        <w:rPr>
          <w:rFonts w:ascii="Times New Roman" w:hAnsi="Times New Roman" w:cs="Times New Roman"/>
          <w:sz w:val="24"/>
          <w:lang w:val="id-ID"/>
        </w:rPr>
        <w:t>L</w:t>
      </w:r>
      <w:r w:rsidR="00E80DB3">
        <w:rPr>
          <w:rFonts w:ascii="Times New Roman" w:hAnsi="Times New Roman" w:cs="Times New Roman"/>
          <w:sz w:val="24"/>
          <w:lang w:val="id-ID"/>
        </w:rPr>
        <w:t xml:space="preserve">ingkungan fisik di ruang kelas memberikan pengaruh yang dalam pada setiap anak baik individu, kelompok maupun secara keseluruhan dan juga guru. </w:t>
      </w:r>
      <w:r w:rsidR="00DB3C91">
        <w:rPr>
          <w:rFonts w:ascii="Times New Roman" w:hAnsi="Times New Roman" w:cs="Times New Roman"/>
          <w:sz w:val="24"/>
          <w:lang w:val="id-ID"/>
        </w:rPr>
        <w:t>Namun k</w:t>
      </w:r>
      <w:r w:rsidR="003C4C12">
        <w:rPr>
          <w:rFonts w:ascii="Times New Roman" w:hAnsi="Times New Roman" w:cs="Times New Roman"/>
          <w:sz w:val="24"/>
          <w:lang w:val="id-ID"/>
        </w:rPr>
        <w:t>enyataannya hingga saat ini guru masih tidak mengetahui akan pentingnya pengelolaan lin</w:t>
      </w:r>
      <w:r w:rsidR="00A60201">
        <w:rPr>
          <w:rFonts w:ascii="Times New Roman" w:hAnsi="Times New Roman" w:cs="Times New Roman"/>
          <w:sz w:val="24"/>
          <w:lang w:val="id-ID"/>
        </w:rPr>
        <w:t>gkungan belajar seperti yang di</w:t>
      </w:r>
      <w:r w:rsidR="003C4C12">
        <w:rPr>
          <w:rFonts w:ascii="Times New Roman" w:hAnsi="Times New Roman" w:cs="Times New Roman"/>
          <w:sz w:val="24"/>
          <w:lang w:val="id-ID"/>
        </w:rPr>
        <w:t>katakan Jensen</w:t>
      </w:r>
      <w:r w:rsidR="00DB3C91">
        <w:rPr>
          <w:rFonts w:ascii="Times New Roman" w:hAnsi="Times New Roman" w:cs="Times New Roman"/>
          <w:sz w:val="24"/>
          <w:lang w:val="id-ID"/>
        </w:rPr>
        <w:t>,</w:t>
      </w:r>
      <w:r w:rsidR="003C4C12">
        <w:rPr>
          <w:rFonts w:ascii="Times New Roman" w:hAnsi="Times New Roman" w:cs="Times New Roman"/>
          <w:sz w:val="24"/>
          <w:lang w:val="id-ID"/>
        </w:rPr>
        <w:t xml:space="preserve"> </w:t>
      </w:r>
      <w:r w:rsidR="00A60201">
        <w:rPr>
          <w:rFonts w:ascii="Times New Roman" w:hAnsi="Times New Roman" w:cs="Times New Roman"/>
          <w:sz w:val="24"/>
          <w:lang w:val="id-ID"/>
        </w:rPr>
        <w:t>(</w:t>
      </w:r>
      <w:r w:rsidR="003C4C12">
        <w:rPr>
          <w:rFonts w:ascii="Times New Roman" w:hAnsi="Times New Roman" w:cs="Times New Roman"/>
          <w:sz w:val="24"/>
          <w:lang w:val="id-ID"/>
        </w:rPr>
        <w:t>2009: 26</w:t>
      </w:r>
      <w:r w:rsidR="00A60201">
        <w:rPr>
          <w:rFonts w:ascii="Times New Roman" w:hAnsi="Times New Roman" w:cs="Times New Roman"/>
          <w:sz w:val="24"/>
          <w:lang w:val="id-ID"/>
        </w:rPr>
        <w:t>)</w:t>
      </w:r>
      <w:r w:rsidR="003C4C12">
        <w:rPr>
          <w:rFonts w:ascii="Times New Roman" w:hAnsi="Times New Roman" w:cs="Times New Roman"/>
          <w:sz w:val="24"/>
          <w:lang w:val="id-ID"/>
        </w:rPr>
        <w:t xml:space="preserve"> bahwa masih banyak guru yang tidak mengetahui perihal pengelolaan kelas ini, namun lingkungan </w:t>
      </w:r>
      <w:r w:rsidR="00ED7FD0">
        <w:rPr>
          <w:rFonts w:ascii="Times New Roman" w:hAnsi="Times New Roman" w:cs="Times New Roman"/>
          <w:sz w:val="24"/>
          <w:lang w:val="id-ID"/>
        </w:rPr>
        <w:t>memberikan sinyal yang dapat menimbulkan perubahan-perubahan.</w:t>
      </w:r>
    </w:p>
    <w:p w:rsidR="00EF4A0B" w:rsidRDefault="007377D1" w:rsidP="00211681">
      <w:pPr>
        <w:spacing w:line="480" w:lineRule="auto"/>
        <w:ind w:left="720" w:firstLine="720"/>
        <w:jc w:val="both"/>
        <w:rPr>
          <w:rFonts w:ascii="Times New Roman" w:hAnsi="Times New Roman" w:cs="Times New Roman"/>
          <w:sz w:val="24"/>
          <w:lang w:val="id-ID"/>
        </w:rPr>
      </w:pPr>
      <w:r>
        <w:rPr>
          <w:rFonts w:ascii="Times New Roman" w:hAnsi="Times New Roman" w:cs="Times New Roman"/>
          <w:sz w:val="24"/>
          <w:lang w:val="id-ID"/>
        </w:rPr>
        <w:t xml:space="preserve">Pengelolaan kelas merupakan suatu usaha sadar yang di lakukan untuk mengatur kegiatan proses kegiatan belajar dan mengajar secara sistematis. Usaha yang dilakukan tersebut merujuk pada penyiapan bahan ajar penyiapan </w:t>
      </w:r>
      <w:r w:rsidR="003B7F8C">
        <w:rPr>
          <w:rFonts w:ascii="Times New Roman" w:hAnsi="Times New Roman" w:cs="Times New Roman"/>
          <w:sz w:val="24"/>
          <w:lang w:val="id-ID"/>
        </w:rPr>
        <w:t>sarana dan alat belajar, pengatu</w:t>
      </w:r>
      <w:r w:rsidR="00DB3C91">
        <w:rPr>
          <w:rFonts w:ascii="Times New Roman" w:hAnsi="Times New Roman" w:cs="Times New Roman"/>
          <w:sz w:val="24"/>
          <w:lang w:val="id-ID"/>
        </w:rPr>
        <w:t>ran ruang belajar, proses belaj</w:t>
      </w:r>
      <w:r w:rsidR="003B7F8C">
        <w:rPr>
          <w:rFonts w:ascii="Times New Roman" w:hAnsi="Times New Roman" w:cs="Times New Roman"/>
          <w:sz w:val="24"/>
          <w:lang w:val="id-ID"/>
        </w:rPr>
        <w:t>ar dan mengajar dan pengelolaan waktu sehingga tujuan dan proses pembelajaran dapat terlaksana dengan baik dan sesuai perkembangan anak (Rusnidal, 2005:10).</w:t>
      </w:r>
    </w:p>
    <w:p w:rsidR="00A77492" w:rsidRDefault="00611A3D" w:rsidP="001D3E93">
      <w:pPr>
        <w:spacing w:line="480" w:lineRule="auto"/>
        <w:ind w:left="720" w:firstLine="720"/>
        <w:jc w:val="both"/>
        <w:rPr>
          <w:rFonts w:ascii="Times New Roman" w:hAnsi="Times New Roman" w:cs="Times New Roman"/>
          <w:sz w:val="24"/>
          <w:lang w:val="id-ID"/>
        </w:rPr>
      </w:pPr>
      <w:r>
        <w:rPr>
          <w:rFonts w:ascii="Times New Roman" w:hAnsi="Times New Roman" w:cs="Times New Roman"/>
          <w:sz w:val="24"/>
          <w:lang w:val="id-ID"/>
        </w:rPr>
        <w:t xml:space="preserve">Pengelolaan Lingkungan belajar pada model pembelajaran sentra di Kota Jambi dan sekitarnya memang tak perlu diragukan lagi dalam pengelolaannya. </w:t>
      </w:r>
      <w:r w:rsidR="00DA23F9">
        <w:rPr>
          <w:rFonts w:ascii="Times New Roman" w:hAnsi="Times New Roman" w:cs="Times New Roman"/>
          <w:sz w:val="24"/>
          <w:lang w:val="id-ID"/>
        </w:rPr>
        <w:t>Taman Kanak-Kanak</w:t>
      </w:r>
      <w:r>
        <w:rPr>
          <w:rFonts w:ascii="Times New Roman" w:hAnsi="Times New Roman" w:cs="Times New Roman"/>
          <w:sz w:val="24"/>
          <w:lang w:val="id-ID"/>
        </w:rPr>
        <w:t xml:space="preserve"> yang ada di kota biasanya memiliki daya saing yang tinggi sehingga banyak </w:t>
      </w:r>
      <w:r w:rsidR="00DA23F9">
        <w:rPr>
          <w:rFonts w:ascii="Times New Roman" w:hAnsi="Times New Roman" w:cs="Times New Roman"/>
          <w:sz w:val="24"/>
          <w:lang w:val="id-ID"/>
        </w:rPr>
        <w:t>Taman Kanak-Kanak</w:t>
      </w:r>
      <w:r>
        <w:rPr>
          <w:rFonts w:ascii="Times New Roman" w:hAnsi="Times New Roman" w:cs="Times New Roman"/>
          <w:sz w:val="24"/>
          <w:lang w:val="id-ID"/>
        </w:rPr>
        <w:t xml:space="preserve"> yang </w:t>
      </w:r>
      <w:r w:rsidR="00DA23F9">
        <w:rPr>
          <w:rFonts w:ascii="Times New Roman" w:hAnsi="Times New Roman" w:cs="Times New Roman"/>
          <w:sz w:val="24"/>
          <w:lang w:val="id-ID"/>
        </w:rPr>
        <w:t>mengelola lingk</w:t>
      </w:r>
      <w:r w:rsidR="003B7F8C">
        <w:rPr>
          <w:rFonts w:ascii="Times New Roman" w:hAnsi="Times New Roman" w:cs="Times New Roman"/>
          <w:sz w:val="24"/>
          <w:lang w:val="id-ID"/>
        </w:rPr>
        <w:t>ungan belajarnya dengan baik</w:t>
      </w:r>
      <w:r w:rsidR="00DA23F9">
        <w:rPr>
          <w:rFonts w:ascii="Times New Roman" w:hAnsi="Times New Roman" w:cs="Times New Roman"/>
          <w:sz w:val="24"/>
          <w:lang w:val="id-ID"/>
        </w:rPr>
        <w:t>. Taman Kanak-Kanak yang ada di kota memiliki fasilitas yang baik dalam lingkungan belajarnya baik dari peralata</w:t>
      </w:r>
      <w:r w:rsidR="007377D1">
        <w:rPr>
          <w:rFonts w:ascii="Times New Roman" w:hAnsi="Times New Roman" w:cs="Times New Roman"/>
          <w:sz w:val="24"/>
          <w:lang w:val="id-ID"/>
        </w:rPr>
        <w:t xml:space="preserve">n </w:t>
      </w:r>
      <w:r w:rsidR="007377D1">
        <w:rPr>
          <w:rFonts w:ascii="Times New Roman" w:hAnsi="Times New Roman" w:cs="Times New Roman"/>
          <w:sz w:val="24"/>
          <w:lang w:val="id-ID"/>
        </w:rPr>
        <w:lastRenderedPageBreak/>
        <w:t>main hingga peralatan belajar</w:t>
      </w:r>
      <w:r w:rsidR="00DA23F9">
        <w:rPr>
          <w:rFonts w:ascii="Times New Roman" w:hAnsi="Times New Roman" w:cs="Times New Roman"/>
          <w:sz w:val="24"/>
          <w:lang w:val="id-ID"/>
        </w:rPr>
        <w:t xml:space="preserve">. Namun, </w:t>
      </w:r>
      <w:r w:rsidR="003B7F8C">
        <w:rPr>
          <w:rFonts w:ascii="Times New Roman" w:hAnsi="Times New Roman" w:cs="Times New Roman"/>
          <w:sz w:val="24"/>
          <w:lang w:val="id-ID"/>
        </w:rPr>
        <w:t xml:space="preserve">dalam pemanfaatan sumber belajar yang ada pada sentra bermain peran belum secara maksimal </w:t>
      </w:r>
      <w:r w:rsidR="001F202D">
        <w:rPr>
          <w:rFonts w:ascii="Times New Roman" w:hAnsi="Times New Roman" w:cs="Times New Roman"/>
          <w:sz w:val="24"/>
          <w:lang w:val="id-ID"/>
        </w:rPr>
        <w:t>di gunakan</w:t>
      </w:r>
      <w:r w:rsidR="003B7F8C">
        <w:rPr>
          <w:rFonts w:ascii="Times New Roman" w:hAnsi="Times New Roman" w:cs="Times New Roman"/>
          <w:sz w:val="24"/>
          <w:lang w:val="id-ID"/>
        </w:rPr>
        <w:t xml:space="preserve">. </w:t>
      </w:r>
    </w:p>
    <w:p w:rsidR="006E1E5D" w:rsidRDefault="00EE20CC" w:rsidP="0005775F">
      <w:pPr>
        <w:spacing w:line="480" w:lineRule="auto"/>
        <w:ind w:left="720" w:firstLine="720"/>
        <w:jc w:val="both"/>
        <w:rPr>
          <w:rFonts w:ascii="Times New Roman" w:hAnsi="Times New Roman" w:cs="Times New Roman"/>
          <w:sz w:val="24"/>
          <w:lang w:val="id-ID"/>
        </w:rPr>
      </w:pPr>
      <w:r>
        <w:rPr>
          <w:rFonts w:ascii="Times New Roman" w:hAnsi="Times New Roman" w:cs="Times New Roman"/>
          <w:sz w:val="24"/>
          <w:lang w:val="id-ID"/>
        </w:rPr>
        <w:t>Hal ini tentunya berdampak bagi efisiensi pembelajaran anak.</w:t>
      </w:r>
      <w:r w:rsidR="00A77492">
        <w:rPr>
          <w:rFonts w:ascii="Times New Roman" w:hAnsi="Times New Roman" w:cs="Times New Roman"/>
          <w:sz w:val="24"/>
          <w:lang w:val="id-ID"/>
        </w:rPr>
        <w:t xml:space="preserve"> Pengaturan lingkungan belajar sangat diperlukan sehingga dapat membantu proses belajar anak. </w:t>
      </w:r>
      <w:r>
        <w:rPr>
          <w:rFonts w:ascii="Times New Roman" w:hAnsi="Times New Roman" w:cs="Times New Roman"/>
          <w:sz w:val="24"/>
          <w:lang w:val="id-ID"/>
        </w:rPr>
        <w:t xml:space="preserve"> </w:t>
      </w:r>
      <w:r w:rsidR="00A77492">
        <w:rPr>
          <w:rFonts w:ascii="Times New Roman" w:hAnsi="Times New Roman" w:cs="Times New Roman"/>
          <w:sz w:val="24"/>
          <w:lang w:val="id-ID"/>
        </w:rPr>
        <w:t xml:space="preserve">Mengingat kondisi-kondisi pengelolaan lingkungan belajar sentra </w:t>
      </w:r>
      <w:r w:rsidR="001F202D">
        <w:rPr>
          <w:rFonts w:ascii="Times New Roman" w:hAnsi="Times New Roman" w:cs="Times New Roman"/>
          <w:sz w:val="24"/>
          <w:lang w:val="id-ID"/>
        </w:rPr>
        <w:t>berm</w:t>
      </w:r>
      <w:r w:rsidR="00632AE3">
        <w:rPr>
          <w:rFonts w:ascii="Times New Roman" w:hAnsi="Times New Roman" w:cs="Times New Roman"/>
          <w:sz w:val="24"/>
          <w:lang w:val="id-ID"/>
        </w:rPr>
        <w:t>ain peran yang ada di K</w:t>
      </w:r>
      <w:r w:rsidR="00EF4A0B">
        <w:rPr>
          <w:rFonts w:ascii="Times New Roman" w:hAnsi="Times New Roman" w:cs="Times New Roman"/>
          <w:sz w:val="24"/>
          <w:lang w:val="id-ID"/>
        </w:rPr>
        <w:t xml:space="preserve">ota </w:t>
      </w:r>
      <w:r w:rsidR="00632AE3">
        <w:rPr>
          <w:rFonts w:ascii="Times New Roman" w:hAnsi="Times New Roman" w:cs="Times New Roman"/>
          <w:sz w:val="24"/>
          <w:lang w:val="id-ID"/>
        </w:rPr>
        <w:t>J</w:t>
      </w:r>
      <w:r w:rsidR="001F202D">
        <w:rPr>
          <w:rFonts w:ascii="Times New Roman" w:hAnsi="Times New Roman" w:cs="Times New Roman"/>
          <w:sz w:val="24"/>
          <w:lang w:val="id-ID"/>
        </w:rPr>
        <w:t xml:space="preserve">ambi. Maka hal ini sangat perlu di perhatikan agar proses belajar mengajar dapat berjalan dengan baik. </w:t>
      </w:r>
      <w:r w:rsidR="00632AE3">
        <w:rPr>
          <w:rFonts w:ascii="Times New Roman" w:hAnsi="Times New Roman" w:cs="Times New Roman"/>
          <w:sz w:val="24"/>
          <w:lang w:val="id-ID"/>
        </w:rPr>
        <w:t>Dalam</w:t>
      </w:r>
      <w:r w:rsidR="00DB3C91">
        <w:rPr>
          <w:rFonts w:ascii="Times New Roman" w:hAnsi="Times New Roman" w:cs="Times New Roman"/>
          <w:sz w:val="24"/>
          <w:lang w:val="id-ID"/>
        </w:rPr>
        <w:t xml:space="preserve"> observasi yang dilakukan dari banyaknya Tama</w:t>
      </w:r>
      <w:r w:rsidR="00632AE3">
        <w:rPr>
          <w:rFonts w:ascii="Times New Roman" w:hAnsi="Times New Roman" w:cs="Times New Roman"/>
          <w:sz w:val="24"/>
          <w:lang w:val="id-ID"/>
        </w:rPr>
        <w:t>n Kanak-kanak yang menggunakan m</w:t>
      </w:r>
      <w:r w:rsidR="00EC1F38">
        <w:rPr>
          <w:rFonts w:ascii="Times New Roman" w:hAnsi="Times New Roman" w:cs="Times New Roman"/>
          <w:sz w:val="24"/>
          <w:lang w:val="id-ID"/>
        </w:rPr>
        <w:t>odel pembelajaran s</w:t>
      </w:r>
      <w:r w:rsidR="00DB3C91">
        <w:rPr>
          <w:rFonts w:ascii="Times New Roman" w:hAnsi="Times New Roman" w:cs="Times New Roman"/>
          <w:sz w:val="24"/>
          <w:lang w:val="id-ID"/>
        </w:rPr>
        <w:t xml:space="preserve">entra ada beberapa yang membuka sentra bermain peran namun dalam pelaksanaannya sentra bermain peran tidak difungsikan sesuai kebutuhannya. </w:t>
      </w:r>
      <w:r w:rsidR="00447440">
        <w:rPr>
          <w:rFonts w:ascii="Times New Roman" w:hAnsi="Times New Roman" w:cs="Times New Roman"/>
          <w:sz w:val="24"/>
          <w:lang w:val="id-ID"/>
        </w:rPr>
        <w:t>Dari 4 (empat) Taman Kanak-kanak di Kota Jambi yang menjadi lokasi observasi masih ditemukan kekurangan-kekurangan tersebut seperti di Taman Kanak-kanak Aisyiyah Busthanul Athfal (ABA) IV yang mana dalam proses observasi berlangsung peneliti banyak menemukan kekurangan-kekurangan terutama pada penyediaan Alat Permainan Edukatif yang dikhususnya pada sentra bermain peran.  Hal ini menyebabkan k</w:t>
      </w:r>
      <w:r w:rsidR="00231522">
        <w:rPr>
          <w:rFonts w:ascii="Times New Roman" w:hAnsi="Times New Roman" w:cs="Times New Roman"/>
          <w:sz w:val="24"/>
          <w:lang w:val="id-ID"/>
        </w:rPr>
        <w:t xml:space="preserve">egiatan bermain peran kurang </w:t>
      </w:r>
      <w:r w:rsidR="00516E56">
        <w:rPr>
          <w:rFonts w:ascii="Times New Roman" w:hAnsi="Times New Roman" w:cs="Times New Roman"/>
          <w:sz w:val="24"/>
          <w:lang w:val="id-ID"/>
        </w:rPr>
        <w:t>di</w:t>
      </w:r>
      <w:r w:rsidR="00231522">
        <w:rPr>
          <w:rFonts w:ascii="Times New Roman" w:hAnsi="Times New Roman" w:cs="Times New Roman"/>
          <w:sz w:val="24"/>
          <w:lang w:val="id-ID"/>
        </w:rPr>
        <w:t xml:space="preserve">manfaatkan secara optimal baik dalam pengelolaan kelasnya maupun peralatan yang tersedia di sekolah. </w:t>
      </w:r>
      <w:r w:rsidR="00447440">
        <w:rPr>
          <w:rFonts w:ascii="Times New Roman" w:hAnsi="Times New Roman" w:cs="Times New Roman"/>
          <w:sz w:val="24"/>
          <w:lang w:val="id-ID"/>
        </w:rPr>
        <w:t xml:space="preserve">Sedangkan 3 (tiga) Taman Kanak-kanak lainnya sudah cukup baik dalam pengelolaan serta penyediaan alat bermain perannya. </w:t>
      </w:r>
    </w:p>
    <w:p w:rsidR="003B4482" w:rsidRPr="00CE0D86" w:rsidRDefault="00A77492" w:rsidP="001563D0">
      <w:pPr>
        <w:spacing w:line="480" w:lineRule="auto"/>
        <w:ind w:left="720" w:firstLine="720"/>
        <w:jc w:val="both"/>
        <w:rPr>
          <w:rFonts w:ascii="Times New Roman" w:hAnsi="Times New Roman" w:cs="Times New Roman"/>
          <w:sz w:val="24"/>
          <w:lang w:val="id-ID"/>
        </w:rPr>
      </w:pPr>
      <w:r>
        <w:rPr>
          <w:rFonts w:ascii="Times New Roman" w:hAnsi="Times New Roman" w:cs="Times New Roman"/>
          <w:sz w:val="24"/>
          <w:lang w:val="id-ID"/>
        </w:rPr>
        <w:lastRenderedPageBreak/>
        <w:t xml:space="preserve">Berdasarkan uraian di atas maka terdapat fokus masalah penelitian ini yaitu </w:t>
      </w:r>
      <w:r w:rsidR="00680046">
        <w:rPr>
          <w:rFonts w:ascii="Times New Roman" w:hAnsi="Times New Roman" w:cs="Times New Roman"/>
          <w:sz w:val="24"/>
        </w:rPr>
        <w:t xml:space="preserve"> </w:t>
      </w:r>
      <w:r w:rsidR="00FC2D46">
        <w:rPr>
          <w:rFonts w:ascii="Times New Roman" w:hAnsi="Times New Roman" w:cs="Times New Roman"/>
          <w:sz w:val="24"/>
          <w:lang w:val="id-ID"/>
        </w:rPr>
        <w:t>Pengelolaan Lingkungan B</w:t>
      </w:r>
      <w:r>
        <w:rPr>
          <w:rFonts w:ascii="Times New Roman" w:hAnsi="Times New Roman" w:cs="Times New Roman"/>
          <w:sz w:val="24"/>
          <w:lang w:val="id-ID"/>
        </w:rPr>
        <w:t xml:space="preserve">elajar </w:t>
      </w:r>
      <w:r w:rsidRPr="007476C1">
        <w:rPr>
          <w:rFonts w:ascii="Times New Roman" w:hAnsi="Times New Roman" w:cs="Times New Roman"/>
          <w:i/>
          <w:sz w:val="24"/>
          <w:lang w:val="id-ID"/>
        </w:rPr>
        <w:t>In</w:t>
      </w:r>
      <w:r w:rsidR="00DE3501">
        <w:rPr>
          <w:rFonts w:ascii="Times New Roman" w:hAnsi="Times New Roman" w:cs="Times New Roman"/>
          <w:i/>
          <w:sz w:val="24"/>
          <w:lang w:val="id-ID"/>
        </w:rPr>
        <w:t xml:space="preserve"> </w:t>
      </w:r>
      <w:r w:rsidRPr="007476C1">
        <w:rPr>
          <w:rFonts w:ascii="Times New Roman" w:hAnsi="Times New Roman" w:cs="Times New Roman"/>
          <w:i/>
          <w:sz w:val="24"/>
          <w:lang w:val="id-ID"/>
        </w:rPr>
        <w:t xml:space="preserve">door </w:t>
      </w:r>
      <w:r w:rsidR="00E30F58">
        <w:rPr>
          <w:rFonts w:ascii="Times New Roman" w:hAnsi="Times New Roman" w:cs="Times New Roman"/>
          <w:sz w:val="24"/>
          <w:lang w:val="id-ID"/>
        </w:rPr>
        <w:t xml:space="preserve"> </w:t>
      </w:r>
      <w:r w:rsidR="007476C1">
        <w:rPr>
          <w:rFonts w:ascii="Times New Roman" w:hAnsi="Times New Roman" w:cs="Times New Roman"/>
          <w:sz w:val="24"/>
          <w:lang w:val="id-ID"/>
        </w:rPr>
        <w:t xml:space="preserve">Pada </w:t>
      </w:r>
      <w:r w:rsidR="00D776CE">
        <w:rPr>
          <w:rFonts w:ascii="Times New Roman" w:hAnsi="Times New Roman" w:cs="Times New Roman"/>
          <w:sz w:val="24"/>
          <w:lang w:val="id-ID"/>
        </w:rPr>
        <w:t>Sentra</w:t>
      </w:r>
      <w:r>
        <w:rPr>
          <w:rFonts w:ascii="Times New Roman" w:hAnsi="Times New Roman" w:cs="Times New Roman"/>
          <w:sz w:val="24"/>
          <w:lang w:val="id-ID"/>
        </w:rPr>
        <w:t xml:space="preserve"> </w:t>
      </w:r>
      <w:r w:rsidR="00EC1F38">
        <w:rPr>
          <w:rFonts w:ascii="Times New Roman" w:hAnsi="Times New Roman" w:cs="Times New Roman"/>
          <w:sz w:val="24"/>
          <w:lang w:val="id-ID"/>
        </w:rPr>
        <w:t xml:space="preserve">Bermain Peran </w:t>
      </w:r>
      <w:r w:rsidR="00E30F58">
        <w:rPr>
          <w:rFonts w:ascii="Times New Roman" w:hAnsi="Times New Roman" w:cs="Times New Roman"/>
          <w:sz w:val="24"/>
          <w:lang w:val="id-ID"/>
        </w:rPr>
        <w:t>di</w:t>
      </w:r>
      <w:r>
        <w:rPr>
          <w:rFonts w:ascii="Times New Roman" w:hAnsi="Times New Roman" w:cs="Times New Roman"/>
          <w:sz w:val="24"/>
          <w:lang w:val="id-ID"/>
        </w:rPr>
        <w:t xml:space="preserve"> </w:t>
      </w:r>
      <w:r w:rsidR="001F202D">
        <w:rPr>
          <w:rFonts w:ascii="Times New Roman" w:hAnsi="Times New Roman" w:cs="Times New Roman"/>
          <w:sz w:val="24"/>
          <w:lang w:val="id-ID"/>
        </w:rPr>
        <w:t>Taman Kanak</w:t>
      </w:r>
      <w:r w:rsidR="00FF4944">
        <w:rPr>
          <w:rFonts w:ascii="Times New Roman" w:hAnsi="Times New Roman" w:cs="Times New Roman"/>
          <w:sz w:val="24"/>
          <w:lang w:val="id-ID"/>
        </w:rPr>
        <w:t xml:space="preserve"> – kanak </w:t>
      </w:r>
      <w:r w:rsidR="00EF4A0B">
        <w:rPr>
          <w:rFonts w:ascii="Times New Roman" w:hAnsi="Times New Roman" w:cs="Times New Roman"/>
          <w:sz w:val="24"/>
          <w:lang w:val="id-ID"/>
        </w:rPr>
        <w:t xml:space="preserve">Kota </w:t>
      </w:r>
      <w:r w:rsidR="001F202D">
        <w:rPr>
          <w:rFonts w:ascii="Times New Roman" w:hAnsi="Times New Roman" w:cs="Times New Roman"/>
          <w:sz w:val="24"/>
          <w:lang w:val="id-ID"/>
        </w:rPr>
        <w:t>Jambi</w:t>
      </w:r>
      <w:r w:rsidR="007476C1">
        <w:rPr>
          <w:rFonts w:ascii="Times New Roman" w:hAnsi="Times New Roman" w:cs="Times New Roman"/>
          <w:sz w:val="24"/>
          <w:lang w:val="id-ID"/>
        </w:rPr>
        <w:t xml:space="preserve">. Sehingga  adapun tujuan dari penelitian ini adalah untuk menggambarkan Pengelolaan Lingkungan Belajar </w:t>
      </w:r>
      <w:r w:rsidR="007476C1" w:rsidRPr="007476C1">
        <w:rPr>
          <w:rFonts w:ascii="Times New Roman" w:hAnsi="Times New Roman" w:cs="Times New Roman"/>
          <w:i/>
          <w:sz w:val="24"/>
          <w:lang w:val="id-ID"/>
        </w:rPr>
        <w:t>In</w:t>
      </w:r>
      <w:r w:rsidR="00DE3501">
        <w:rPr>
          <w:rFonts w:ascii="Times New Roman" w:hAnsi="Times New Roman" w:cs="Times New Roman"/>
          <w:i/>
          <w:sz w:val="24"/>
          <w:lang w:val="id-ID"/>
        </w:rPr>
        <w:t xml:space="preserve"> </w:t>
      </w:r>
      <w:r w:rsidR="007476C1" w:rsidRPr="007476C1">
        <w:rPr>
          <w:rFonts w:ascii="Times New Roman" w:hAnsi="Times New Roman" w:cs="Times New Roman"/>
          <w:i/>
          <w:sz w:val="24"/>
          <w:lang w:val="id-ID"/>
        </w:rPr>
        <w:t>door</w:t>
      </w:r>
      <w:r w:rsidR="007476C1">
        <w:rPr>
          <w:rFonts w:ascii="Times New Roman" w:hAnsi="Times New Roman" w:cs="Times New Roman"/>
          <w:sz w:val="24"/>
          <w:lang w:val="id-ID"/>
        </w:rPr>
        <w:t xml:space="preserve"> Pada Sentra Bermain Peran</w:t>
      </w:r>
      <w:r w:rsidR="001F202D">
        <w:rPr>
          <w:rFonts w:ascii="Times New Roman" w:hAnsi="Times New Roman" w:cs="Times New Roman"/>
          <w:sz w:val="24"/>
          <w:lang w:val="id-ID"/>
        </w:rPr>
        <w:t xml:space="preserve"> di </w:t>
      </w:r>
      <w:r w:rsidR="00FF4944">
        <w:rPr>
          <w:rFonts w:ascii="Times New Roman" w:hAnsi="Times New Roman" w:cs="Times New Roman"/>
          <w:sz w:val="24"/>
          <w:lang w:val="id-ID"/>
        </w:rPr>
        <w:t xml:space="preserve">Taman Kanak – kanak </w:t>
      </w:r>
      <w:r w:rsidR="003B4482">
        <w:rPr>
          <w:rFonts w:ascii="Times New Roman" w:hAnsi="Times New Roman" w:cs="Times New Roman"/>
          <w:sz w:val="24"/>
          <w:lang w:val="id-ID"/>
        </w:rPr>
        <w:t>Kota Jambi</w:t>
      </w:r>
      <w:r w:rsidR="00EF4A0B">
        <w:rPr>
          <w:rFonts w:ascii="Times New Roman" w:hAnsi="Times New Roman" w:cs="Times New Roman"/>
          <w:sz w:val="24"/>
          <w:lang w:val="id-ID"/>
        </w:rPr>
        <w:t>.</w:t>
      </w:r>
      <w:r w:rsidR="00231522">
        <w:rPr>
          <w:rFonts w:ascii="Times New Roman" w:hAnsi="Times New Roman" w:cs="Times New Roman"/>
          <w:sz w:val="24"/>
          <w:lang w:val="id-ID"/>
        </w:rPr>
        <w:t xml:space="preserve"> Adapun alasan peneliti memilih sentra bermain peran sebagai variabel yaitu karena sentra berman peran selain dapat mengembangkan kemampuan berpikir abstrak, kemampuan berbahasa, sosial-emosional, menyambungkan pengetahuan, kemampuan mengenal lingkungan sosial dan</w:t>
      </w:r>
      <w:r w:rsidR="00632AE3">
        <w:rPr>
          <w:rFonts w:ascii="Times New Roman" w:hAnsi="Times New Roman" w:cs="Times New Roman"/>
          <w:sz w:val="24"/>
          <w:lang w:val="id-ID"/>
        </w:rPr>
        <w:t xml:space="preserve"> mengembangkan kematangan emosi,</w:t>
      </w:r>
      <w:r w:rsidR="00231522">
        <w:rPr>
          <w:rFonts w:ascii="Times New Roman" w:hAnsi="Times New Roman" w:cs="Times New Roman"/>
          <w:sz w:val="24"/>
          <w:lang w:val="id-ID"/>
        </w:rPr>
        <w:t xml:space="preserve"> </w:t>
      </w:r>
      <w:r w:rsidR="00632AE3">
        <w:rPr>
          <w:rFonts w:ascii="Times New Roman" w:hAnsi="Times New Roman" w:cs="Times New Roman"/>
          <w:sz w:val="24"/>
          <w:lang w:val="id-ID"/>
        </w:rPr>
        <w:t>s</w:t>
      </w:r>
      <w:r w:rsidR="00231522">
        <w:rPr>
          <w:rFonts w:ascii="Times New Roman" w:hAnsi="Times New Roman" w:cs="Times New Roman"/>
          <w:sz w:val="24"/>
          <w:lang w:val="id-ID"/>
        </w:rPr>
        <w:t>entra bermain peran menjadi suatu metode pengajaran yang ampuh ya</w:t>
      </w:r>
      <w:r w:rsidR="00632AE3">
        <w:rPr>
          <w:rFonts w:ascii="Times New Roman" w:hAnsi="Times New Roman" w:cs="Times New Roman"/>
          <w:sz w:val="24"/>
          <w:lang w:val="id-ID"/>
        </w:rPr>
        <w:t>n</w:t>
      </w:r>
      <w:r w:rsidR="00231522">
        <w:rPr>
          <w:rFonts w:ascii="Times New Roman" w:hAnsi="Times New Roman" w:cs="Times New Roman"/>
          <w:sz w:val="24"/>
          <w:lang w:val="id-ID"/>
        </w:rPr>
        <w:t>g dapat di gun</w:t>
      </w:r>
      <w:r w:rsidR="00632AE3">
        <w:rPr>
          <w:rFonts w:ascii="Times New Roman" w:hAnsi="Times New Roman" w:cs="Times New Roman"/>
          <w:sz w:val="24"/>
          <w:lang w:val="id-ID"/>
        </w:rPr>
        <w:t>akan dalam proses pembelajaran.</w:t>
      </w:r>
      <w:r w:rsidR="00516E56">
        <w:rPr>
          <w:rFonts w:ascii="Times New Roman" w:hAnsi="Times New Roman" w:cs="Times New Roman"/>
          <w:sz w:val="24"/>
          <w:lang w:val="id-ID"/>
        </w:rPr>
        <w:t xml:space="preserve"> </w:t>
      </w:r>
      <w:r w:rsidR="00231522">
        <w:rPr>
          <w:rFonts w:ascii="Times New Roman" w:hAnsi="Times New Roman" w:cs="Times New Roman"/>
          <w:sz w:val="24"/>
          <w:lang w:val="id-ID"/>
        </w:rPr>
        <w:t>Sehingga perlunya pe</w:t>
      </w:r>
      <w:r w:rsidR="00632AE3">
        <w:rPr>
          <w:rFonts w:ascii="Times New Roman" w:hAnsi="Times New Roman" w:cs="Times New Roman"/>
          <w:sz w:val="24"/>
          <w:lang w:val="id-ID"/>
        </w:rPr>
        <w:t xml:space="preserve">ngelolaan sentra bermain peran di teliti untuk kemajuan serta pengoptimalan sentra bermain peran serta pengelolaan yang baik dari setiap sekolah Taman Kanak-kanak khususnya Kota Jambi. </w:t>
      </w:r>
    </w:p>
    <w:p w:rsidR="00380BF4" w:rsidRPr="00380BF4" w:rsidRDefault="00380BF4" w:rsidP="001D3E93">
      <w:pPr>
        <w:pStyle w:val="ListParagraph"/>
        <w:numPr>
          <w:ilvl w:val="1"/>
          <w:numId w:val="5"/>
        </w:numPr>
        <w:spacing w:line="480" w:lineRule="auto"/>
        <w:jc w:val="both"/>
        <w:rPr>
          <w:rFonts w:ascii="Times New Roman" w:hAnsi="Times New Roman" w:cs="Times New Roman"/>
          <w:b/>
          <w:sz w:val="24"/>
        </w:rPr>
      </w:pPr>
      <w:r>
        <w:rPr>
          <w:rFonts w:ascii="Times New Roman" w:hAnsi="Times New Roman" w:cs="Times New Roman"/>
          <w:b/>
          <w:sz w:val="24"/>
          <w:lang w:val="id-ID"/>
        </w:rPr>
        <w:t>Batasan Masalah</w:t>
      </w:r>
    </w:p>
    <w:p w:rsidR="00380BF4" w:rsidRDefault="00064B65" w:rsidP="001D3E93">
      <w:pPr>
        <w:pStyle w:val="ListParagraph"/>
        <w:spacing w:line="480" w:lineRule="auto"/>
        <w:ind w:left="1080"/>
        <w:jc w:val="both"/>
        <w:rPr>
          <w:rFonts w:ascii="Times New Roman" w:hAnsi="Times New Roman" w:cs="Times New Roman"/>
          <w:sz w:val="24"/>
          <w:lang w:val="id-ID"/>
        </w:rPr>
      </w:pPr>
      <w:r>
        <w:rPr>
          <w:rFonts w:ascii="Times New Roman" w:hAnsi="Times New Roman" w:cs="Times New Roman"/>
          <w:sz w:val="24"/>
          <w:lang w:val="id-ID"/>
        </w:rPr>
        <w:t>Adapun batasan penelitian ini adalah :</w:t>
      </w:r>
    </w:p>
    <w:p w:rsidR="00283DA1" w:rsidRDefault="00064B65" w:rsidP="00EF4A0B">
      <w:pPr>
        <w:pStyle w:val="ListParagraph"/>
        <w:numPr>
          <w:ilvl w:val="0"/>
          <w:numId w:val="7"/>
        </w:numPr>
        <w:spacing w:line="480" w:lineRule="auto"/>
        <w:ind w:left="1080"/>
        <w:jc w:val="both"/>
        <w:rPr>
          <w:rFonts w:ascii="Times New Roman" w:hAnsi="Times New Roman" w:cs="Times New Roman"/>
          <w:sz w:val="24"/>
          <w:lang w:val="id-ID"/>
        </w:rPr>
      </w:pPr>
      <w:r w:rsidRPr="00283DA1">
        <w:rPr>
          <w:rFonts w:ascii="Times New Roman" w:hAnsi="Times New Roman" w:cs="Times New Roman"/>
          <w:sz w:val="24"/>
          <w:lang w:val="id-ID"/>
        </w:rPr>
        <w:t xml:space="preserve">Pengelolaan lingkungan belajar </w:t>
      </w:r>
      <w:r w:rsidRPr="00283DA1">
        <w:rPr>
          <w:rFonts w:ascii="Times New Roman" w:hAnsi="Times New Roman" w:cs="Times New Roman"/>
          <w:i/>
          <w:sz w:val="24"/>
          <w:lang w:val="id-ID"/>
        </w:rPr>
        <w:t>indoor</w:t>
      </w:r>
      <w:r w:rsidRPr="00283DA1">
        <w:rPr>
          <w:rFonts w:ascii="Times New Roman" w:hAnsi="Times New Roman" w:cs="Times New Roman"/>
          <w:sz w:val="24"/>
          <w:lang w:val="id-ID"/>
        </w:rPr>
        <w:t xml:space="preserve"> yang di teliti hanya pada sentra main peran.</w:t>
      </w:r>
      <w:r w:rsidR="007476C1" w:rsidRPr="00283DA1">
        <w:rPr>
          <w:rFonts w:ascii="Times New Roman" w:hAnsi="Times New Roman" w:cs="Times New Roman"/>
          <w:sz w:val="24"/>
          <w:lang w:val="id-ID"/>
        </w:rPr>
        <w:t xml:space="preserve"> </w:t>
      </w:r>
      <w:r w:rsidR="00283DA1">
        <w:rPr>
          <w:rFonts w:ascii="Times New Roman" w:hAnsi="Times New Roman" w:cs="Times New Roman"/>
          <w:sz w:val="24"/>
          <w:lang w:val="id-ID"/>
        </w:rPr>
        <w:t>Dimana sentra bermain yang ada di empat Taman Kanak-kanak dalam pengelolaannya belum di lakukan secara optimal baik dalam peralatan bermainnya hingga penataan ruangannya. Sentra bermain adalah salah satu sentra yang di dalamnya dapat mengemba</w:t>
      </w:r>
      <w:r w:rsidR="001563D0">
        <w:rPr>
          <w:rFonts w:ascii="Times New Roman" w:hAnsi="Times New Roman" w:cs="Times New Roman"/>
          <w:sz w:val="24"/>
          <w:lang w:val="id-ID"/>
        </w:rPr>
        <w:t>n</w:t>
      </w:r>
      <w:r w:rsidR="00283DA1">
        <w:rPr>
          <w:rFonts w:ascii="Times New Roman" w:hAnsi="Times New Roman" w:cs="Times New Roman"/>
          <w:sz w:val="24"/>
          <w:lang w:val="id-ID"/>
        </w:rPr>
        <w:t xml:space="preserve">gkan segala aspek perkembangan anak. Selain itu dalam sentra bermain peran anak terlibat </w:t>
      </w:r>
      <w:r w:rsidR="00283DA1">
        <w:rPr>
          <w:rFonts w:ascii="Times New Roman" w:hAnsi="Times New Roman" w:cs="Times New Roman"/>
          <w:sz w:val="24"/>
          <w:lang w:val="id-ID"/>
        </w:rPr>
        <w:lastRenderedPageBreak/>
        <w:t xml:space="preserve">langsung dalam peran yang dilakukan. Bermain peran juga merupakan suatu metode yang dapat di gunakan dalam pengajaran. Dari empat Taman Kanak-kanak </w:t>
      </w:r>
      <w:r w:rsidR="00C20542">
        <w:rPr>
          <w:rFonts w:ascii="Times New Roman" w:hAnsi="Times New Roman" w:cs="Times New Roman"/>
          <w:sz w:val="24"/>
          <w:lang w:val="id-ID"/>
        </w:rPr>
        <w:t xml:space="preserve">yang akan di teliti </w:t>
      </w:r>
      <w:r w:rsidR="00283DA1">
        <w:rPr>
          <w:rFonts w:ascii="Times New Roman" w:hAnsi="Times New Roman" w:cs="Times New Roman"/>
          <w:sz w:val="24"/>
          <w:lang w:val="id-ID"/>
        </w:rPr>
        <w:t>maka</w:t>
      </w:r>
      <w:r w:rsidR="00C20542">
        <w:rPr>
          <w:rFonts w:ascii="Times New Roman" w:hAnsi="Times New Roman" w:cs="Times New Roman"/>
          <w:sz w:val="24"/>
          <w:lang w:val="id-ID"/>
        </w:rPr>
        <w:t xml:space="preserve"> nantinya</w:t>
      </w:r>
      <w:r w:rsidR="00283DA1">
        <w:rPr>
          <w:rFonts w:ascii="Times New Roman" w:hAnsi="Times New Roman" w:cs="Times New Roman"/>
          <w:sz w:val="24"/>
          <w:lang w:val="id-ID"/>
        </w:rPr>
        <w:t xml:space="preserve"> akan di dapat sekolah yang benar-benar sesuai dengan standar pengelolaan paud serta </w:t>
      </w:r>
      <w:r w:rsidR="00C20542">
        <w:rPr>
          <w:rFonts w:ascii="Times New Roman" w:hAnsi="Times New Roman" w:cs="Times New Roman"/>
          <w:sz w:val="24"/>
          <w:lang w:val="id-ID"/>
        </w:rPr>
        <w:t>peralatan main peran yang benar-benar untuk sentra bermain peran t</w:t>
      </w:r>
      <w:r w:rsidR="001563D0">
        <w:rPr>
          <w:rFonts w:ascii="Times New Roman" w:hAnsi="Times New Roman" w:cs="Times New Roman"/>
          <w:sz w:val="24"/>
          <w:lang w:val="id-ID"/>
        </w:rPr>
        <w:t>ersedia serta  digunakan dan di</w:t>
      </w:r>
      <w:r w:rsidR="00C20542">
        <w:rPr>
          <w:rFonts w:ascii="Times New Roman" w:hAnsi="Times New Roman" w:cs="Times New Roman"/>
          <w:sz w:val="24"/>
          <w:lang w:val="id-ID"/>
        </w:rPr>
        <w:t>optimalkan dalam pengelolaan kelasnya.</w:t>
      </w:r>
    </w:p>
    <w:p w:rsidR="00EF4A0B" w:rsidRPr="00283DA1" w:rsidRDefault="00A60201" w:rsidP="00EF4A0B">
      <w:pPr>
        <w:pStyle w:val="ListParagraph"/>
        <w:numPr>
          <w:ilvl w:val="0"/>
          <w:numId w:val="7"/>
        </w:numPr>
        <w:spacing w:line="480" w:lineRule="auto"/>
        <w:ind w:left="1080"/>
        <w:jc w:val="both"/>
        <w:rPr>
          <w:rFonts w:ascii="Times New Roman" w:hAnsi="Times New Roman" w:cs="Times New Roman"/>
          <w:sz w:val="24"/>
          <w:lang w:val="id-ID"/>
        </w:rPr>
      </w:pPr>
      <w:r w:rsidRPr="00283DA1">
        <w:rPr>
          <w:rFonts w:ascii="Times New Roman" w:hAnsi="Times New Roman" w:cs="Times New Roman"/>
          <w:sz w:val="24"/>
          <w:lang w:val="id-ID"/>
        </w:rPr>
        <w:t>Penelitian ini di</w:t>
      </w:r>
      <w:r w:rsidR="00CE30D0" w:rsidRPr="00283DA1">
        <w:rPr>
          <w:rFonts w:ascii="Times New Roman" w:hAnsi="Times New Roman" w:cs="Times New Roman"/>
          <w:sz w:val="24"/>
          <w:lang w:val="id-ID"/>
        </w:rPr>
        <w:t>lakukan pada</w:t>
      </w:r>
      <w:r w:rsidR="00B56CF1" w:rsidRPr="00283DA1">
        <w:rPr>
          <w:rFonts w:ascii="Times New Roman" w:hAnsi="Times New Roman" w:cs="Times New Roman"/>
          <w:sz w:val="24"/>
          <w:lang w:val="id-ID"/>
        </w:rPr>
        <w:t xml:space="preserve"> 4 Guru</w:t>
      </w:r>
      <w:r w:rsidR="00CE30D0" w:rsidRPr="00283DA1">
        <w:rPr>
          <w:rFonts w:ascii="Times New Roman" w:hAnsi="Times New Roman" w:cs="Times New Roman"/>
          <w:sz w:val="24"/>
          <w:lang w:val="id-ID"/>
        </w:rPr>
        <w:t xml:space="preserve"> Taman Kanak-Kanak </w:t>
      </w:r>
      <w:r w:rsidR="003B4482" w:rsidRPr="00283DA1">
        <w:rPr>
          <w:rFonts w:ascii="Times New Roman" w:hAnsi="Times New Roman" w:cs="Times New Roman"/>
          <w:sz w:val="24"/>
          <w:lang w:val="id-ID"/>
        </w:rPr>
        <w:t>Kota Jambi.</w:t>
      </w:r>
    </w:p>
    <w:p w:rsidR="00680046" w:rsidRPr="00EF4A0B" w:rsidRDefault="00680046" w:rsidP="001D3E93">
      <w:pPr>
        <w:pStyle w:val="ListParagraph"/>
        <w:numPr>
          <w:ilvl w:val="1"/>
          <w:numId w:val="5"/>
        </w:numPr>
        <w:spacing w:line="480" w:lineRule="auto"/>
        <w:jc w:val="both"/>
        <w:rPr>
          <w:rFonts w:ascii="Times New Roman" w:hAnsi="Times New Roman" w:cs="Times New Roman"/>
          <w:b/>
          <w:sz w:val="24"/>
        </w:rPr>
      </w:pPr>
      <w:r w:rsidRPr="00EF4A0B">
        <w:rPr>
          <w:rFonts w:ascii="Times New Roman" w:hAnsi="Times New Roman" w:cs="Times New Roman"/>
          <w:b/>
          <w:sz w:val="24"/>
        </w:rPr>
        <w:t>Rumusan Masalah</w:t>
      </w:r>
    </w:p>
    <w:p w:rsidR="00064B65" w:rsidRPr="00FF4944" w:rsidRDefault="00680046" w:rsidP="00FF4944">
      <w:pPr>
        <w:spacing w:line="480" w:lineRule="auto"/>
        <w:ind w:left="360" w:firstLine="720"/>
        <w:jc w:val="both"/>
        <w:rPr>
          <w:rFonts w:ascii="Times New Roman" w:hAnsi="Times New Roman" w:cs="Times New Roman"/>
          <w:sz w:val="24"/>
          <w:lang w:val="id-ID"/>
        </w:rPr>
      </w:pPr>
      <w:r w:rsidRPr="00FF4944">
        <w:rPr>
          <w:rFonts w:ascii="Times New Roman" w:hAnsi="Times New Roman" w:cs="Times New Roman"/>
          <w:sz w:val="24"/>
        </w:rPr>
        <w:t>Berdasark</w:t>
      </w:r>
      <w:r w:rsidR="00A60201" w:rsidRPr="00FF4944">
        <w:rPr>
          <w:rFonts w:ascii="Times New Roman" w:hAnsi="Times New Roman" w:cs="Times New Roman"/>
          <w:sz w:val="24"/>
        </w:rPr>
        <w:t>an latar belakang yang telah di</w:t>
      </w:r>
      <w:r w:rsidRPr="00FF4944">
        <w:rPr>
          <w:rFonts w:ascii="Times New Roman" w:hAnsi="Times New Roman" w:cs="Times New Roman"/>
          <w:sz w:val="24"/>
        </w:rPr>
        <w:t>paparkan sebelumnya, maka rumusan masalah p</w:t>
      </w:r>
      <w:r w:rsidR="000C7F83" w:rsidRPr="00FF4944">
        <w:rPr>
          <w:rFonts w:ascii="Times New Roman" w:hAnsi="Times New Roman" w:cs="Times New Roman"/>
          <w:sz w:val="24"/>
        </w:rPr>
        <w:t>enelitian ini adalah bagimanaka</w:t>
      </w:r>
      <w:r w:rsidR="000C7F83" w:rsidRPr="00FF4944">
        <w:rPr>
          <w:rFonts w:ascii="Times New Roman" w:hAnsi="Times New Roman" w:cs="Times New Roman"/>
          <w:sz w:val="24"/>
          <w:lang w:val="id-ID"/>
        </w:rPr>
        <w:t>h</w:t>
      </w:r>
      <w:r w:rsidRPr="00FF4944">
        <w:rPr>
          <w:rFonts w:ascii="Times New Roman" w:hAnsi="Times New Roman" w:cs="Times New Roman"/>
          <w:sz w:val="24"/>
        </w:rPr>
        <w:t xml:space="preserve"> pengelolaan lingkungan belajar </w:t>
      </w:r>
      <w:r w:rsidRPr="00FF4944">
        <w:rPr>
          <w:rFonts w:ascii="Times New Roman" w:hAnsi="Times New Roman" w:cs="Times New Roman"/>
          <w:i/>
          <w:sz w:val="24"/>
        </w:rPr>
        <w:t>in</w:t>
      </w:r>
      <w:r w:rsidR="00EC1F38">
        <w:rPr>
          <w:rFonts w:ascii="Times New Roman" w:hAnsi="Times New Roman" w:cs="Times New Roman"/>
          <w:i/>
          <w:sz w:val="24"/>
          <w:lang w:val="id-ID"/>
        </w:rPr>
        <w:t>-</w:t>
      </w:r>
      <w:r w:rsidRPr="00FF4944">
        <w:rPr>
          <w:rFonts w:ascii="Times New Roman" w:hAnsi="Times New Roman" w:cs="Times New Roman"/>
          <w:i/>
          <w:sz w:val="24"/>
        </w:rPr>
        <w:t>door</w:t>
      </w:r>
      <w:r w:rsidR="000C7F83" w:rsidRPr="00FF4944">
        <w:rPr>
          <w:rFonts w:ascii="Times New Roman" w:hAnsi="Times New Roman" w:cs="Times New Roman"/>
          <w:sz w:val="24"/>
          <w:lang w:val="id-ID"/>
        </w:rPr>
        <w:t xml:space="preserve"> pada sentra bermain peran di </w:t>
      </w:r>
      <w:r w:rsidR="00FF4944" w:rsidRPr="00FF4944">
        <w:rPr>
          <w:rFonts w:ascii="Times New Roman" w:hAnsi="Times New Roman" w:cs="Times New Roman"/>
          <w:sz w:val="24"/>
          <w:lang w:val="id-ID"/>
        </w:rPr>
        <w:t xml:space="preserve">Taman Kanak-Kanak </w:t>
      </w:r>
      <w:r w:rsidR="003B4482">
        <w:rPr>
          <w:rFonts w:ascii="Times New Roman" w:hAnsi="Times New Roman" w:cs="Times New Roman"/>
          <w:sz w:val="24"/>
          <w:lang w:val="id-ID"/>
        </w:rPr>
        <w:t>Kota Jambi</w:t>
      </w:r>
      <w:r w:rsidR="00CE30D0" w:rsidRPr="00FF4944">
        <w:rPr>
          <w:rFonts w:ascii="Times New Roman" w:hAnsi="Times New Roman" w:cs="Times New Roman"/>
          <w:sz w:val="24"/>
        </w:rPr>
        <w:t>?</w:t>
      </w:r>
    </w:p>
    <w:p w:rsidR="00680046" w:rsidRPr="00274534" w:rsidRDefault="00680046" w:rsidP="001D3E93">
      <w:pPr>
        <w:pStyle w:val="ListParagraph"/>
        <w:numPr>
          <w:ilvl w:val="1"/>
          <w:numId w:val="5"/>
        </w:numPr>
        <w:spacing w:line="480" w:lineRule="auto"/>
        <w:jc w:val="both"/>
        <w:rPr>
          <w:rFonts w:ascii="Times New Roman" w:hAnsi="Times New Roman" w:cs="Times New Roman"/>
          <w:b/>
          <w:sz w:val="24"/>
        </w:rPr>
      </w:pPr>
      <w:r w:rsidRPr="00274534">
        <w:rPr>
          <w:rFonts w:ascii="Times New Roman" w:hAnsi="Times New Roman" w:cs="Times New Roman"/>
          <w:b/>
          <w:sz w:val="24"/>
        </w:rPr>
        <w:t xml:space="preserve">Tujuan Penelitian </w:t>
      </w:r>
    </w:p>
    <w:p w:rsidR="003B4482" w:rsidRPr="00FF4944" w:rsidRDefault="00680046" w:rsidP="001563D0">
      <w:pPr>
        <w:spacing w:line="480" w:lineRule="auto"/>
        <w:ind w:left="360" w:firstLine="720"/>
        <w:jc w:val="both"/>
        <w:rPr>
          <w:rFonts w:ascii="Times New Roman" w:hAnsi="Times New Roman" w:cs="Times New Roman"/>
          <w:sz w:val="24"/>
          <w:lang w:val="id-ID"/>
        </w:rPr>
      </w:pPr>
      <w:r w:rsidRPr="00FF4944">
        <w:rPr>
          <w:rFonts w:ascii="Times New Roman" w:hAnsi="Times New Roman" w:cs="Times New Roman"/>
          <w:sz w:val="24"/>
        </w:rPr>
        <w:t>Berdasarkan rumusan masalah di atas, tujuan penelitian yang ingin di capai peneliti adalah untuk mengi</w:t>
      </w:r>
      <w:r w:rsidR="00ED7FD0" w:rsidRPr="00FF4944">
        <w:rPr>
          <w:rFonts w:ascii="Times New Roman" w:hAnsi="Times New Roman" w:cs="Times New Roman"/>
          <w:sz w:val="24"/>
        </w:rPr>
        <w:t xml:space="preserve">dentifikasi </w:t>
      </w:r>
      <w:r w:rsidRPr="00FF4944">
        <w:rPr>
          <w:rFonts w:ascii="Times New Roman" w:hAnsi="Times New Roman" w:cs="Times New Roman"/>
          <w:sz w:val="24"/>
        </w:rPr>
        <w:t xml:space="preserve"> </w:t>
      </w:r>
      <w:r w:rsidR="00DE3501" w:rsidRPr="00FF4944">
        <w:rPr>
          <w:rFonts w:ascii="Times New Roman" w:hAnsi="Times New Roman" w:cs="Times New Roman"/>
          <w:sz w:val="24"/>
        </w:rPr>
        <w:t xml:space="preserve">pengelolaan lingkungan belajar </w:t>
      </w:r>
      <w:r w:rsidR="00DE3501" w:rsidRPr="00FF4944">
        <w:rPr>
          <w:rFonts w:ascii="Times New Roman" w:hAnsi="Times New Roman" w:cs="Times New Roman"/>
          <w:i/>
          <w:sz w:val="24"/>
        </w:rPr>
        <w:t>in</w:t>
      </w:r>
      <w:r w:rsidR="00EC1F38">
        <w:rPr>
          <w:rFonts w:ascii="Times New Roman" w:hAnsi="Times New Roman" w:cs="Times New Roman"/>
          <w:i/>
          <w:sz w:val="24"/>
          <w:lang w:val="id-ID"/>
        </w:rPr>
        <w:t>-</w:t>
      </w:r>
      <w:r w:rsidR="00DE3501" w:rsidRPr="00FF4944">
        <w:rPr>
          <w:rFonts w:ascii="Times New Roman" w:hAnsi="Times New Roman" w:cs="Times New Roman"/>
          <w:i/>
          <w:sz w:val="24"/>
          <w:lang w:val="id-ID"/>
        </w:rPr>
        <w:t xml:space="preserve"> </w:t>
      </w:r>
      <w:r w:rsidR="00DE3501" w:rsidRPr="00FF4944">
        <w:rPr>
          <w:rFonts w:ascii="Times New Roman" w:hAnsi="Times New Roman" w:cs="Times New Roman"/>
          <w:i/>
          <w:sz w:val="24"/>
        </w:rPr>
        <w:t>door</w:t>
      </w:r>
      <w:r w:rsidR="00DE3501" w:rsidRPr="00FF4944">
        <w:rPr>
          <w:rFonts w:ascii="Times New Roman" w:hAnsi="Times New Roman" w:cs="Times New Roman"/>
          <w:sz w:val="24"/>
          <w:lang w:val="id-ID"/>
        </w:rPr>
        <w:t xml:space="preserve"> pada sentra bermain peran di </w:t>
      </w:r>
      <w:r w:rsidR="00FF4944" w:rsidRPr="00FF4944">
        <w:rPr>
          <w:rFonts w:ascii="Times New Roman" w:hAnsi="Times New Roman" w:cs="Times New Roman"/>
          <w:sz w:val="24"/>
          <w:lang w:val="id-ID"/>
        </w:rPr>
        <w:t xml:space="preserve">Taman </w:t>
      </w:r>
      <w:r w:rsidR="00EF4A0B">
        <w:rPr>
          <w:rFonts w:ascii="Times New Roman" w:hAnsi="Times New Roman" w:cs="Times New Roman"/>
          <w:sz w:val="24"/>
          <w:lang w:val="id-ID"/>
        </w:rPr>
        <w:t>Kanak-Kanak</w:t>
      </w:r>
      <w:r w:rsidR="00FF4944" w:rsidRPr="00FF4944">
        <w:rPr>
          <w:rFonts w:ascii="Times New Roman" w:hAnsi="Times New Roman" w:cs="Times New Roman"/>
          <w:sz w:val="24"/>
          <w:lang w:val="id-ID"/>
        </w:rPr>
        <w:t xml:space="preserve"> </w:t>
      </w:r>
      <w:r w:rsidR="003B4482">
        <w:rPr>
          <w:rFonts w:ascii="Times New Roman" w:hAnsi="Times New Roman" w:cs="Times New Roman"/>
          <w:sz w:val="24"/>
          <w:lang w:val="id-ID"/>
        </w:rPr>
        <w:t>Kota Jambi.</w:t>
      </w:r>
    </w:p>
    <w:p w:rsidR="00680046" w:rsidRPr="00274534" w:rsidRDefault="00680046" w:rsidP="001D3E93">
      <w:pPr>
        <w:pStyle w:val="ListParagraph"/>
        <w:numPr>
          <w:ilvl w:val="1"/>
          <w:numId w:val="5"/>
        </w:numPr>
        <w:spacing w:line="480" w:lineRule="auto"/>
        <w:jc w:val="both"/>
        <w:rPr>
          <w:rFonts w:ascii="Times New Roman" w:hAnsi="Times New Roman" w:cs="Times New Roman"/>
          <w:sz w:val="24"/>
        </w:rPr>
      </w:pPr>
      <w:r w:rsidRPr="00274534">
        <w:rPr>
          <w:rFonts w:ascii="Times New Roman" w:hAnsi="Times New Roman" w:cs="Times New Roman"/>
          <w:b/>
          <w:sz w:val="24"/>
        </w:rPr>
        <w:t xml:space="preserve">Manfaat Penelitian </w:t>
      </w:r>
    </w:p>
    <w:p w:rsidR="001D3E93" w:rsidRPr="001563D0" w:rsidRDefault="00A60201" w:rsidP="001563D0">
      <w:pPr>
        <w:pStyle w:val="ListParagraph"/>
        <w:spacing w:line="480" w:lineRule="auto"/>
        <w:ind w:firstLine="720"/>
        <w:jc w:val="both"/>
        <w:rPr>
          <w:rFonts w:ascii="Times New Roman" w:hAnsi="Times New Roman" w:cs="Times New Roman"/>
          <w:sz w:val="24"/>
          <w:lang w:val="id-ID"/>
        </w:rPr>
      </w:pPr>
      <w:r>
        <w:rPr>
          <w:rFonts w:ascii="Times New Roman" w:hAnsi="Times New Roman" w:cs="Times New Roman"/>
          <w:sz w:val="24"/>
        </w:rPr>
        <w:t>Hasil penelitian ini di</w:t>
      </w:r>
      <w:r w:rsidR="00680046">
        <w:rPr>
          <w:rFonts w:ascii="Times New Roman" w:hAnsi="Times New Roman" w:cs="Times New Roman"/>
          <w:sz w:val="24"/>
        </w:rPr>
        <w:t xml:space="preserve">harapkan dapat memberikan manfaat sebagai berikut: </w:t>
      </w:r>
    </w:p>
    <w:p w:rsidR="00680046" w:rsidRDefault="00680046" w:rsidP="001D3E93">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Sebagai acuan guru untuk mengembangkan pengelolaa</w:t>
      </w:r>
      <w:r w:rsidR="00FF4944">
        <w:rPr>
          <w:rFonts w:ascii="Times New Roman" w:hAnsi="Times New Roman" w:cs="Times New Roman"/>
          <w:sz w:val="24"/>
          <w:lang w:val="id-ID"/>
        </w:rPr>
        <w:t>n</w:t>
      </w:r>
      <w:r>
        <w:rPr>
          <w:rFonts w:ascii="Times New Roman" w:hAnsi="Times New Roman" w:cs="Times New Roman"/>
          <w:sz w:val="24"/>
        </w:rPr>
        <w:t xml:space="preserve">  lingkungan belajar </w:t>
      </w:r>
      <w:r w:rsidRPr="00064B65">
        <w:rPr>
          <w:rFonts w:ascii="Times New Roman" w:hAnsi="Times New Roman" w:cs="Times New Roman"/>
          <w:i/>
          <w:sz w:val="24"/>
        </w:rPr>
        <w:t>in</w:t>
      </w:r>
      <w:r w:rsidR="00EC1F38">
        <w:rPr>
          <w:rFonts w:ascii="Times New Roman" w:hAnsi="Times New Roman" w:cs="Times New Roman"/>
          <w:i/>
          <w:sz w:val="24"/>
          <w:lang w:val="id-ID"/>
        </w:rPr>
        <w:t>-</w:t>
      </w:r>
      <w:r w:rsidRPr="00064B65">
        <w:rPr>
          <w:rFonts w:ascii="Times New Roman" w:hAnsi="Times New Roman" w:cs="Times New Roman"/>
          <w:i/>
          <w:sz w:val="24"/>
        </w:rPr>
        <w:t>door</w:t>
      </w:r>
      <w:r w:rsidR="00064B65">
        <w:rPr>
          <w:rFonts w:ascii="Times New Roman" w:hAnsi="Times New Roman" w:cs="Times New Roman"/>
          <w:sz w:val="24"/>
          <w:lang w:val="id-ID"/>
        </w:rPr>
        <w:t xml:space="preserve"> di Taman Kanak-Kanak</w:t>
      </w:r>
      <w:r>
        <w:rPr>
          <w:rFonts w:ascii="Times New Roman" w:hAnsi="Times New Roman" w:cs="Times New Roman"/>
          <w:sz w:val="24"/>
        </w:rPr>
        <w:t>.</w:t>
      </w:r>
    </w:p>
    <w:p w:rsidR="00680046" w:rsidRDefault="00680046" w:rsidP="001D3E93">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lastRenderedPageBreak/>
        <w:t>Untuk menciptakan pengelolaan lingkungan belajar</w:t>
      </w:r>
      <w:r w:rsidRPr="00064B65">
        <w:rPr>
          <w:rFonts w:ascii="Times New Roman" w:hAnsi="Times New Roman" w:cs="Times New Roman"/>
          <w:i/>
          <w:sz w:val="24"/>
        </w:rPr>
        <w:t xml:space="preserve"> in</w:t>
      </w:r>
      <w:r w:rsidR="00EC1F38">
        <w:rPr>
          <w:rFonts w:ascii="Times New Roman" w:hAnsi="Times New Roman" w:cs="Times New Roman"/>
          <w:i/>
          <w:sz w:val="24"/>
          <w:lang w:val="id-ID"/>
        </w:rPr>
        <w:t>-</w:t>
      </w:r>
      <w:r w:rsidRPr="00064B65">
        <w:rPr>
          <w:rFonts w:ascii="Times New Roman" w:hAnsi="Times New Roman" w:cs="Times New Roman"/>
          <w:i/>
          <w:sz w:val="24"/>
        </w:rPr>
        <w:t>door</w:t>
      </w:r>
      <w:r>
        <w:rPr>
          <w:rFonts w:ascii="Times New Roman" w:hAnsi="Times New Roman" w:cs="Times New Roman"/>
          <w:sz w:val="24"/>
        </w:rPr>
        <w:t xml:space="preserve"> yang lebih baik lagi</w:t>
      </w:r>
      <w:r w:rsidR="00064B65">
        <w:rPr>
          <w:rFonts w:ascii="Times New Roman" w:hAnsi="Times New Roman" w:cs="Times New Roman"/>
          <w:sz w:val="24"/>
          <w:lang w:val="id-ID"/>
        </w:rPr>
        <w:t xml:space="preserve"> terutama pada sentra main peran</w:t>
      </w:r>
      <w:r>
        <w:rPr>
          <w:rFonts w:ascii="Times New Roman" w:hAnsi="Times New Roman" w:cs="Times New Roman"/>
          <w:sz w:val="24"/>
        </w:rPr>
        <w:t>.</w:t>
      </w:r>
    </w:p>
    <w:p w:rsidR="00512B35" w:rsidRPr="00EC1F38" w:rsidRDefault="00680046" w:rsidP="00EC1F38">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 xml:space="preserve">Hasil penelitian ini bisa menjadi sumbangan pengetahuan bagi guru dan calon guru akan pengelolaan lingkungan belajar </w:t>
      </w:r>
      <w:r w:rsidRPr="00064B65">
        <w:rPr>
          <w:rFonts w:ascii="Times New Roman" w:hAnsi="Times New Roman" w:cs="Times New Roman"/>
          <w:i/>
          <w:sz w:val="24"/>
        </w:rPr>
        <w:t>in</w:t>
      </w:r>
      <w:r w:rsidR="00EC1F38">
        <w:rPr>
          <w:rFonts w:ascii="Times New Roman" w:hAnsi="Times New Roman" w:cs="Times New Roman"/>
          <w:i/>
          <w:sz w:val="24"/>
          <w:lang w:val="id-ID"/>
        </w:rPr>
        <w:t>-</w:t>
      </w:r>
      <w:r w:rsidRPr="00064B65">
        <w:rPr>
          <w:rFonts w:ascii="Times New Roman" w:hAnsi="Times New Roman" w:cs="Times New Roman"/>
          <w:i/>
          <w:sz w:val="24"/>
        </w:rPr>
        <w:t>door</w:t>
      </w:r>
      <w:r w:rsidR="00FF4944">
        <w:rPr>
          <w:rFonts w:ascii="Times New Roman" w:hAnsi="Times New Roman" w:cs="Times New Roman"/>
          <w:sz w:val="24"/>
          <w:lang w:val="id-ID"/>
        </w:rPr>
        <w:t xml:space="preserve"> pada model pembelajaran </w:t>
      </w:r>
      <w:r w:rsidR="00064B65">
        <w:rPr>
          <w:rFonts w:ascii="Times New Roman" w:hAnsi="Times New Roman" w:cs="Times New Roman"/>
          <w:sz w:val="24"/>
          <w:lang w:val="id-ID"/>
        </w:rPr>
        <w:t>sentra</w:t>
      </w:r>
      <w:r w:rsidR="00FF4944">
        <w:rPr>
          <w:rFonts w:ascii="Times New Roman" w:hAnsi="Times New Roman" w:cs="Times New Roman"/>
          <w:sz w:val="24"/>
          <w:lang w:val="id-ID"/>
        </w:rPr>
        <w:t xml:space="preserve"> khususnya sentra bermain peran</w:t>
      </w:r>
      <w:r>
        <w:rPr>
          <w:rFonts w:ascii="Times New Roman" w:hAnsi="Times New Roman" w:cs="Times New Roman"/>
          <w:sz w:val="24"/>
        </w:rPr>
        <w:t xml:space="preserve">. </w:t>
      </w:r>
    </w:p>
    <w:sectPr w:rsidR="00512B35" w:rsidRPr="00EC1F38" w:rsidSect="00756512">
      <w:headerReference w:type="default" r:id="rId8"/>
      <w:footerReference w:type="default" r:id="rId9"/>
      <w:pgSz w:w="12240" w:h="15840"/>
      <w:pgMar w:top="1987" w:right="1699" w:bottom="1699" w:left="2275"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2CA" w:rsidRDefault="00EE52CA" w:rsidP="00C25C6D">
      <w:pPr>
        <w:spacing w:after="0" w:line="240" w:lineRule="auto"/>
      </w:pPr>
      <w:r>
        <w:separator/>
      </w:r>
    </w:p>
  </w:endnote>
  <w:endnote w:type="continuationSeparator" w:id="1">
    <w:p w:rsidR="00EE52CA" w:rsidRDefault="00EE52CA" w:rsidP="00C25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22" w:rsidRDefault="00231522">
    <w:pPr>
      <w:pStyle w:val="Footer"/>
      <w:jc w:val="center"/>
    </w:pPr>
  </w:p>
  <w:p w:rsidR="00231522" w:rsidRDefault="002315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2CA" w:rsidRDefault="00EE52CA" w:rsidP="00C25C6D">
      <w:pPr>
        <w:spacing w:after="0" w:line="240" w:lineRule="auto"/>
      </w:pPr>
      <w:r>
        <w:separator/>
      </w:r>
    </w:p>
  </w:footnote>
  <w:footnote w:type="continuationSeparator" w:id="1">
    <w:p w:rsidR="00EE52CA" w:rsidRDefault="00EE52CA" w:rsidP="00C25C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074688"/>
      <w:docPartObj>
        <w:docPartGallery w:val="Page Numbers (Top of Page)"/>
        <w:docPartUnique/>
      </w:docPartObj>
    </w:sdtPr>
    <w:sdtContent>
      <w:p w:rsidR="00231522" w:rsidRDefault="003609C9">
        <w:pPr>
          <w:pStyle w:val="Header"/>
          <w:jc w:val="right"/>
        </w:pPr>
        <w:fldSimple w:instr=" PAGE   \* MERGEFORMAT ">
          <w:r w:rsidR="00447440">
            <w:rPr>
              <w:noProof/>
            </w:rPr>
            <w:t>9</w:t>
          </w:r>
        </w:fldSimple>
      </w:p>
    </w:sdtContent>
  </w:sdt>
  <w:p w:rsidR="00231522" w:rsidRDefault="002315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7C59"/>
    <w:multiLevelType w:val="hybridMultilevel"/>
    <w:tmpl w:val="ABA42390"/>
    <w:lvl w:ilvl="0" w:tplc="E6D626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9B1BDC"/>
    <w:multiLevelType w:val="hybridMultilevel"/>
    <w:tmpl w:val="873810F2"/>
    <w:lvl w:ilvl="0" w:tplc="B33EF0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C955903"/>
    <w:multiLevelType w:val="multilevel"/>
    <w:tmpl w:val="DA7E98C8"/>
    <w:lvl w:ilvl="0">
      <w:start w:val="1"/>
      <w:numFmt w:val="decimal"/>
      <w:lvlText w:val="%1."/>
      <w:lvlJc w:val="left"/>
      <w:pPr>
        <w:ind w:left="360" w:hanging="360"/>
      </w:pPr>
      <w:rPr>
        <w:rFonts w:ascii="Times New Roman" w:eastAsiaTheme="minorHAnsi" w:hAnsi="Times New Roman" w:cs="Times New Roman"/>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36E1191"/>
    <w:multiLevelType w:val="hybridMultilevel"/>
    <w:tmpl w:val="01705F56"/>
    <w:lvl w:ilvl="0" w:tplc="D042FD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221F5C"/>
    <w:multiLevelType w:val="hybridMultilevel"/>
    <w:tmpl w:val="7CF43E5A"/>
    <w:lvl w:ilvl="0" w:tplc="F48C49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2E03332"/>
    <w:multiLevelType w:val="multilevel"/>
    <w:tmpl w:val="66265BF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9D34E13"/>
    <w:multiLevelType w:val="hybridMultilevel"/>
    <w:tmpl w:val="372C016A"/>
    <w:lvl w:ilvl="0" w:tplc="0B60B3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85779BF"/>
    <w:multiLevelType w:val="hybridMultilevel"/>
    <w:tmpl w:val="104A5BE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25C6D"/>
    <w:rsid w:val="00011A58"/>
    <w:rsid w:val="00030056"/>
    <w:rsid w:val="00037B90"/>
    <w:rsid w:val="0005775F"/>
    <w:rsid w:val="00060899"/>
    <w:rsid w:val="00064B65"/>
    <w:rsid w:val="0009685A"/>
    <w:rsid w:val="000C7F83"/>
    <w:rsid w:val="000D195B"/>
    <w:rsid w:val="000F360A"/>
    <w:rsid w:val="00127584"/>
    <w:rsid w:val="001563D0"/>
    <w:rsid w:val="00184D34"/>
    <w:rsid w:val="001D3E93"/>
    <w:rsid w:val="001E1E5C"/>
    <w:rsid w:val="001E3A5D"/>
    <w:rsid w:val="001F202D"/>
    <w:rsid w:val="001F6276"/>
    <w:rsid w:val="0020632A"/>
    <w:rsid w:val="00211681"/>
    <w:rsid w:val="00231522"/>
    <w:rsid w:val="00262186"/>
    <w:rsid w:val="00265B64"/>
    <w:rsid w:val="00274534"/>
    <w:rsid w:val="00283DA1"/>
    <w:rsid w:val="00294686"/>
    <w:rsid w:val="002A37DE"/>
    <w:rsid w:val="00327B3C"/>
    <w:rsid w:val="003336A2"/>
    <w:rsid w:val="003609C9"/>
    <w:rsid w:val="0037021B"/>
    <w:rsid w:val="003777AF"/>
    <w:rsid w:val="00377EBA"/>
    <w:rsid w:val="00380BF4"/>
    <w:rsid w:val="00380D95"/>
    <w:rsid w:val="0038401B"/>
    <w:rsid w:val="003B4482"/>
    <w:rsid w:val="003B7F8C"/>
    <w:rsid w:val="003C4C12"/>
    <w:rsid w:val="003D642A"/>
    <w:rsid w:val="003F3052"/>
    <w:rsid w:val="00415ACD"/>
    <w:rsid w:val="00440886"/>
    <w:rsid w:val="00447440"/>
    <w:rsid w:val="00456C65"/>
    <w:rsid w:val="00461C59"/>
    <w:rsid w:val="00462DE7"/>
    <w:rsid w:val="00466B3A"/>
    <w:rsid w:val="00475C32"/>
    <w:rsid w:val="004D0717"/>
    <w:rsid w:val="004D1469"/>
    <w:rsid w:val="004D55D6"/>
    <w:rsid w:val="00512B35"/>
    <w:rsid w:val="00516E56"/>
    <w:rsid w:val="00546765"/>
    <w:rsid w:val="00576F2A"/>
    <w:rsid w:val="005A70C5"/>
    <w:rsid w:val="005A7A07"/>
    <w:rsid w:val="005D5F49"/>
    <w:rsid w:val="005F4A8A"/>
    <w:rsid w:val="00611A3D"/>
    <w:rsid w:val="00632AE3"/>
    <w:rsid w:val="00656D34"/>
    <w:rsid w:val="006754FE"/>
    <w:rsid w:val="00680046"/>
    <w:rsid w:val="00692ED0"/>
    <w:rsid w:val="006935E5"/>
    <w:rsid w:val="006A197D"/>
    <w:rsid w:val="006C2EF0"/>
    <w:rsid w:val="006D63CE"/>
    <w:rsid w:val="006E1E5D"/>
    <w:rsid w:val="00703F3B"/>
    <w:rsid w:val="00723EC7"/>
    <w:rsid w:val="007377D1"/>
    <w:rsid w:val="007476C1"/>
    <w:rsid w:val="00756512"/>
    <w:rsid w:val="00757872"/>
    <w:rsid w:val="007A79BC"/>
    <w:rsid w:val="008303DD"/>
    <w:rsid w:val="008604B9"/>
    <w:rsid w:val="008834B8"/>
    <w:rsid w:val="008F647C"/>
    <w:rsid w:val="00925078"/>
    <w:rsid w:val="0096372C"/>
    <w:rsid w:val="00971145"/>
    <w:rsid w:val="00994E17"/>
    <w:rsid w:val="009E27D0"/>
    <w:rsid w:val="009F5D5A"/>
    <w:rsid w:val="00A12F17"/>
    <w:rsid w:val="00A36122"/>
    <w:rsid w:val="00A42EF9"/>
    <w:rsid w:val="00A46F9C"/>
    <w:rsid w:val="00A60201"/>
    <w:rsid w:val="00A77492"/>
    <w:rsid w:val="00A920CC"/>
    <w:rsid w:val="00A96C33"/>
    <w:rsid w:val="00AC504C"/>
    <w:rsid w:val="00B31CB2"/>
    <w:rsid w:val="00B36E79"/>
    <w:rsid w:val="00B44975"/>
    <w:rsid w:val="00B56CF1"/>
    <w:rsid w:val="00B6278D"/>
    <w:rsid w:val="00B62E5E"/>
    <w:rsid w:val="00B65887"/>
    <w:rsid w:val="00B81B5F"/>
    <w:rsid w:val="00B91D40"/>
    <w:rsid w:val="00BB4904"/>
    <w:rsid w:val="00BC7F00"/>
    <w:rsid w:val="00BD121A"/>
    <w:rsid w:val="00BF6B0E"/>
    <w:rsid w:val="00C20542"/>
    <w:rsid w:val="00C25C6D"/>
    <w:rsid w:val="00C46D0A"/>
    <w:rsid w:val="00C46D79"/>
    <w:rsid w:val="00C5445A"/>
    <w:rsid w:val="00C84039"/>
    <w:rsid w:val="00CA714D"/>
    <w:rsid w:val="00CE0D86"/>
    <w:rsid w:val="00CE30D0"/>
    <w:rsid w:val="00D37B30"/>
    <w:rsid w:val="00D60E93"/>
    <w:rsid w:val="00D7678C"/>
    <w:rsid w:val="00D776CE"/>
    <w:rsid w:val="00D97340"/>
    <w:rsid w:val="00DA23F9"/>
    <w:rsid w:val="00DB3C91"/>
    <w:rsid w:val="00DC516F"/>
    <w:rsid w:val="00DE3501"/>
    <w:rsid w:val="00E0585E"/>
    <w:rsid w:val="00E22017"/>
    <w:rsid w:val="00E30F58"/>
    <w:rsid w:val="00E54AAC"/>
    <w:rsid w:val="00E55F18"/>
    <w:rsid w:val="00E6221A"/>
    <w:rsid w:val="00E71562"/>
    <w:rsid w:val="00E779A6"/>
    <w:rsid w:val="00E80DB3"/>
    <w:rsid w:val="00E84574"/>
    <w:rsid w:val="00EB4DD6"/>
    <w:rsid w:val="00EC0FC6"/>
    <w:rsid w:val="00EC1F38"/>
    <w:rsid w:val="00EC265B"/>
    <w:rsid w:val="00ED7FD0"/>
    <w:rsid w:val="00EE20CC"/>
    <w:rsid w:val="00EE52CA"/>
    <w:rsid w:val="00EF4A0B"/>
    <w:rsid w:val="00F30E6D"/>
    <w:rsid w:val="00F72F16"/>
    <w:rsid w:val="00F77A05"/>
    <w:rsid w:val="00FB3AA3"/>
    <w:rsid w:val="00FB5A40"/>
    <w:rsid w:val="00FC2D46"/>
    <w:rsid w:val="00FC3D09"/>
    <w:rsid w:val="00FE1FA4"/>
    <w:rsid w:val="00FF49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C6D"/>
    <w:pPr>
      <w:ind w:left="720"/>
      <w:contextualSpacing/>
    </w:pPr>
  </w:style>
  <w:style w:type="paragraph" w:styleId="Header">
    <w:name w:val="header"/>
    <w:basedOn w:val="Normal"/>
    <w:link w:val="HeaderChar"/>
    <w:uiPriority w:val="99"/>
    <w:unhideWhenUsed/>
    <w:rsid w:val="00C25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6D"/>
  </w:style>
  <w:style w:type="paragraph" w:styleId="Footer">
    <w:name w:val="footer"/>
    <w:basedOn w:val="Normal"/>
    <w:link w:val="FooterChar"/>
    <w:uiPriority w:val="99"/>
    <w:unhideWhenUsed/>
    <w:rsid w:val="00C2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0EB05-E1B3-4595-9EEA-4D009B07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9</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Windows 10</cp:lastModifiedBy>
  <cp:revision>40</cp:revision>
  <cp:lastPrinted>2019-10-08T12:44:00Z</cp:lastPrinted>
  <dcterms:created xsi:type="dcterms:W3CDTF">2018-01-03T16:33:00Z</dcterms:created>
  <dcterms:modified xsi:type="dcterms:W3CDTF">2019-11-14T16:13:00Z</dcterms:modified>
</cp:coreProperties>
</file>