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DD" w:rsidRDefault="000A3EDD" w:rsidP="000A3EDD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A3EDD" w:rsidRPr="008531FA" w:rsidRDefault="000A3EDD" w:rsidP="000A3EDD">
      <w:pPr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8531FA">
        <w:rPr>
          <w:rFonts w:ascii="Times New Roman" w:hAnsi="Times New Roman" w:cs="Times New Roman"/>
          <w:sz w:val="24"/>
          <w:szCs w:val="24"/>
        </w:rPr>
        <w:t>Halaman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HALAMAN PERSETUJUAN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PERNYATAAN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vi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DAFTAR ISI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viii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DAFTAR TABEL</w:t>
      </w:r>
      <w:r w:rsidRPr="00635339">
        <w:rPr>
          <w:rFonts w:ascii="Times New Roman" w:hAnsi="Times New Roman" w:cs="Times New Roman"/>
          <w:b/>
          <w:sz w:val="24"/>
          <w:szCs w:val="24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ix</w:t>
      </w:r>
    </w:p>
    <w:p w:rsidR="000A3EDD" w:rsidRPr="00635339" w:rsidRDefault="000A3EDD" w:rsidP="000A3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Latar Belakang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Batasan Masalah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Rumusan Masalah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Tujuan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Manfaat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A3EDD" w:rsidRPr="00635339" w:rsidRDefault="000A3EDD" w:rsidP="000A3EDD">
      <w:pPr>
        <w:pStyle w:val="ListParagraph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Defenisi Operasional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339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426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426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Pengertian Motivasi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426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Jenis-jenis Motivasi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426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Faktor-faktor yang Mempengaruhi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426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Fungsi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426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Indikator 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Metode Megajar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Pengertian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Manfaat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 xml:space="preserve">Indikator </w:t>
      </w:r>
      <w:r w:rsidRPr="007C540E">
        <w:rPr>
          <w:rFonts w:ascii="Times New Roman" w:hAnsi="Times New Roman" w:cs="Times New Roman"/>
          <w:bCs/>
          <w:sz w:val="24"/>
          <w:szCs w:val="24"/>
        </w:rPr>
        <w:t>Persepsi Siswa tentang</w:t>
      </w:r>
      <w:r>
        <w:rPr>
          <w:b/>
          <w:bCs/>
        </w:rPr>
        <w:t xml:space="preserve"> </w:t>
      </w:r>
      <w:r w:rsidRPr="00635339">
        <w:rPr>
          <w:rFonts w:ascii="Times New Roman" w:hAnsi="Times New Roman" w:cs="Times New Roman"/>
          <w:sz w:val="24"/>
          <w:szCs w:val="24"/>
        </w:rPr>
        <w:t>Metode Mengajar Guru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Pengertian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Manfaat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Jenis-jenis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Prinsip-prinsip Penggunaan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0A3EDD" w:rsidRPr="007C540E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 xml:space="preserve">Indikator </w:t>
      </w:r>
      <w:r w:rsidRPr="007C540E">
        <w:rPr>
          <w:rFonts w:ascii="Times New Roman" w:hAnsi="Times New Roman" w:cs="Times New Roman"/>
          <w:bCs/>
          <w:sz w:val="24"/>
          <w:szCs w:val="24"/>
        </w:rPr>
        <w:t>Persepsi Siswa tentang Penggunaan</w:t>
      </w:r>
      <w:r>
        <w:rPr>
          <w:b/>
          <w:bCs/>
        </w:rPr>
        <w:t xml:space="preserve"> </w:t>
      </w:r>
      <w:r w:rsidRPr="00635339">
        <w:rPr>
          <w:rFonts w:ascii="Times New Roman" w:hAnsi="Times New Roman" w:cs="Times New Roman"/>
          <w:sz w:val="24"/>
          <w:szCs w:val="24"/>
        </w:rPr>
        <w:t>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Persepsi Siswa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Persepsi Siswa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Persepsi Siswa tentang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0A3EDD" w:rsidRPr="00635339" w:rsidRDefault="000A3EDD" w:rsidP="000A3EDD">
      <w:pPr>
        <w:pStyle w:val="ListParagraph"/>
        <w:numPr>
          <w:ilvl w:val="2"/>
          <w:numId w:val="3"/>
        </w:numPr>
        <w:tabs>
          <w:tab w:val="left" w:pos="851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Persepsi Siswa tetang Penggunaan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lastRenderedPageBreak/>
        <w:t xml:space="preserve">Pengaruh </w:t>
      </w:r>
      <w:r>
        <w:rPr>
          <w:rFonts w:ascii="Times New Roman" w:hAnsi="Times New Roman" w:cs="Times New Roman"/>
          <w:sz w:val="24"/>
          <w:szCs w:val="24"/>
        </w:rPr>
        <w:t xml:space="preserve">Persepsi Siswa tentang </w:t>
      </w:r>
      <w:r w:rsidRPr="00635339">
        <w:rPr>
          <w:rFonts w:ascii="Times New Roman" w:hAnsi="Times New Roman" w:cs="Times New Roman"/>
          <w:sz w:val="24"/>
          <w:szCs w:val="24"/>
        </w:rPr>
        <w:t xml:space="preserve">Metode Mengajar dan </w:t>
      </w:r>
      <w:r>
        <w:rPr>
          <w:rFonts w:ascii="Times New Roman" w:hAnsi="Times New Roman" w:cs="Times New Roman"/>
          <w:sz w:val="24"/>
          <w:szCs w:val="24"/>
        </w:rPr>
        <w:t xml:space="preserve">Penggunaan </w:t>
      </w:r>
      <w:r w:rsidRPr="00635339">
        <w:rPr>
          <w:rFonts w:ascii="Times New Roman" w:hAnsi="Times New Roman" w:cs="Times New Roman"/>
          <w:sz w:val="24"/>
          <w:szCs w:val="24"/>
        </w:rPr>
        <w:t>Media Pembelajaran terhadap Motivasi Belajar siswa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Penelitian yang Relevan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Kerangka Berpikir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0A3EDD" w:rsidRPr="00635339" w:rsidRDefault="000A3EDD" w:rsidP="000A3EDD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Hipotesis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339">
        <w:rPr>
          <w:rFonts w:ascii="Times New Roman" w:hAnsi="Times New Roman" w:cs="Times New Roman"/>
          <w:b/>
          <w:bCs/>
          <w:sz w:val="24"/>
          <w:szCs w:val="24"/>
        </w:rPr>
        <w:t>BAB 111 METODOLOGI PENELITIAN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Tempat danWaktu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tabs>
          <w:tab w:val="left" w:pos="567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Desain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Metode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Variabel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Populasi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Teknik Pengumpulan Data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Teknik Validasi Instrumen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Validitas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Reliabilitas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Teknik Analalisis Data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1134"/>
          <w:tab w:val="left" w:pos="1560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Analisis Statistik Deskriptif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0A3EDD" w:rsidRPr="00635339" w:rsidRDefault="000A3EDD" w:rsidP="000A3EDD">
      <w:pPr>
        <w:pStyle w:val="ListParagraph"/>
        <w:numPr>
          <w:ilvl w:val="1"/>
          <w:numId w:val="4"/>
        </w:numPr>
        <w:tabs>
          <w:tab w:val="left" w:pos="709"/>
          <w:tab w:val="left" w:pos="1560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Prasyarat Analisis Data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Normalitas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0A3EDD" w:rsidRPr="00635339" w:rsidRDefault="000A3EDD" w:rsidP="000A3EDD">
      <w:pPr>
        <w:pStyle w:val="ListParagraph"/>
        <w:numPr>
          <w:ilvl w:val="2"/>
          <w:numId w:val="4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Linearitas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0A3EDD" w:rsidRDefault="000A3EDD" w:rsidP="000A3EDD">
      <w:pPr>
        <w:pStyle w:val="ListParagraph"/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5339">
        <w:rPr>
          <w:rFonts w:ascii="Times New Roman" w:hAnsi="Times New Roman" w:cs="Times New Roman"/>
          <w:sz w:val="24"/>
          <w:szCs w:val="24"/>
        </w:rPr>
        <w:t>Uji Hipotesis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1V HASIL PENELITIAN DAN PEMBAHASAN</w:t>
      </w:r>
    </w:p>
    <w:p w:rsidR="000A3EDD" w:rsidRPr="00635339" w:rsidRDefault="000A3EDD" w:rsidP="000A3EDD">
      <w:pPr>
        <w:pStyle w:val="ListParagraph"/>
        <w:numPr>
          <w:ilvl w:val="1"/>
          <w:numId w:val="5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Deskripsi Data Penelitian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0A3EDD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Persepsi Siswa tentang Metode Mengajar </w:t>
      </w:r>
      <w:r w:rsidRPr="00FA40AF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Persepsi Siswa tentang Penggunaan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0A3EDD" w:rsidRPr="001A757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0A3EDD" w:rsidRPr="00635339" w:rsidRDefault="000A3EDD" w:rsidP="000A3EDD">
      <w:pPr>
        <w:pStyle w:val="ListParagraph"/>
        <w:numPr>
          <w:ilvl w:val="1"/>
          <w:numId w:val="5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Prasyarat Analisis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Normalitas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A3EDD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Linearitas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Multikolinearitas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0A3EDD" w:rsidRPr="00FA40AF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Heterokedastsitas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0A3EDD" w:rsidRDefault="000A3EDD" w:rsidP="000A3EDD">
      <w:pPr>
        <w:pStyle w:val="ListParagraph"/>
        <w:numPr>
          <w:ilvl w:val="1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Hipotesis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Analisis Regresi Sederhana dengan Uji t Secara Parsial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Analisis Regresi Berganda dengan Uji F Secara Simultan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0A3EDD" w:rsidRPr="00FA40AF" w:rsidRDefault="000A3EDD" w:rsidP="000A3EDD">
      <w:pPr>
        <w:pStyle w:val="ListParagraph"/>
        <w:numPr>
          <w:ilvl w:val="2"/>
          <w:numId w:val="5"/>
        </w:numPr>
        <w:tabs>
          <w:tab w:val="left" w:pos="993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Uji Koefisien Determinasi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0A3EDD" w:rsidRPr="00635339" w:rsidRDefault="000A3EDD" w:rsidP="000A3EDD">
      <w:pPr>
        <w:pStyle w:val="ListParagraph"/>
        <w:numPr>
          <w:ilvl w:val="1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dan Pembahasan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Pengaruh Metode Mengajar terhadap Motivasi Belajar Siswa di SMK Negeri 1 Kota Jambi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0A3EDD" w:rsidRPr="00635339" w:rsidRDefault="000A3EDD" w:rsidP="000A3EDD">
      <w:pPr>
        <w:pStyle w:val="ListParagraph"/>
        <w:numPr>
          <w:ilvl w:val="2"/>
          <w:numId w:val="5"/>
        </w:numPr>
        <w:tabs>
          <w:tab w:val="left" w:pos="1134"/>
        </w:tabs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Pengaruh Media Pembelajaran terhadap Motivasi Belajar Siswa di SMK Negeri 1 Kota Jambi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0A3EDD" w:rsidRDefault="000A3EDD" w:rsidP="000A3EDD">
      <w:pPr>
        <w:pStyle w:val="ListParagraph"/>
        <w:numPr>
          <w:ilvl w:val="2"/>
          <w:numId w:val="5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Pengaruh Metode Mengajar dan Media Pembelajaran terhadap Motivasi Belajar Siswa di SMK Negeri 1 Kota Jambi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0A3EDD" w:rsidRDefault="000A3EDD" w:rsidP="000A3EDD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D" w:rsidRPr="00FA40AF" w:rsidRDefault="000A3EDD" w:rsidP="000A3EDD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0AF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0A3EDD" w:rsidRPr="00635339" w:rsidRDefault="000A3EDD" w:rsidP="000A3EDD">
      <w:pPr>
        <w:pStyle w:val="ListParagraph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Kesimpulan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0A3EDD" w:rsidRDefault="000A3EDD" w:rsidP="000A3EDD">
      <w:pPr>
        <w:pStyle w:val="ListParagraph"/>
        <w:numPr>
          <w:ilvl w:val="1"/>
          <w:numId w:val="6"/>
        </w:numPr>
        <w:tabs>
          <w:tab w:val="left" w:pos="709"/>
          <w:tab w:val="left" w:pos="1560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79</w:t>
      </w:r>
    </w:p>
    <w:p w:rsidR="000A3EDD" w:rsidRPr="004F73C7" w:rsidRDefault="000A3EDD" w:rsidP="000A3EDD">
      <w:pPr>
        <w:pStyle w:val="ListParagraph"/>
        <w:tabs>
          <w:tab w:val="left" w:pos="709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339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635339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</w:rPr>
        <w:t>80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D" w:rsidRPr="00635339" w:rsidRDefault="000A3EDD" w:rsidP="000A3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D" w:rsidRPr="00635339" w:rsidRDefault="000A3EDD" w:rsidP="000A3EDD">
      <w:pPr>
        <w:pStyle w:val="TOC3"/>
        <w:spacing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Pr="00635339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EDD" w:rsidRPr="00635339" w:rsidRDefault="000A3EDD" w:rsidP="000A3E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TABEL</w:t>
      </w:r>
    </w:p>
    <w:p w:rsidR="000A3EDD" w:rsidRPr="00635339" w:rsidRDefault="000A3EDD" w:rsidP="000A3ED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635339"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proofErr w:type="spellEnd"/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Jumlah Populasi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Jumlah Sampel Masing-masing Kelas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Tingkat Skor Angket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Rincian Variabel, Indikator dan Deskriptor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Rincian Variabel, Indikator dan Deskriptor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339">
        <w:rPr>
          <w:rFonts w:ascii="Times New Roman" w:hAnsi="Times New Roman" w:cs="Times New Roman"/>
          <w:sz w:val="24"/>
          <w:szCs w:val="24"/>
        </w:rPr>
        <w:t>Rincian Variabel, Indikator dan Deskriptor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0A3EDD" w:rsidRPr="004F73C7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Uji Validitas Instrumen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Uji Validitas Instrumen Media Pembelajaran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Uji Validitas Instrumen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0A3EDD" w:rsidRPr="00635339" w:rsidRDefault="000A3EDD" w:rsidP="000A3EDD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Uji Reliabilitas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Deskriptif Statstik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Kategori Metode Mengajar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895">
        <w:rPr>
          <w:rFonts w:ascii="Times New Roman" w:hAnsi="Times New Roman" w:cs="Times New Roman"/>
          <w:sz w:val="24"/>
          <w:szCs w:val="24"/>
        </w:rPr>
        <w:t>Deskriptif Statistik Media Pembelajaran</w:t>
      </w:r>
      <w:r w:rsidRPr="000413EF">
        <w:rPr>
          <w:rFonts w:ascii="Times New Roman" w:hAnsi="Times New Roman" w:cs="Times New Roman"/>
          <w:b/>
        </w:rPr>
        <w:t xml:space="preserve"> 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895">
        <w:rPr>
          <w:rFonts w:ascii="Times New Roman" w:hAnsi="Times New Roman" w:cs="Times New Roman"/>
          <w:sz w:val="24"/>
          <w:szCs w:val="24"/>
        </w:rPr>
        <w:t xml:space="preserve">Kategori Media Pembelajaran 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895">
        <w:rPr>
          <w:rFonts w:ascii="Times New Roman" w:hAnsi="Times New Roman" w:cs="Times New Roman"/>
          <w:sz w:val="24"/>
          <w:szCs w:val="24"/>
        </w:rPr>
        <w:t>Deskriptif Statistik Motivasi Belajar</w:t>
      </w:r>
      <w:r>
        <w:rPr>
          <w:rFonts w:ascii="Times New Roman" w:hAnsi="Times New Roman" w:cs="Times New Roman"/>
          <w:b/>
        </w:rPr>
        <w:t xml:space="preserve"> 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895">
        <w:rPr>
          <w:rFonts w:ascii="Times New Roman" w:hAnsi="Times New Roman" w:cs="Times New Roman"/>
          <w:sz w:val="24"/>
          <w:szCs w:val="24"/>
        </w:rPr>
        <w:t>Kategori Motivasi Belajar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Uji Normalitas One-Sampel Kolmogorov-Smirnov Test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Uji Linieritas Metode Mengajar (X</w:t>
      </w:r>
      <w:r w:rsidRPr="005250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250FA">
        <w:rPr>
          <w:rFonts w:ascii="Times New Roman" w:hAnsi="Times New Roman" w:cs="Times New Roman"/>
          <w:sz w:val="24"/>
          <w:szCs w:val="24"/>
        </w:rPr>
        <w:t>) dan Motivasi Belajar (Y)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Uji Linieritas Media Pembelajaran (X</w:t>
      </w:r>
      <w:r w:rsidRPr="005250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50FA">
        <w:rPr>
          <w:rFonts w:ascii="Times New Roman" w:hAnsi="Times New Roman" w:cs="Times New Roman"/>
          <w:sz w:val="24"/>
          <w:szCs w:val="24"/>
        </w:rPr>
        <w:t>) dan Motivasi Belajar (Y)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 xml:space="preserve">Hasil Uji Multikolinearitas 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 xml:space="preserve">Hasil Uji Heterokedasitas 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Koefisiensi Determinasi Metode Mengajar</w:t>
      </w:r>
      <w:r>
        <w:rPr>
          <w:rFonts w:ascii="Times New Roman" w:hAnsi="Times New Roman" w:cs="Times New Roman"/>
          <w:sz w:val="24"/>
          <w:szCs w:val="24"/>
        </w:rPr>
        <w:t xml:space="preserve"> (X1)</w:t>
      </w:r>
      <w:r w:rsidRPr="005250FA">
        <w:rPr>
          <w:rFonts w:ascii="Times New Roman" w:hAnsi="Times New Roman" w:cs="Times New Roman"/>
          <w:sz w:val="24"/>
          <w:szCs w:val="24"/>
        </w:rPr>
        <w:t xml:space="preserve"> terhadap Motivasi Belajar</w:t>
      </w:r>
      <w:r>
        <w:rPr>
          <w:rFonts w:ascii="Times New Roman" w:hAnsi="Times New Roman" w:cs="Times New Roman"/>
          <w:sz w:val="24"/>
          <w:szCs w:val="24"/>
        </w:rPr>
        <w:t xml:space="preserve"> (Y)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 xml:space="preserve">Hasil Uji Parsial (Uji t) Metode Mengajar 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0A3EDD" w:rsidRPr="005250FA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 xml:space="preserve">Hasil Koefisiensi Determinasi </w:t>
      </w:r>
      <w:r>
        <w:rPr>
          <w:rFonts w:ascii="Times New Roman" w:hAnsi="Times New Roman" w:cs="Times New Roman"/>
          <w:sz w:val="24"/>
          <w:szCs w:val="24"/>
        </w:rPr>
        <w:t xml:space="preserve">Media Pembelajaran (X2) </w:t>
      </w:r>
      <w:r w:rsidRPr="005250FA">
        <w:rPr>
          <w:rFonts w:ascii="Times New Roman" w:hAnsi="Times New Roman" w:cs="Times New Roman"/>
          <w:sz w:val="24"/>
          <w:szCs w:val="24"/>
        </w:rPr>
        <w:t>terhadap Motivasi Belajar</w:t>
      </w:r>
      <w:r>
        <w:rPr>
          <w:rFonts w:ascii="Times New Roman" w:hAnsi="Times New Roman" w:cs="Times New Roman"/>
          <w:sz w:val="24"/>
          <w:szCs w:val="24"/>
        </w:rPr>
        <w:t xml:space="preserve"> (Y)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 xml:space="preserve">Hasil Uji Parsial Media Pembelajaran </w:t>
      </w:r>
      <w:r w:rsidRPr="005250F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Analisis Regresi Berganda</w:t>
      </w:r>
      <w:r w:rsidRPr="00635339">
        <w:rPr>
          <w:rFonts w:ascii="Times New Roman" w:hAnsi="Times New Roman" w:cs="Times New Roman"/>
          <w:sz w:val="24"/>
          <w:szCs w:val="24"/>
        </w:rPr>
        <w:t xml:space="preserve"> 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Uji Simultan (Uji F)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0A3EDD" w:rsidRPr="00635339" w:rsidRDefault="000A3EDD" w:rsidP="000A3EDD">
      <w:pPr>
        <w:pStyle w:val="ListParagraph"/>
        <w:numPr>
          <w:ilvl w:val="1"/>
          <w:numId w:val="7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FA">
        <w:rPr>
          <w:rFonts w:ascii="Times New Roman" w:hAnsi="Times New Roman" w:cs="Times New Roman"/>
          <w:sz w:val="24"/>
          <w:szCs w:val="24"/>
        </w:rPr>
        <w:t>Hasil Koefisensi Determinasi Simultan (R</w:t>
      </w:r>
      <w:r w:rsidRPr="005250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50FA">
        <w:rPr>
          <w:rFonts w:ascii="Times New Roman" w:hAnsi="Times New Roman" w:cs="Times New Roman"/>
          <w:sz w:val="24"/>
          <w:szCs w:val="24"/>
        </w:rPr>
        <w:t>)</w:t>
      </w:r>
      <w:r w:rsidRPr="00635339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0A3EDD" w:rsidRPr="00635339" w:rsidRDefault="000A3EDD" w:rsidP="000A3EDD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3EDD" w:rsidRDefault="000A3EDD" w:rsidP="000A3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Default="000A3EDD" w:rsidP="000A3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Pr="0032201E" w:rsidRDefault="000A3EDD" w:rsidP="000A3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DD" w:rsidRPr="002A7DF1" w:rsidRDefault="000A3EDD" w:rsidP="000A3ED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7DF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GAMBAR</w:t>
      </w:r>
    </w:p>
    <w:p w:rsidR="000A3EDD" w:rsidRPr="002A7DF1" w:rsidRDefault="000A3EDD" w:rsidP="000A3E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7DF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A7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A7DF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proofErr w:type="spellStart"/>
      <w:r w:rsidRPr="002A7DF1"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  <w:r w:rsidRPr="002A7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3EDD" w:rsidRPr="002A7DF1" w:rsidRDefault="000A3EDD" w:rsidP="000A3EDD">
      <w:pPr>
        <w:pStyle w:val="ListParagraph"/>
        <w:numPr>
          <w:ilvl w:val="1"/>
          <w:numId w:val="8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A7DF1"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Pr="002A7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DF1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0A3EDD" w:rsidRPr="002A7DF1" w:rsidRDefault="000A3EDD" w:rsidP="000A3EDD">
      <w:pPr>
        <w:pStyle w:val="ListParagraph"/>
        <w:numPr>
          <w:ilvl w:val="1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A7DF1">
        <w:rPr>
          <w:rFonts w:ascii="Times New Roman" w:hAnsi="Times New Roman" w:cs="Times New Roman"/>
          <w:sz w:val="24"/>
          <w:szCs w:val="24"/>
        </w:rPr>
        <w:t>Histogram Kategori Metode Mengajar</w:t>
      </w:r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0A3EDD" w:rsidRPr="002A7DF1" w:rsidRDefault="000A3EDD" w:rsidP="000A3EDD">
      <w:pPr>
        <w:pStyle w:val="ListParagraph"/>
        <w:numPr>
          <w:ilvl w:val="1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A7DF1">
        <w:rPr>
          <w:rFonts w:ascii="Times New Roman" w:hAnsi="Times New Roman" w:cs="Times New Roman"/>
          <w:sz w:val="24"/>
          <w:szCs w:val="24"/>
        </w:rPr>
        <w:t>Histogram Kategori Media Pembelajaran</w:t>
      </w:r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0A3EDD" w:rsidRPr="002A7DF1" w:rsidRDefault="000A3EDD" w:rsidP="000A3EDD">
      <w:pPr>
        <w:pStyle w:val="ListParagraph"/>
        <w:numPr>
          <w:ilvl w:val="1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A7DF1">
        <w:rPr>
          <w:rFonts w:ascii="Times New Roman" w:hAnsi="Times New Roman" w:cs="Times New Roman"/>
          <w:sz w:val="24"/>
          <w:szCs w:val="24"/>
        </w:rPr>
        <w:t>Histogram Kategori Motivasi Belajar</w:t>
      </w:r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A3EDD" w:rsidRPr="002A7DF1" w:rsidRDefault="000A3EDD" w:rsidP="000A3EDD">
      <w:pPr>
        <w:pStyle w:val="ListParagraph"/>
        <w:numPr>
          <w:ilvl w:val="1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A7DF1">
        <w:rPr>
          <w:rFonts w:ascii="Times New Roman" w:hAnsi="Times New Roman" w:cs="Times New Roman"/>
          <w:sz w:val="24"/>
          <w:szCs w:val="24"/>
        </w:rPr>
        <w:t>Hasil P-Plot Normalitas</w:t>
      </w:r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0A3EDD" w:rsidRPr="003A0895" w:rsidRDefault="000A3EDD" w:rsidP="000A3EDD">
      <w:pPr>
        <w:pStyle w:val="ListParagraph"/>
        <w:numPr>
          <w:ilvl w:val="1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A7DF1">
        <w:rPr>
          <w:rFonts w:ascii="Times New Roman" w:hAnsi="Times New Roman" w:cs="Times New Roman"/>
          <w:sz w:val="24"/>
          <w:szCs w:val="24"/>
        </w:rPr>
        <w:t xml:space="preserve">Hasil Scatterplot </w:t>
      </w:r>
      <w:r w:rsidRPr="002A7D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0A3EDD" w:rsidRPr="00635339" w:rsidRDefault="000A3EDD" w:rsidP="000A3EDD">
      <w:pPr>
        <w:rPr>
          <w:rFonts w:ascii="Times New Roman" w:hAnsi="Times New Roman" w:cs="Times New Roman"/>
          <w:sz w:val="24"/>
          <w:szCs w:val="24"/>
        </w:rPr>
      </w:pPr>
    </w:p>
    <w:p w:rsidR="0096471A" w:rsidRDefault="0096471A">
      <w:bookmarkStart w:id="0" w:name="_GoBack"/>
      <w:bookmarkEnd w:id="0"/>
    </w:p>
    <w:sectPr w:rsidR="0096471A" w:rsidSect="004F73C7">
      <w:footerReference w:type="default" r:id="rId6"/>
      <w:pgSz w:w="11906" w:h="16838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0844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E13" w:rsidRPr="004F73C7" w:rsidRDefault="000A3ED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3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3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73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4F73C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40E13" w:rsidRDefault="000A3ED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C0D"/>
    <w:multiLevelType w:val="multilevel"/>
    <w:tmpl w:val="5FE0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FD723E"/>
    <w:multiLevelType w:val="multilevel"/>
    <w:tmpl w:val="12524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124E02"/>
    <w:multiLevelType w:val="multilevel"/>
    <w:tmpl w:val="12524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E4547DB"/>
    <w:multiLevelType w:val="multilevel"/>
    <w:tmpl w:val="DF5A3C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9D341E1"/>
    <w:multiLevelType w:val="multilevel"/>
    <w:tmpl w:val="12524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CE05863"/>
    <w:multiLevelType w:val="multilevel"/>
    <w:tmpl w:val="4474A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92" w:hanging="1800"/>
      </w:pPr>
      <w:rPr>
        <w:rFonts w:hint="default"/>
      </w:rPr>
    </w:lvl>
  </w:abstractNum>
  <w:abstractNum w:abstractNumId="6">
    <w:nsid w:val="654B43A0"/>
    <w:multiLevelType w:val="multilevel"/>
    <w:tmpl w:val="29B2D8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5E83BB0"/>
    <w:multiLevelType w:val="multilevel"/>
    <w:tmpl w:val="125244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13E2356"/>
    <w:multiLevelType w:val="hybridMultilevel"/>
    <w:tmpl w:val="8F2059C0"/>
    <w:lvl w:ilvl="0" w:tplc="A78E99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DD"/>
    <w:rsid w:val="000A3EDD"/>
    <w:rsid w:val="0096471A"/>
    <w:rsid w:val="00E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D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0A3E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3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DD"/>
  </w:style>
  <w:style w:type="paragraph" w:styleId="TOC3">
    <w:name w:val="toc 3"/>
    <w:basedOn w:val="Normal"/>
    <w:next w:val="Normal"/>
    <w:autoRedefine/>
    <w:uiPriority w:val="39"/>
    <w:unhideWhenUsed/>
    <w:qFormat/>
    <w:rsid w:val="000A3EDD"/>
    <w:pPr>
      <w:spacing w:after="100"/>
      <w:ind w:left="440"/>
    </w:pPr>
    <w:rPr>
      <w:rFonts w:eastAsiaTheme="minorEastAsia"/>
      <w:lang w:val="en-US"/>
    </w:rPr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locked/>
    <w:rsid w:val="000A3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D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0A3E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3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DD"/>
  </w:style>
  <w:style w:type="paragraph" w:styleId="TOC3">
    <w:name w:val="toc 3"/>
    <w:basedOn w:val="Normal"/>
    <w:next w:val="Normal"/>
    <w:autoRedefine/>
    <w:uiPriority w:val="39"/>
    <w:unhideWhenUsed/>
    <w:qFormat/>
    <w:rsid w:val="000A3EDD"/>
    <w:pPr>
      <w:spacing w:after="100"/>
      <w:ind w:left="440"/>
    </w:pPr>
    <w:rPr>
      <w:rFonts w:eastAsiaTheme="minorEastAsia"/>
      <w:lang w:val="en-US"/>
    </w:rPr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locked/>
    <w:rsid w:val="000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2019-12-18T04:19:00Z</cp:lastPrinted>
  <dcterms:created xsi:type="dcterms:W3CDTF">2019-12-18T04:18:00Z</dcterms:created>
  <dcterms:modified xsi:type="dcterms:W3CDTF">2019-12-18T04:19:00Z</dcterms:modified>
</cp:coreProperties>
</file>